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FDB" w:rsidRPr="00C44FDB" w:rsidRDefault="00C44FDB" w:rsidP="00C44FDB">
      <w:pPr>
        <w:spacing w:after="0" w:line="240" w:lineRule="auto"/>
        <w:jc w:val="center"/>
        <w:rPr>
          <w:rFonts w:ascii="Times New Roman" w:hAnsi="Times New Roman" w:cs="Times New Roman"/>
          <w:b/>
          <w:color w:val="000000"/>
          <w:sz w:val="24"/>
          <w:lang w:eastAsia="ru-RU"/>
        </w:rPr>
      </w:pPr>
      <w:r w:rsidRPr="00C44FDB">
        <w:rPr>
          <w:rFonts w:ascii="Times New Roman" w:hAnsi="Times New Roman" w:cs="Times New Roman"/>
          <w:b/>
          <w:color w:val="000000"/>
          <w:sz w:val="24"/>
          <w:lang w:eastAsia="ru-RU"/>
        </w:rPr>
        <w:t xml:space="preserve">муниципальное бюджетное общеобразовательное учреждение Родионово-Несветайского района «Большекрепинская средняя общеобразовательная школа» имени Героя Советского Союза </w:t>
      </w:r>
    </w:p>
    <w:p w:rsidR="00C44FDB" w:rsidRDefault="00C44FDB" w:rsidP="00C44FDB">
      <w:pPr>
        <w:spacing w:after="0" w:line="240" w:lineRule="auto"/>
        <w:jc w:val="center"/>
        <w:rPr>
          <w:color w:val="000000"/>
          <w:sz w:val="24"/>
          <w:lang w:eastAsia="ru-RU"/>
        </w:rPr>
      </w:pPr>
      <w:r w:rsidRPr="00C44FDB">
        <w:rPr>
          <w:rFonts w:ascii="Times New Roman" w:hAnsi="Times New Roman" w:cs="Times New Roman"/>
          <w:b/>
          <w:color w:val="000000"/>
          <w:sz w:val="24"/>
          <w:lang w:eastAsia="ru-RU"/>
        </w:rPr>
        <w:t>Пода Павла Андриановича</w:t>
      </w:r>
    </w:p>
    <w:p w:rsidR="00C44FDB" w:rsidRDefault="00C44FDB" w:rsidP="00C44FDB">
      <w:pPr>
        <w:jc w:val="center"/>
        <w:rPr>
          <w:color w:val="000000"/>
          <w:sz w:val="24"/>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1134"/>
        <w:gridCol w:w="4394"/>
      </w:tblGrid>
      <w:tr w:rsidR="00C44FDB" w:rsidTr="00C44FDB">
        <w:tc>
          <w:tcPr>
            <w:tcW w:w="4786" w:type="dxa"/>
          </w:tcPr>
          <w:p w:rsidR="00C44FDB" w:rsidRPr="00C44FDB" w:rsidRDefault="00C44FDB" w:rsidP="00C44FDB">
            <w:pPr>
              <w:pStyle w:val="a5"/>
              <w:spacing w:before="89"/>
              <w:ind w:left="330"/>
              <w:jc w:val="left"/>
              <w:rPr>
                <w:lang w:val="ru-RU"/>
              </w:rPr>
            </w:pPr>
            <w:r w:rsidRPr="00C44FDB">
              <w:rPr>
                <w:spacing w:val="-2"/>
                <w:lang w:val="ru-RU"/>
              </w:rPr>
              <w:t>РАССМОТРЕНО</w:t>
            </w:r>
          </w:p>
          <w:p w:rsidR="00C44FDB" w:rsidRPr="00C44FDB" w:rsidRDefault="00C44FDB" w:rsidP="00C44FDB">
            <w:pPr>
              <w:pStyle w:val="a5"/>
              <w:spacing w:before="120" w:line="276" w:lineRule="auto"/>
              <w:ind w:left="330"/>
              <w:jc w:val="left"/>
              <w:rPr>
                <w:lang w:val="ru-RU"/>
              </w:rPr>
            </w:pPr>
            <w:r w:rsidRPr="00C44FDB">
              <w:rPr>
                <w:lang w:val="ru-RU"/>
              </w:rPr>
              <w:t xml:space="preserve">На Педагогическом </w:t>
            </w:r>
            <w:r w:rsidRPr="00C44FDB">
              <w:rPr>
                <w:spacing w:val="-2"/>
                <w:lang w:val="ru-RU"/>
              </w:rPr>
              <w:t>совете</w:t>
            </w:r>
          </w:p>
          <w:p w:rsidR="00C44FDB" w:rsidRPr="00C44FDB" w:rsidRDefault="00C44FDB" w:rsidP="00C44FDB">
            <w:pPr>
              <w:pStyle w:val="a5"/>
              <w:spacing w:before="74"/>
              <w:ind w:left="0"/>
              <w:jc w:val="left"/>
              <w:rPr>
                <w:lang w:val="ru-RU"/>
              </w:rPr>
            </w:pPr>
          </w:p>
          <w:p w:rsidR="00C44FDB" w:rsidRPr="00C44FDB" w:rsidRDefault="00C44FDB" w:rsidP="00C44FDB">
            <w:pPr>
              <w:ind w:left="330"/>
              <w:rPr>
                <w:sz w:val="24"/>
                <w:lang w:val="ru-RU"/>
              </w:rPr>
            </w:pPr>
            <w:r w:rsidRPr="00C44FDB">
              <w:rPr>
                <w:sz w:val="24"/>
                <w:lang w:val="ru-RU"/>
              </w:rPr>
              <w:t>Протокол №</w:t>
            </w:r>
            <w:r w:rsidRPr="00C44FDB">
              <w:rPr>
                <w:spacing w:val="-10"/>
                <w:sz w:val="24"/>
                <w:lang w:val="ru-RU"/>
              </w:rPr>
              <w:t>1</w:t>
            </w:r>
          </w:p>
          <w:p w:rsidR="00C44FDB" w:rsidRDefault="00C44FDB" w:rsidP="00C44FDB">
            <w:pPr>
              <w:ind w:left="390"/>
              <w:rPr>
                <w:sz w:val="24"/>
              </w:rPr>
            </w:pPr>
            <w:r>
              <w:rPr>
                <w:sz w:val="24"/>
              </w:rPr>
              <w:t xml:space="preserve">от «29» августа2025 </w:t>
            </w:r>
            <w:r>
              <w:rPr>
                <w:spacing w:val="-5"/>
                <w:sz w:val="24"/>
              </w:rPr>
              <w:t>г.</w:t>
            </w:r>
          </w:p>
          <w:p w:rsidR="00C44FDB" w:rsidRDefault="00C44FDB" w:rsidP="00C44FDB">
            <w:pPr>
              <w:jc w:val="center"/>
              <w:rPr>
                <w:color w:val="000000"/>
                <w:sz w:val="24"/>
                <w:lang w:eastAsia="ru-RU"/>
              </w:rPr>
            </w:pPr>
          </w:p>
        </w:tc>
        <w:tc>
          <w:tcPr>
            <w:tcW w:w="1134" w:type="dxa"/>
          </w:tcPr>
          <w:p w:rsidR="00C44FDB" w:rsidRDefault="00C44FDB" w:rsidP="00C44FDB">
            <w:pPr>
              <w:jc w:val="center"/>
              <w:rPr>
                <w:color w:val="000000"/>
                <w:sz w:val="24"/>
                <w:lang w:eastAsia="ru-RU"/>
              </w:rPr>
            </w:pPr>
          </w:p>
        </w:tc>
        <w:tc>
          <w:tcPr>
            <w:tcW w:w="4394" w:type="dxa"/>
          </w:tcPr>
          <w:p w:rsidR="00C44FDB" w:rsidRPr="00C44FDB" w:rsidRDefault="00C44FDB" w:rsidP="00C44FDB">
            <w:pPr>
              <w:pStyle w:val="a5"/>
              <w:spacing w:before="89"/>
              <w:ind w:left="890"/>
              <w:jc w:val="left"/>
              <w:rPr>
                <w:lang w:val="ru-RU"/>
              </w:rPr>
            </w:pPr>
            <w:r w:rsidRPr="00C44FDB">
              <w:rPr>
                <w:spacing w:val="-2"/>
                <w:lang w:val="ru-RU"/>
              </w:rPr>
              <w:t>УТВЕРЖДЕНО</w:t>
            </w:r>
          </w:p>
          <w:p w:rsidR="00C44FDB" w:rsidRPr="00C44FDB" w:rsidRDefault="00C44FDB" w:rsidP="00C44FDB">
            <w:pPr>
              <w:pStyle w:val="a5"/>
              <w:spacing w:before="120"/>
              <w:ind w:left="0" w:right="1042"/>
              <w:jc w:val="center"/>
              <w:rPr>
                <w:lang w:val="ru-RU"/>
              </w:rPr>
            </w:pPr>
            <w:r w:rsidRPr="00C44FDB">
              <w:rPr>
                <w:spacing w:val="-2"/>
                <w:lang w:val="ru-RU"/>
              </w:rPr>
              <w:t>Директор</w:t>
            </w:r>
          </w:p>
          <w:p w:rsidR="00C44FDB" w:rsidRPr="00C44FDB" w:rsidRDefault="00C44FDB" w:rsidP="00C44FDB">
            <w:pPr>
              <w:ind w:left="330" w:right="1042"/>
              <w:rPr>
                <w:sz w:val="24"/>
                <w:lang w:val="ru-RU"/>
              </w:rPr>
            </w:pPr>
            <w:r>
              <w:rPr>
                <w:noProof/>
                <w:sz w:val="24"/>
                <w:lang w:eastAsia="ru-RU"/>
              </w:rPr>
              <w:drawing>
                <wp:anchor distT="0" distB="0" distL="0" distR="0" simplePos="0" relativeHeight="251659264" behindDoc="1" locked="0" layoutInCell="1" allowOverlap="1">
                  <wp:simplePos x="0" y="0"/>
                  <wp:positionH relativeFrom="page">
                    <wp:posOffset>5939332</wp:posOffset>
                  </wp:positionH>
                  <wp:positionV relativeFrom="paragraph">
                    <wp:posOffset>457491</wp:posOffset>
                  </wp:positionV>
                  <wp:extent cx="920457" cy="1242606"/>
                  <wp:effectExtent l="0" t="0" r="0" b="0"/>
                  <wp:wrapNone/>
                  <wp:docPr id="1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920457" cy="1242606"/>
                          </a:xfrm>
                          <a:prstGeom prst="rect">
                            <a:avLst/>
                          </a:prstGeom>
                        </pic:spPr>
                      </pic:pic>
                    </a:graphicData>
                  </a:graphic>
                </wp:anchor>
              </w:drawing>
            </w:r>
            <w:r w:rsidRPr="00C44FDB">
              <w:rPr>
                <w:sz w:val="24"/>
                <w:lang w:val="ru-RU"/>
              </w:rPr>
              <w:t>Приказ №109</w:t>
            </w:r>
          </w:p>
          <w:p w:rsidR="00C44FDB" w:rsidRPr="00C44FDB" w:rsidRDefault="00C44FDB" w:rsidP="00C44FDB">
            <w:pPr>
              <w:ind w:left="330" w:right="1042"/>
              <w:rPr>
                <w:sz w:val="24"/>
                <w:lang w:val="ru-RU"/>
              </w:rPr>
            </w:pPr>
            <w:r w:rsidRPr="00C44FDB">
              <w:rPr>
                <w:sz w:val="24"/>
                <w:lang w:val="ru-RU"/>
              </w:rPr>
              <w:t xml:space="preserve"> от «29» августа2025 </w:t>
            </w:r>
            <w:r w:rsidRPr="00C44FDB">
              <w:rPr>
                <w:spacing w:val="-5"/>
                <w:sz w:val="24"/>
                <w:lang w:val="ru-RU"/>
              </w:rPr>
              <w:t>г.</w:t>
            </w:r>
          </w:p>
          <w:p w:rsidR="00C44FDB" w:rsidRDefault="00C44FDB" w:rsidP="00C44FDB">
            <w:pPr>
              <w:pStyle w:val="a5"/>
              <w:spacing w:before="126"/>
              <w:ind w:left="0"/>
              <w:jc w:val="left"/>
              <w:rPr>
                <w:sz w:val="24"/>
              </w:rPr>
            </w:pPr>
            <w:r>
              <w:rPr>
                <w:sz w:val="24"/>
              </w:rPr>
              <w:t>Директор школы _____________</w:t>
            </w:r>
          </w:p>
          <w:p w:rsidR="00C44FDB" w:rsidRDefault="00C44FDB" w:rsidP="00C44FDB">
            <w:pPr>
              <w:pStyle w:val="a5"/>
              <w:spacing w:before="126"/>
              <w:ind w:left="0"/>
              <w:jc w:val="right"/>
              <w:rPr>
                <w:sz w:val="24"/>
              </w:rPr>
            </w:pPr>
            <w:r>
              <w:rPr>
                <w:sz w:val="24"/>
              </w:rPr>
              <w:t>Т.В.Оноприенко</w:t>
            </w:r>
          </w:p>
          <w:p w:rsidR="00C44FDB" w:rsidRDefault="00C44FDB" w:rsidP="00C44FDB">
            <w:pPr>
              <w:jc w:val="center"/>
              <w:rPr>
                <w:color w:val="000000"/>
                <w:sz w:val="24"/>
                <w:lang w:eastAsia="ru-RU"/>
              </w:rPr>
            </w:pPr>
          </w:p>
        </w:tc>
      </w:tr>
    </w:tbl>
    <w:p w:rsidR="00C44FDB" w:rsidRDefault="00C44FDB" w:rsidP="00C44FDB">
      <w:pPr>
        <w:jc w:val="center"/>
        <w:rPr>
          <w:color w:val="000000"/>
          <w:sz w:val="24"/>
          <w:lang w:eastAsia="ru-RU"/>
        </w:rPr>
      </w:pPr>
    </w:p>
    <w:p w:rsidR="00C44FDB" w:rsidRDefault="00C44FDB" w:rsidP="00C44FDB">
      <w:pPr>
        <w:jc w:val="center"/>
        <w:rPr>
          <w:color w:val="000000"/>
          <w:sz w:val="24"/>
          <w:lang w:eastAsia="ru-RU"/>
        </w:rPr>
      </w:pPr>
    </w:p>
    <w:p w:rsidR="00C44FDB" w:rsidRDefault="00C44FDB" w:rsidP="00C44FDB">
      <w:pPr>
        <w:jc w:val="center"/>
        <w:rPr>
          <w:color w:val="000000"/>
          <w:sz w:val="24"/>
          <w:lang w:eastAsia="ru-RU"/>
        </w:rPr>
      </w:pPr>
    </w:p>
    <w:p w:rsidR="00C44FDB" w:rsidRDefault="00C44FDB" w:rsidP="00C44FDB">
      <w:pPr>
        <w:pStyle w:val="a7"/>
        <w:spacing w:line="360" w:lineRule="auto"/>
      </w:pPr>
      <w:r>
        <w:t>АДАПТИРОВАННАЯ ОСНОВНАЯ ОБЩЕОБРАЗОВАТЕЛЬНАЯ ПРОГРАММА ОСНОВНОГО ОБЩЕГО ОБРАЗОВАНИЯ ОБУЧАЮЩИХСЯ С ЗАДЕРЖКОЙ ПСИХИЧЕСКОГО РАЗВИТИЯ</w:t>
      </w:r>
    </w:p>
    <w:p w:rsidR="00C44FDB" w:rsidRDefault="00C44FDB" w:rsidP="00C44FDB">
      <w:pPr>
        <w:pStyle w:val="a5"/>
        <w:ind w:left="0"/>
        <w:jc w:val="left"/>
        <w:rPr>
          <w:b/>
          <w:sz w:val="36"/>
        </w:rPr>
      </w:pPr>
    </w:p>
    <w:p w:rsidR="00C44FDB" w:rsidRDefault="00C44FDB" w:rsidP="00C44FDB">
      <w:pPr>
        <w:pStyle w:val="a5"/>
        <w:ind w:left="0"/>
        <w:jc w:val="left"/>
        <w:rPr>
          <w:b/>
          <w:sz w:val="36"/>
        </w:rPr>
      </w:pPr>
    </w:p>
    <w:p w:rsidR="00C44FDB" w:rsidRDefault="00C44FDB" w:rsidP="00C44FDB">
      <w:pPr>
        <w:pStyle w:val="a5"/>
        <w:ind w:left="0"/>
        <w:jc w:val="left"/>
        <w:rPr>
          <w:b/>
          <w:sz w:val="36"/>
        </w:rPr>
      </w:pPr>
    </w:p>
    <w:p w:rsidR="00C44FDB" w:rsidRDefault="00C44FDB" w:rsidP="00C44FDB">
      <w:pPr>
        <w:pStyle w:val="a5"/>
        <w:ind w:left="0"/>
        <w:jc w:val="left"/>
        <w:rPr>
          <w:b/>
          <w:sz w:val="36"/>
        </w:rPr>
      </w:pPr>
    </w:p>
    <w:p w:rsidR="00C44FDB" w:rsidRDefault="00C44FDB" w:rsidP="00C44FDB">
      <w:pPr>
        <w:pStyle w:val="a5"/>
        <w:ind w:left="0"/>
        <w:jc w:val="left"/>
        <w:rPr>
          <w:b/>
          <w:sz w:val="36"/>
        </w:rPr>
      </w:pPr>
    </w:p>
    <w:p w:rsidR="00C44FDB" w:rsidRDefault="00C44FDB" w:rsidP="00C44FDB">
      <w:pPr>
        <w:pStyle w:val="a5"/>
        <w:ind w:left="0"/>
        <w:jc w:val="left"/>
        <w:rPr>
          <w:b/>
          <w:sz w:val="36"/>
        </w:rPr>
      </w:pPr>
    </w:p>
    <w:p w:rsidR="00C44FDB" w:rsidRDefault="00C44FDB" w:rsidP="00C44FDB">
      <w:pPr>
        <w:pStyle w:val="a5"/>
        <w:ind w:left="0"/>
        <w:jc w:val="left"/>
        <w:rPr>
          <w:b/>
          <w:sz w:val="36"/>
        </w:rPr>
      </w:pPr>
    </w:p>
    <w:p w:rsidR="00EA1F83" w:rsidRDefault="00EA1F83" w:rsidP="00C44FDB">
      <w:pPr>
        <w:pStyle w:val="a5"/>
        <w:ind w:left="0" w:right="786"/>
        <w:jc w:val="center"/>
      </w:pPr>
    </w:p>
    <w:p w:rsidR="00EA1F83" w:rsidRDefault="00EA1F83" w:rsidP="00C44FDB">
      <w:pPr>
        <w:pStyle w:val="a5"/>
        <w:ind w:left="0" w:right="786"/>
        <w:jc w:val="center"/>
      </w:pPr>
    </w:p>
    <w:p w:rsidR="00EA1F83" w:rsidRDefault="00EA1F83" w:rsidP="00C44FDB">
      <w:pPr>
        <w:pStyle w:val="a5"/>
        <w:ind w:left="0" w:right="786"/>
        <w:jc w:val="center"/>
      </w:pPr>
    </w:p>
    <w:p w:rsidR="00EA1F83" w:rsidRDefault="00EA1F83" w:rsidP="00C44FDB">
      <w:pPr>
        <w:pStyle w:val="a5"/>
        <w:ind w:left="0" w:right="786"/>
        <w:jc w:val="center"/>
      </w:pPr>
    </w:p>
    <w:p w:rsidR="00EA1F83" w:rsidRDefault="00EA1F83" w:rsidP="00C44FDB">
      <w:pPr>
        <w:pStyle w:val="a5"/>
        <w:ind w:left="0" w:right="786"/>
        <w:jc w:val="center"/>
      </w:pPr>
    </w:p>
    <w:p w:rsidR="00EA1F83" w:rsidRDefault="00EA1F83" w:rsidP="00C44FDB">
      <w:pPr>
        <w:pStyle w:val="a5"/>
        <w:ind w:left="0" w:right="786"/>
        <w:jc w:val="center"/>
      </w:pPr>
    </w:p>
    <w:p w:rsidR="00EA1F83" w:rsidRDefault="00EA1F83" w:rsidP="00C44FDB">
      <w:pPr>
        <w:pStyle w:val="a5"/>
        <w:ind w:left="0" w:right="786"/>
        <w:jc w:val="center"/>
      </w:pPr>
    </w:p>
    <w:p w:rsidR="00EA1F83" w:rsidRDefault="00EA1F83" w:rsidP="00C44FDB">
      <w:pPr>
        <w:pStyle w:val="a5"/>
        <w:ind w:left="0" w:right="786"/>
        <w:jc w:val="center"/>
      </w:pPr>
    </w:p>
    <w:p w:rsidR="00C44FDB" w:rsidRDefault="00C44FDB" w:rsidP="00C44FDB">
      <w:pPr>
        <w:pStyle w:val="a5"/>
        <w:ind w:left="0" w:right="786"/>
        <w:jc w:val="center"/>
      </w:pPr>
      <w:r>
        <w:t>2025</w:t>
      </w:r>
      <w:r>
        <w:rPr>
          <w:spacing w:val="-10"/>
        </w:rPr>
        <w:t>г</w:t>
      </w:r>
    </w:p>
    <w:p w:rsidR="00C44FDB" w:rsidRDefault="00C44FDB" w:rsidP="00C44FDB">
      <w:pPr>
        <w:pStyle w:val="a5"/>
        <w:jc w:val="center"/>
        <w:sectPr w:rsidR="00C44FDB">
          <w:type w:val="continuous"/>
          <w:pgSz w:w="11920" w:h="16860"/>
          <w:pgMar w:top="920" w:right="141" w:bottom="0" w:left="1275" w:header="720" w:footer="720" w:gutter="0"/>
          <w:cols w:space="720"/>
        </w:sect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АДАПТИРОВАННАЯ ОСНОВНАЯ ОБЩЕОБРАЗОВАТЕЛЬНАЯ ПРОГРАММА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ОСНОВНОГО ОБЩЕГО ОБРАЗОВАНИЯ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ЗАДЕРЖКОЙ ПСИХИЧЕСКОГО РАЗВИТИЯ(вариант 7)</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5-9 классы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 202</w:t>
      </w:r>
      <w:r w:rsidR="000F2B87">
        <w:rPr>
          <w:rFonts w:ascii="Times New Roman" w:hAnsi="Times New Roman" w:cs="Times New Roman"/>
          <w:sz w:val="24"/>
          <w:szCs w:val="24"/>
        </w:rPr>
        <w:t>5</w:t>
      </w:r>
      <w:r w:rsidRPr="00C44FDB">
        <w:rPr>
          <w:rFonts w:ascii="Times New Roman" w:hAnsi="Times New Roman" w:cs="Times New Roman"/>
          <w:sz w:val="24"/>
          <w:szCs w:val="24"/>
        </w:rPr>
        <w:t>-2029 учебный год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Срок освоения 5 лет</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0" w:name="_GoBack"/>
      <w:bookmarkEnd w:id="0"/>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соответствии с Федеральным законом от 29.12.2012 № 273 – ФЗ «Об образовании в Российской Федерации», Федеральным государственным образовательным стандартом основного общего образования, утвержденным приказом Министерства просвещения Российской Федерации от 31.05.2021 № 287 «Об утверждении федеральногогосударственного образовательного стандартаосновного общего образования», приказом от 18.08.2022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287»,приказом Министерства просвещения от 24.11.2022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приказом Министерства просвещения от 18.05.2023 № 370  «Об утверждении федеральной образовательной программы основного общего образования», приказа Министерства просвещения Российской Федерации №1028 от 27.12.2023г.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приказа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приказа Министерства просвещения Российской Федерации №62 от 01.02.2024г.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приказа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Постановления Правительства РФ №556 от 30.04.2024г. «Об утверждении перечня мероприятий по оценке качества образования», Уставом </w:t>
      </w:r>
      <w:r>
        <w:rPr>
          <w:rFonts w:ascii="Times New Roman" w:hAnsi="Times New Roman" w:cs="Times New Roman"/>
          <w:sz w:val="24"/>
          <w:szCs w:val="24"/>
        </w:rPr>
        <w:t>МБОУ  «Большекрепинская СОШ» им. Героя Советского Союза Пода П.А.</w:t>
      </w:r>
      <w:r w:rsidRPr="00C44FDB">
        <w:rPr>
          <w:rFonts w:ascii="Times New Roman" w:hAnsi="Times New Roman" w:cs="Times New Roman"/>
          <w:sz w:val="24"/>
          <w:szCs w:val="24"/>
        </w:rPr>
        <w:t>)</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Default="00C44FDB" w:rsidP="00C44FDB">
      <w:pPr>
        <w:spacing w:after="0" w:line="240" w:lineRule="auto"/>
        <w:rPr>
          <w:rFonts w:ascii="Times New Roman" w:hAnsi="Times New Roman" w:cs="Times New Roman"/>
          <w:sz w:val="24"/>
          <w:szCs w:val="24"/>
        </w:rPr>
      </w:pPr>
    </w:p>
    <w:p w:rsidR="000F2B87" w:rsidRDefault="000F2B87" w:rsidP="00C44FDB">
      <w:pPr>
        <w:spacing w:after="0" w:line="240" w:lineRule="auto"/>
        <w:rPr>
          <w:rFonts w:ascii="Times New Roman" w:hAnsi="Times New Roman" w:cs="Times New Roman"/>
          <w:sz w:val="24"/>
          <w:szCs w:val="24"/>
        </w:rPr>
      </w:pPr>
    </w:p>
    <w:p w:rsidR="000F2B87" w:rsidRDefault="000F2B87" w:rsidP="00C44FDB">
      <w:pPr>
        <w:spacing w:after="0" w:line="240" w:lineRule="auto"/>
        <w:rPr>
          <w:rFonts w:ascii="Times New Roman" w:hAnsi="Times New Roman" w:cs="Times New Roman"/>
          <w:sz w:val="24"/>
          <w:szCs w:val="24"/>
        </w:rPr>
      </w:pPr>
    </w:p>
    <w:p w:rsidR="000F2B87" w:rsidRDefault="000F2B87" w:rsidP="00C44FDB">
      <w:pPr>
        <w:spacing w:after="0" w:line="240" w:lineRule="auto"/>
        <w:rPr>
          <w:rFonts w:ascii="Times New Roman" w:hAnsi="Times New Roman" w:cs="Times New Roman"/>
          <w:sz w:val="24"/>
          <w:szCs w:val="24"/>
        </w:rPr>
      </w:pPr>
    </w:p>
    <w:p w:rsid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sdt>
      <w:sdtPr>
        <w:rPr>
          <w:rFonts w:ascii="Times New Roman" w:hAnsi="Times New Roman" w:cs="Times New Roman"/>
          <w:sz w:val="24"/>
          <w:szCs w:val="24"/>
        </w:rPr>
        <w:id w:val="-546989410"/>
        <w:docPartObj>
          <w:docPartGallery w:val="Table of Contents"/>
          <w:docPartUnique/>
        </w:docPartObj>
      </w:sdtPr>
      <w:sdtContent>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Оглавление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fldChar w:fldCharType="begin"/>
          </w:r>
          <w:r w:rsidRPr="00C44FDB">
            <w:rPr>
              <w:rFonts w:ascii="Times New Roman" w:hAnsi="Times New Roman" w:cs="Times New Roman"/>
              <w:sz w:val="24"/>
              <w:szCs w:val="24"/>
            </w:rPr>
            <w:instrText xml:space="preserve"> TOC \o "1-3" \h \z \u </w:instrText>
          </w:r>
          <w:r w:rsidRPr="00C44FDB">
            <w:rPr>
              <w:rFonts w:ascii="Times New Roman" w:hAnsi="Times New Roman" w:cs="Times New Roman"/>
              <w:sz w:val="24"/>
              <w:szCs w:val="24"/>
            </w:rPr>
            <w:fldChar w:fldCharType="separate"/>
          </w:r>
          <w:hyperlink w:anchor="_Toc138268819" w:history="1">
            <w:r w:rsidRPr="00C44FDB">
              <w:rPr>
                <w:rFonts w:ascii="Times New Roman" w:hAnsi="Times New Roman" w:cs="Times New Roman"/>
                <w:sz w:val="24"/>
                <w:szCs w:val="24"/>
              </w:rPr>
              <w:t>ОБЩИЕ ПОЛОЖЕНИЯ</w:t>
            </w:r>
            <w:r w:rsidRPr="00C44FDB">
              <w:rPr>
                <w:rFonts w:ascii="Times New Roman" w:hAnsi="Times New Roman" w:cs="Times New Roman"/>
                <w:webHidden/>
                <w:sz w:val="24"/>
                <w:szCs w:val="24"/>
              </w:rPr>
              <w:tab/>
            </w:r>
            <w:r w:rsidRPr="00C44FDB">
              <w:rPr>
                <w:rFonts w:ascii="Times New Roman" w:hAnsi="Times New Roman" w:cs="Times New Roman"/>
                <w:webHidden/>
                <w:sz w:val="24"/>
                <w:szCs w:val="24"/>
              </w:rPr>
              <w:fldChar w:fldCharType="begin"/>
            </w:r>
            <w:r w:rsidRPr="00C44FDB">
              <w:rPr>
                <w:rFonts w:ascii="Times New Roman" w:hAnsi="Times New Roman" w:cs="Times New Roman"/>
                <w:webHidden/>
                <w:sz w:val="24"/>
                <w:szCs w:val="24"/>
              </w:rPr>
              <w:instrText xml:space="preserve"> PAGEREF _Toc138268819 \h </w:instrText>
            </w:r>
            <w:r w:rsidRPr="00C44FDB">
              <w:rPr>
                <w:rFonts w:ascii="Times New Roman" w:hAnsi="Times New Roman" w:cs="Times New Roman"/>
                <w:webHidden/>
                <w:sz w:val="24"/>
                <w:szCs w:val="24"/>
              </w:rPr>
            </w:r>
            <w:r w:rsidRPr="00C44FDB">
              <w:rPr>
                <w:rFonts w:ascii="Times New Roman" w:hAnsi="Times New Roman" w:cs="Times New Roman"/>
                <w:webHidden/>
                <w:sz w:val="24"/>
                <w:szCs w:val="24"/>
              </w:rPr>
              <w:fldChar w:fldCharType="separate"/>
            </w:r>
            <w:r w:rsidRPr="00C44FDB">
              <w:rPr>
                <w:rFonts w:ascii="Times New Roman" w:hAnsi="Times New Roman" w:cs="Times New Roman"/>
                <w:webHidden/>
                <w:sz w:val="24"/>
                <w:szCs w:val="24"/>
              </w:rPr>
              <w:t>3</w:t>
            </w:r>
            <w:r w:rsidRPr="00C44FDB">
              <w:rPr>
                <w:rFonts w:ascii="Times New Roman" w:hAnsi="Times New Roman" w:cs="Times New Roman"/>
                <w:webHidden/>
                <w:sz w:val="24"/>
                <w:szCs w:val="24"/>
              </w:rPr>
              <w:fldChar w:fldCharType="end"/>
            </w:r>
          </w:hyperlink>
        </w:p>
        <w:p w:rsidR="00C44FDB" w:rsidRPr="00C44FDB" w:rsidRDefault="00C44FDB" w:rsidP="00C44FDB">
          <w:pPr>
            <w:spacing w:after="0" w:line="240" w:lineRule="auto"/>
            <w:rPr>
              <w:rFonts w:ascii="Times New Roman" w:hAnsi="Times New Roman" w:cs="Times New Roman"/>
              <w:sz w:val="24"/>
              <w:szCs w:val="24"/>
            </w:rPr>
          </w:pPr>
          <w:hyperlink w:anchor="_Toc138268820" w:history="1">
            <w:r w:rsidRPr="00C44FDB">
              <w:rPr>
                <w:rFonts w:ascii="Times New Roman" w:hAnsi="Times New Roman" w:cs="Times New Roman"/>
                <w:sz w:val="24"/>
                <w:szCs w:val="24"/>
              </w:rPr>
              <w:t>1.1. ЦЕЛЕВОЙ РАЗДЕЛ</w:t>
            </w:r>
            <w:r w:rsidRPr="00C44FDB">
              <w:rPr>
                <w:rFonts w:ascii="Times New Roman" w:hAnsi="Times New Roman" w:cs="Times New Roman"/>
                <w:webHidden/>
                <w:sz w:val="24"/>
                <w:szCs w:val="24"/>
              </w:rPr>
              <w:tab/>
            </w:r>
            <w:r w:rsidRPr="00C44FDB">
              <w:rPr>
                <w:rFonts w:ascii="Times New Roman" w:hAnsi="Times New Roman" w:cs="Times New Roman"/>
                <w:webHidden/>
                <w:sz w:val="24"/>
                <w:szCs w:val="24"/>
              </w:rPr>
              <w:fldChar w:fldCharType="begin"/>
            </w:r>
            <w:r w:rsidRPr="00C44FDB">
              <w:rPr>
                <w:rFonts w:ascii="Times New Roman" w:hAnsi="Times New Roman" w:cs="Times New Roman"/>
                <w:webHidden/>
                <w:sz w:val="24"/>
                <w:szCs w:val="24"/>
              </w:rPr>
              <w:instrText xml:space="preserve"> PAGEREF _Toc138268820 \h </w:instrText>
            </w:r>
            <w:r w:rsidRPr="00C44FDB">
              <w:rPr>
                <w:rFonts w:ascii="Times New Roman" w:hAnsi="Times New Roman" w:cs="Times New Roman"/>
                <w:webHidden/>
                <w:sz w:val="24"/>
                <w:szCs w:val="24"/>
              </w:rPr>
            </w:r>
            <w:r w:rsidRPr="00C44FDB">
              <w:rPr>
                <w:rFonts w:ascii="Times New Roman" w:hAnsi="Times New Roman" w:cs="Times New Roman"/>
                <w:webHidden/>
                <w:sz w:val="24"/>
                <w:szCs w:val="24"/>
              </w:rPr>
              <w:fldChar w:fldCharType="separate"/>
            </w:r>
            <w:r w:rsidRPr="00C44FDB">
              <w:rPr>
                <w:rFonts w:ascii="Times New Roman" w:hAnsi="Times New Roman" w:cs="Times New Roman"/>
                <w:webHidden/>
                <w:sz w:val="24"/>
                <w:szCs w:val="24"/>
              </w:rPr>
              <w:t>4</w:t>
            </w:r>
            <w:r w:rsidRPr="00C44FDB">
              <w:rPr>
                <w:rFonts w:ascii="Times New Roman" w:hAnsi="Times New Roman" w:cs="Times New Roman"/>
                <w:webHidden/>
                <w:sz w:val="24"/>
                <w:szCs w:val="24"/>
              </w:rPr>
              <w:fldChar w:fldCharType="end"/>
            </w:r>
          </w:hyperlink>
        </w:p>
        <w:p w:rsidR="00C44FDB" w:rsidRPr="00C44FDB" w:rsidRDefault="00C44FDB" w:rsidP="00C44FDB">
          <w:pPr>
            <w:spacing w:after="0" w:line="240" w:lineRule="auto"/>
            <w:rPr>
              <w:rFonts w:ascii="Times New Roman" w:hAnsi="Times New Roman" w:cs="Times New Roman"/>
              <w:sz w:val="24"/>
              <w:szCs w:val="24"/>
            </w:rPr>
          </w:pPr>
          <w:hyperlink w:anchor="_Toc138268821" w:history="1">
            <w:r w:rsidRPr="00C44FDB">
              <w:rPr>
                <w:rFonts w:ascii="Times New Roman" w:hAnsi="Times New Roman" w:cs="Times New Roman"/>
                <w:sz w:val="24"/>
                <w:szCs w:val="24"/>
              </w:rPr>
              <w:t>1.1.1. Пояснительная записка</w:t>
            </w:r>
            <w:r w:rsidRPr="00C44FDB">
              <w:rPr>
                <w:rFonts w:ascii="Times New Roman" w:hAnsi="Times New Roman" w:cs="Times New Roman"/>
                <w:webHidden/>
                <w:sz w:val="24"/>
                <w:szCs w:val="24"/>
              </w:rPr>
              <w:tab/>
            </w:r>
            <w:r w:rsidRPr="00C44FDB">
              <w:rPr>
                <w:rFonts w:ascii="Times New Roman" w:hAnsi="Times New Roman" w:cs="Times New Roman"/>
                <w:webHidden/>
                <w:sz w:val="24"/>
                <w:szCs w:val="24"/>
              </w:rPr>
              <w:fldChar w:fldCharType="begin"/>
            </w:r>
            <w:r w:rsidRPr="00C44FDB">
              <w:rPr>
                <w:rFonts w:ascii="Times New Roman" w:hAnsi="Times New Roman" w:cs="Times New Roman"/>
                <w:webHidden/>
                <w:sz w:val="24"/>
                <w:szCs w:val="24"/>
              </w:rPr>
              <w:instrText xml:space="preserve"> PAGEREF _Toc138268821 \h </w:instrText>
            </w:r>
            <w:r w:rsidRPr="00C44FDB">
              <w:rPr>
                <w:rFonts w:ascii="Times New Roman" w:hAnsi="Times New Roman" w:cs="Times New Roman"/>
                <w:webHidden/>
                <w:sz w:val="24"/>
                <w:szCs w:val="24"/>
              </w:rPr>
            </w:r>
            <w:r w:rsidRPr="00C44FDB">
              <w:rPr>
                <w:rFonts w:ascii="Times New Roman" w:hAnsi="Times New Roman" w:cs="Times New Roman"/>
                <w:webHidden/>
                <w:sz w:val="24"/>
                <w:szCs w:val="24"/>
              </w:rPr>
              <w:fldChar w:fldCharType="separate"/>
            </w:r>
            <w:r w:rsidRPr="00C44FDB">
              <w:rPr>
                <w:rFonts w:ascii="Times New Roman" w:hAnsi="Times New Roman" w:cs="Times New Roman"/>
                <w:webHidden/>
                <w:sz w:val="24"/>
                <w:szCs w:val="24"/>
              </w:rPr>
              <w:t>4</w:t>
            </w:r>
            <w:r w:rsidRPr="00C44FDB">
              <w:rPr>
                <w:rFonts w:ascii="Times New Roman" w:hAnsi="Times New Roman" w:cs="Times New Roman"/>
                <w:webHidden/>
                <w:sz w:val="24"/>
                <w:szCs w:val="24"/>
              </w:rPr>
              <w:fldChar w:fldCharType="end"/>
            </w:r>
          </w:hyperlink>
        </w:p>
        <w:p w:rsidR="00C44FDB" w:rsidRPr="00C44FDB" w:rsidRDefault="00C44FDB" w:rsidP="00C44FDB">
          <w:pPr>
            <w:spacing w:after="0" w:line="240" w:lineRule="auto"/>
            <w:rPr>
              <w:rFonts w:ascii="Times New Roman" w:hAnsi="Times New Roman" w:cs="Times New Roman"/>
              <w:sz w:val="24"/>
              <w:szCs w:val="24"/>
            </w:rPr>
          </w:pPr>
          <w:hyperlink w:anchor="_Toc138268822" w:history="1">
            <w:r w:rsidRPr="00C44FDB">
              <w:rPr>
                <w:rFonts w:ascii="Times New Roman" w:hAnsi="Times New Roman" w:cs="Times New Roman"/>
                <w:sz w:val="24"/>
                <w:szCs w:val="24"/>
              </w:rPr>
              <w:t>1.1.2. ПЛАНИРУЕМЫЕ РЕЗУЛЬТАТЫ ОСВОЕНИЯ АДАПТИРОВАННОЙ ОСНОВНОЙ ОБЩЕОБРАЗОВАТЕЛЬНОЙ ПРОГРАММЫ ОСНОВНОГО ОБЩЕГО ОБРАЗОВАНИЯ</w:t>
            </w:r>
            <w:r w:rsidRPr="00C44FDB">
              <w:rPr>
                <w:rFonts w:ascii="Times New Roman" w:hAnsi="Times New Roman" w:cs="Times New Roman"/>
                <w:webHidden/>
                <w:sz w:val="24"/>
                <w:szCs w:val="24"/>
              </w:rPr>
              <w:tab/>
            </w:r>
            <w:r w:rsidRPr="00C44FDB">
              <w:rPr>
                <w:rFonts w:ascii="Times New Roman" w:hAnsi="Times New Roman" w:cs="Times New Roman"/>
                <w:webHidden/>
                <w:sz w:val="24"/>
                <w:szCs w:val="24"/>
              </w:rPr>
              <w:fldChar w:fldCharType="begin"/>
            </w:r>
            <w:r w:rsidRPr="00C44FDB">
              <w:rPr>
                <w:rFonts w:ascii="Times New Roman" w:hAnsi="Times New Roman" w:cs="Times New Roman"/>
                <w:webHidden/>
                <w:sz w:val="24"/>
                <w:szCs w:val="24"/>
              </w:rPr>
              <w:instrText xml:space="preserve"> PAGEREF _Toc138268822 \h </w:instrText>
            </w:r>
            <w:r w:rsidRPr="00C44FDB">
              <w:rPr>
                <w:rFonts w:ascii="Times New Roman" w:hAnsi="Times New Roman" w:cs="Times New Roman"/>
                <w:webHidden/>
                <w:sz w:val="24"/>
                <w:szCs w:val="24"/>
              </w:rPr>
            </w:r>
            <w:r w:rsidRPr="00C44FDB">
              <w:rPr>
                <w:rFonts w:ascii="Times New Roman" w:hAnsi="Times New Roman" w:cs="Times New Roman"/>
                <w:webHidden/>
                <w:sz w:val="24"/>
                <w:szCs w:val="24"/>
              </w:rPr>
              <w:fldChar w:fldCharType="separate"/>
            </w:r>
            <w:r w:rsidRPr="00C44FDB">
              <w:rPr>
                <w:rFonts w:ascii="Times New Roman" w:hAnsi="Times New Roman" w:cs="Times New Roman"/>
                <w:webHidden/>
                <w:sz w:val="24"/>
                <w:szCs w:val="24"/>
              </w:rPr>
              <w:t>13</w:t>
            </w:r>
            <w:r w:rsidRPr="00C44FDB">
              <w:rPr>
                <w:rFonts w:ascii="Times New Roman" w:hAnsi="Times New Roman" w:cs="Times New Roman"/>
                <w:webHidden/>
                <w:sz w:val="24"/>
                <w:szCs w:val="24"/>
              </w:rPr>
              <w:fldChar w:fldCharType="end"/>
            </w:r>
          </w:hyperlink>
        </w:p>
        <w:p w:rsidR="00C44FDB" w:rsidRPr="00C44FDB" w:rsidRDefault="00C44FDB" w:rsidP="00C44FDB">
          <w:pPr>
            <w:spacing w:after="0" w:line="240" w:lineRule="auto"/>
            <w:rPr>
              <w:rFonts w:ascii="Times New Roman" w:hAnsi="Times New Roman" w:cs="Times New Roman"/>
              <w:sz w:val="24"/>
              <w:szCs w:val="24"/>
            </w:rPr>
          </w:pPr>
          <w:hyperlink w:anchor="_Toc138268823" w:history="1">
            <w:r w:rsidRPr="00C44FDB">
              <w:rPr>
                <w:rFonts w:ascii="Times New Roman" w:hAnsi="Times New Roman" w:cs="Times New Roman"/>
                <w:sz w:val="24"/>
                <w:szCs w:val="24"/>
              </w:rPr>
              <w:t>1.1.3. СИСТЕМА ОЦЕНКИ ДОСТИЖЕНИЯ ПЛАНИРУЕМЫХ РЕЗУЛЬТАТОВ ОСВОЕНИЯ АДАПТИРОВАННОЙ ОСНОВНОЙ ОБЩЕОБРАЗОВАТЕЛЬНОЙ ПРОГРАММЫ</w:t>
            </w:r>
            <w:r w:rsidRPr="00C44FDB">
              <w:rPr>
                <w:rFonts w:ascii="Times New Roman" w:hAnsi="Times New Roman" w:cs="Times New Roman"/>
                <w:webHidden/>
                <w:sz w:val="24"/>
                <w:szCs w:val="24"/>
              </w:rPr>
              <w:tab/>
            </w:r>
            <w:r w:rsidRPr="00C44FDB">
              <w:rPr>
                <w:rFonts w:ascii="Times New Roman" w:hAnsi="Times New Roman" w:cs="Times New Roman"/>
                <w:webHidden/>
                <w:sz w:val="24"/>
                <w:szCs w:val="24"/>
              </w:rPr>
              <w:fldChar w:fldCharType="begin"/>
            </w:r>
            <w:r w:rsidRPr="00C44FDB">
              <w:rPr>
                <w:rFonts w:ascii="Times New Roman" w:hAnsi="Times New Roman" w:cs="Times New Roman"/>
                <w:webHidden/>
                <w:sz w:val="24"/>
                <w:szCs w:val="24"/>
              </w:rPr>
              <w:instrText xml:space="preserve"> PAGEREF _Toc138268823 \h </w:instrText>
            </w:r>
            <w:r w:rsidRPr="00C44FDB">
              <w:rPr>
                <w:rFonts w:ascii="Times New Roman" w:hAnsi="Times New Roman" w:cs="Times New Roman"/>
                <w:webHidden/>
                <w:sz w:val="24"/>
                <w:szCs w:val="24"/>
              </w:rPr>
            </w:r>
            <w:r w:rsidRPr="00C44FDB">
              <w:rPr>
                <w:rFonts w:ascii="Times New Roman" w:hAnsi="Times New Roman" w:cs="Times New Roman"/>
                <w:webHidden/>
                <w:sz w:val="24"/>
                <w:szCs w:val="24"/>
              </w:rPr>
              <w:fldChar w:fldCharType="separate"/>
            </w:r>
            <w:r w:rsidRPr="00C44FDB">
              <w:rPr>
                <w:rFonts w:ascii="Times New Roman" w:hAnsi="Times New Roman" w:cs="Times New Roman"/>
                <w:webHidden/>
                <w:sz w:val="24"/>
                <w:szCs w:val="24"/>
              </w:rPr>
              <w:t>21</w:t>
            </w:r>
            <w:r w:rsidRPr="00C44FDB">
              <w:rPr>
                <w:rFonts w:ascii="Times New Roman" w:hAnsi="Times New Roman" w:cs="Times New Roman"/>
                <w:webHidden/>
                <w:sz w:val="24"/>
                <w:szCs w:val="24"/>
              </w:rPr>
              <w:fldChar w:fldCharType="end"/>
            </w:r>
          </w:hyperlink>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1.2. СОДЕРЖАТЕЛЬНЫЙ РАЗДЕЛ   </w:t>
          </w:r>
        </w:p>
        <w:p w:rsidR="00C44FDB" w:rsidRPr="00C44FDB" w:rsidRDefault="00C44FDB" w:rsidP="00C44FDB">
          <w:pPr>
            <w:spacing w:after="0" w:line="240" w:lineRule="auto"/>
            <w:rPr>
              <w:rFonts w:ascii="Times New Roman" w:hAnsi="Times New Roman" w:cs="Times New Roman"/>
              <w:sz w:val="24"/>
              <w:szCs w:val="24"/>
            </w:rPr>
          </w:pPr>
          <w:hyperlink w:anchor="_Toc138268824" w:history="1">
            <w:r w:rsidRPr="00C44FDB">
              <w:rPr>
                <w:rFonts w:ascii="Times New Roman" w:hAnsi="Times New Roman" w:cs="Times New Roman"/>
                <w:sz w:val="24"/>
                <w:szCs w:val="24"/>
              </w:rPr>
              <w:t>Рабочие программы учебных предметов, учебных курсов (в том числе внеурочной деятельности), учебных модулей</w:t>
            </w:r>
          </w:hyperlink>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1.2.1. Русский язык……………………………………………………...…………………...</w:t>
          </w:r>
          <w:r w:rsidR="00A97D90">
            <w:rPr>
              <w:rFonts w:ascii="Times New Roman" w:hAnsi="Times New Roman" w:cs="Times New Roman"/>
              <w:sz w:val="24"/>
              <w:szCs w:val="24"/>
            </w:rPr>
            <w:t>27</w:t>
          </w:r>
        </w:p>
        <w:p w:rsidR="00C44FDB" w:rsidRPr="00C44FDB" w:rsidRDefault="00C44FDB" w:rsidP="00C44FDB">
          <w:pPr>
            <w:spacing w:after="0" w:line="240" w:lineRule="auto"/>
            <w:rPr>
              <w:rFonts w:ascii="Times New Roman" w:hAnsi="Times New Roman" w:cs="Times New Roman"/>
              <w:sz w:val="24"/>
              <w:szCs w:val="24"/>
            </w:rPr>
          </w:pPr>
          <w:hyperlink w:anchor="_Toc138268825" w:history="1">
            <w:r w:rsidRPr="00C44FDB">
              <w:rPr>
                <w:rFonts w:ascii="Times New Roman" w:hAnsi="Times New Roman" w:cs="Times New Roman"/>
                <w:sz w:val="24"/>
                <w:szCs w:val="24"/>
              </w:rPr>
              <w:t>1.2.2.Литература</w:t>
            </w:r>
            <w:r w:rsidRPr="00C44FDB">
              <w:rPr>
                <w:rFonts w:ascii="Times New Roman" w:hAnsi="Times New Roman" w:cs="Times New Roman"/>
                <w:webHidden/>
                <w:sz w:val="24"/>
                <w:szCs w:val="24"/>
              </w:rPr>
              <w:tab/>
            </w:r>
          </w:hyperlink>
          <w:r w:rsidR="00A97D90">
            <w:rPr>
              <w:rFonts w:ascii="Times New Roman" w:hAnsi="Times New Roman" w:cs="Times New Roman"/>
              <w:sz w:val="24"/>
              <w:szCs w:val="24"/>
            </w:rPr>
            <w:t>58</w:t>
          </w:r>
        </w:p>
        <w:p w:rsidR="00C44FDB" w:rsidRPr="00C44FDB" w:rsidRDefault="00C44FDB" w:rsidP="00C44FDB">
          <w:pPr>
            <w:spacing w:after="0" w:line="240" w:lineRule="auto"/>
            <w:rPr>
              <w:rFonts w:ascii="Times New Roman" w:hAnsi="Times New Roman" w:cs="Times New Roman"/>
              <w:sz w:val="24"/>
              <w:szCs w:val="24"/>
            </w:rPr>
          </w:pPr>
          <w:r>
            <w:rPr>
              <w:rFonts w:ascii="Times New Roman" w:hAnsi="Times New Roman" w:cs="Times New Roman"/>
              <w:sz w:val="24"/>
              <w:szCs w:val="24"/>
            </w:rPr>
            <w:t>1.2.3</w:t>
          </w:r>
          <w:hyperlink w:anchor="_Toc138268828" w:history="1">
            <w:r>
              <w:rPr>
                <w:rFonts w:ascii="Times New Roman" w:hAnsi="Times New Roman" w:cs="Times New Roman"/>
                <w:sz w:val="24"/>
                <w:szCs w:val="24"/>
              </w:rPr>
              <w:t xml:space="preserve"> </w:t>
            </w:r>
            <w:r w:rsidRPr="00C44FDB">
              <w:rPr>
                <w:rFonts w:ascii="Times New Roman" w:hAnsi="Times New Roman" w:cs="Times New Roman"/>
                <w:sz w:val="24"/>
                <w:szCs w:val="24"/>
              </w:rPr>
              <w:t>Иностранный (английский) язык</w:t>
            </w:r>
            <w:r w:rsidRPr="00C44FDB">
              <w:rPr>
                <w:rFonts w:ascii="Times New Roman" w:hAnsi="Times New Roman" w:cs="Times New Roman"/>
                <w:webHidden/>
                <w:sz w:val="24"/>
                <w:szCs w:val="24"/>
              </w:rPr>
              <w:tab/>
            </w:r>
          </w:hyperlink>
          <w:r w:rsidRPr="00C44FDB">
            <w:rPr>
              <w:rFonts w:ascii="Times New Roman" w:hAnsi="Times New Roman" w:cs="Times New Roman"/>
              <w:sz w:val="24"/>
              <w:szCs w:val="24"/>
            </w:rPr>
            <w:t xml:space="preserve"> </w:t>
          </w:r>
          <w:r w:rsidR="00A97D90">
            <w:rPr>
              <w:rFonts w:ascii="Times New Roman" w:hAnsi="Times New Roman" w:cs="Times New Roman"/>
              <w:sz w:val="24"/>
              <w:szCs w:val="24"/>
            </w:rPr>
            <w:t>92</w:t>
          </w:r>
        </w:p>
        <w:p w:rsidR="00C44FDB" w:rsidRPr="00C44FDB" w:rsidRDefault="00C44FDB" w:rsidP="00C44FDB">
          <w:pPr>
            <w:spacing w:after="0" w:line="240" w:lineRule="auto"/>
            <w:rPr>
              <w:rFonts w:ascii="Times New Roman" w:hAnsi="Times New Roman" w:cs="Times New Roman"/>
              <w:sz w:val="24"/>
              <w:szCs w:val="24"/>
            </w:rPr>
          </w:pPr>
          <w:hyperlink w:anchor="_Toc138268829" w:history="1">
            <w:r w:rsidRPr="00C44FDB">
              <w:rPr>
                <w:rFonts w:ascii="Times New Roman" w:hAnsi="Times New Roman" w:cs="Times New Roman"/>
                <w:sz w:val="24"/>
                <w:szCs w:val="24"/>
              </w:rPr>
              <w:t>1.2.6. Математика (базовый уровень)</w:t>
            </w:r>
            <w:r w:rsidRPr="00C44FDB">
              <w:rPr>
                <w:rFonts w:ascii="Times New Roman" w:hAnsi="Times New Roman" w:cs="Times New Roman"/>
                <w:webHidden/>
                <w:sz w:val="24"/>
                <w:szCs w:val="24"/>
              </w:rPr>
              <w:tab/>
            </w:r>
          </w:hyperlink>
          <w:r w:rsidR="00A97D90">
            <w:rPr>
              <w:rFonts w:ascii="Times New Roman" w:hAnsi="Times New Roman" w:cs="Times New Roman"/>
              <w:sz w:val="24"/>
              <w:szCs w:val="24"/>
            </w:rPr>
            <w:t>126</w:t>
          </w:r>
        </w:p>
        <w:p w:rsidR="00C44FDB" w:rsidRPr="00C44FDB" w:rsidRDefault="00C44FDB" w:rsidP="00C44FDB">
          <w:pPr>
            <w:spacing w:after="0" w:line="240" w:lineRule="auto"/>
            <w:rPr>
              <w:rFonts w:ascii="Times New Roman" w:hAnsi="Times New Roman" w:cs="Times New Roman"/>
              <w:sz w:val="24"/>
              <w:szCs w:val="24"/>
            </w:rPr>
          </w:pPr>
          <w:hyperlink w:anchor="_Toc138268830" w:history="1">
            <w:r w:rsidRPr="00C44FDB">
              <w:rPr>
                <w:rFonts w:ascii="Times New Roman" w:hAnsi="Times New Roman" w:cs="Times New Roman"/>
                <w:sz w:val="24"/>
                <w:szCs w:val="24"/>
              </w:rPr>
              <w:t>1.2.7.Информатика (базовый уровень)</w:t>
            </w:r>
            <w:r w:rsidRPr="00C44FDB">
              <w:rPr>
                <w:rFonts w:ascii="Times New Roman" w:hAnsi="Times New Roman" w:cs="Times New Roman"/>
                <w:webHidden/>
                <w:sz w:val="24"/>
                <w:szCs w:val="24"/>
              </w:rPr>
              <w:tab/>
            </w:r>
          </w:hyperlink>
          <w:r w:rsidR="00A97D90">
            <w:rPr>
              <w:rFonts w:ascii="Times New Roman" w:hAnsi="Times New Roman" w:cs="Times New Roman"/>
              <w:sz w:val="24"/>
              <w:szCs w:val="24"/>
            </w:rPr>
            <w:t>146</w:t>
          </w:r>
        </w:p>
        <w:p w:rsidR="00C44FDB" w:rsidRPr="00C44FDB" w:rsidRDefault="00C44FDB" w:rsidP="00C44FDB">
          <w:pPr>
            <w:spacing w:after="0" w:line="240" w:lineRule="auto"/>
            <w:rPr>
              <w:rFonts w:ascii="Times New Roman" w:hAnsi="Times New Roman" w:cs="Times New Roman"/>
              <w:sz w:val="24"/>
              <w:szCs w:val="24"/>
            </w:rPr>
          </w:pPr>
          <w:hyperlink w:anchor="_Toc138268831" w:history="1">
            <w:r w:rsidRPr="00C44FDB">
              <w:rPr>
                <w:rFonts w:ascii="Times New Roman" w:hAnsi="Times New Roman" w:cs="Times New Roman"/>
                <w:sz w:val="24"/>
                <w:szCs w:val="24"/>
              </w:rPr>
              <w:t xml:space="preserve">1.2.8.История </w:t>
            </w:r>
            <w:r w:rsidRPr="00C44FDB">
              <w:rPr>
                <w:rFonts w:ascii="Times New Roman" w:hAnsi="Times New Roman" w:cs="Times New Roman"/>
                <w:webHidden/>
                <w:sz w:val="24"/>
                <w:szCs w:val="24"/>
              </w:rPr>
              <w:tab/>
            </w:r>
          </w:hyperlink>
          <w:r w:rsidR="00A97D90">
            <w:rPr>
              <w:rFonts w:ascii="Times New Roman" w:hAnsi="Times New Roman" w:cs="Times New Roman"/>
              <w:sz w:val="24"/>
              <w:szCs w:val="24"/>
            </w:rPr>
            <w:t>156</w:t>
          </w:r>
        </w:p>
        <w:p w:rsidR="00C44FDB" w:rsidRPr="00C44FDB" w:rsidRDefault="00C44FDB" w:rsidP="00C44FDB">
          <w:pPr>
            <w:spacing w:after="0" w:line="240" w:lineRule="auto"/>
            <w:rPr>
              <w:rFonts w:ascii="Times New Roman" w:hAnsi="Times New Roman" w:cs="Times New Roman"/>
              <w:sz w:val="24"/>
              <w:szCs w:val="24"/>
            </w:rPr>
          </w:pPr>
          <w:hyperlink w:anchor="_Toc138268832" w:history="1">
            <w:r w:rsidRPr="00C44FDB">
              <w:rPr>
                <w:rFonts w:ascii="Times New Roman" w:hAnsi="Times New Roman" w:cs="Times New Roman"/>
                <w:sz w:val="24"/>
                <w:szCs w:val="24"/>
              </w:rPr>
              <w:t>1.2.9.Обществознание</w:t>
            </w:r>
            <w:r w:rsidRPr="00C44FDB">
              <w:rPr>
                <w:rFonts w:ascii="Times New Roman" w:hAnsi="Times New Roman" w:cs="Times New Roman"/>
                <w:webHidden/>
                <w:sz w:val="24"/>
                <w:szCs w:val="24"/>
              </w:rPr>
              <w:tab/>
            </w:r>
            <w:r w:rsidR="00A97D90">
              <w:rPr>
                <w:rFonts w:ascii="Times New Roman" w:hAnsi="Times New Roman" w:cs="Times New Roman"/>
                <w:webHidden/>
                <w:sz w:val="24"/>
                <w:szCs w:val="24"/>
              </w:rPr>
              <w:t>189</w:t>
            </w:r>
            <w:r w:rsidRPr="00C44FDB">
              <w:rPr>
                <w:rFonts w:ascii="Times New Roman" w:hAnsi="Times New Roman" w:cs="Times New Roman"/>
                <w:webHidden/>
                <w:sz w:val="24"/>
                <w:szCs w:val="24"/>
              </w:rPr>
              <w:fldChar w:fldCharType="begin"/>
            </w:r>
            <w:r w:rsidRPr="00C44FDB">
              <w:rPr>
                <w:rFonts w:ascii="Times New Roman" w:hAnsi="Times New Roman" w:cs="Times New Roman"/>
                <w:webHidden/>
                <w:sz w:val="24"/>
                <w:szCs w:val="24"/>
              </w:rPr>
              <w:instrText xml:space="preserve"> PAGEREF _Toc138268832 \h </w:instrText>
            </w:r>
            <w:r w:rsidRPr="00C44FDB">
              <w:rPr>
                <w:rFonts w:ascii="Times New Roman" w:hAnsi="Times New Roman" w:cs="Times New Roman"/>
                <w:webHidden/>
                <w:sz w:val="24"/>
                <w:szCs w:val="24"/>
              </w:rPr>
            </w:r>
            <w:r w:rsidRPr="00C44FDB">
              <w:rPr>
                <w:rFonts w:ascii="Times New Roman" w:hAnsi="Times New Roman" w:cs="Times New Roman"/>
                <w:webHidden/>
                <w:sz w:val="24"/>
                <w:szCs w:val="24"/>
              </w:rPr>
              <w:fldChar w:fldCharType="separate"/>
            </w:r>
            <w:r w:rsidRPr="00C44FDB">
              <w:rPr>
                <w:rFonts w:ascii="Times New Roman" w:hAnsi="Times New Roman" w:cs="Times New Roman"/>
                <w:webHidden/>
                <w:sz w:val="24"/>
                <w:szCs w:val="24"/>
              </w:rPr>
              <w:t>.</w:t>
            </w:r>
            <w:r w:rsidRPr="00C44FDB">
              <w:rPr>
                <w:rFonts w:ascii="Times New Roman" w:hAnsi="Times New Roman" w:cs="Times New Roman"/>
                <w:webHidden/>
                <w:sz w:val="24"/>
                <w:szCs w:val="24"/>
              </w:rPr>
              <w:fldChar w:fldCharType="end"/>
            </w:r>
          </w:hyperlink>
        </w:p>
        <w:p w:rsidR="00C44FDB" w:rsidRPr="00C44FDB" w:rsidRDefault="00C44FDB" w:rsidP="00C44FDB">
          <w:pPr>
            <w:spacing w:after="0" w:line="240" w:lineRule="auto"/>
            <w:rPr>
              <w:rFonts w:ascii="Times New Roman" w:hAnsi="Times New Roman" w:cs="Times New Roman"/>
              <w:sz w:val="24"/>
              <w:szCs w:val="24"/>
            </w:rPr>
          </w:pPr>
          <w:hyperlink w:anchor="_Toc138268833" w:history="1">
            <w:r w:rsidRPr="00C44FDB">
              <w:rPr>
                <w:rFonts w:ascii="Times New Roman" w:hAnsi="Times New Roman" w:cs="Times New Roman"/>
                <w:sz w:val="24"/>
                <w:szCs w:val="24"/>
              </w:rPr>
              <w:t>1.2.10.География</w:t>
            </w:r>
            <w:r w:rsidRPr="00C44FDB">
              <w:rPr>
                <w:rFonts w:ascii="Times New Roman" w:hAnsi="Times New Roman" w:cs="Times New Roman"/>
                <w:webHidden/>
                <w:sz w:val="24"/>
                <w:szCs w:val="24"/>
              </w:rPr>
              <w:tab/>
            </w:r>
          </w:hyperlink>
          <w:r w:rsidR="00A97D90">
            <w:rPr>
              <w:rFonts w:ascii="Times New Roman" w:hAnsi="Times New Roman" w:cs="Times New Roman"/>
              <w:sz w:val="24"/>
              <w:szCs w:val="24"/>
            </w:rPr>
            <w:t>202</w:t>
          </w:r>
        </w:p>
        <w:p w:rsidR="00C44FDB" w:rsidRPr="00C44FDB" w:rsidRDefault="00C44FDB" w:rsidP="00C44FDB">
          <w:pPr>
            <w:spacing w:after="0" w:line="240" w:lineRule="auto"/>
            <w:rPr>
              <w:rFonts w:ascii="Times New Roman" w:hAnsi="Times New Roman" w:cs="Times New Roman"/>
              <w:sz w:val="24"/>
              <w:szCs w:val="24"/>
            </w:rPr>
          </w:pPr>
          <w:hyperlink w:anchor="_Toc138268834" w:history="1">
            <w:r w:rsidRPr="00C44FDB">
              <w:rPr>
                <w:rFonts w:ascii="Times New Roman" w:hAnsi="Times New Roman" w:cs="Times New Roman"/>
                <w:sz w:val="24"/>
                <w:szCs w:val="24"/>
              </w:rPr>
              <w:t>1.2.11.Физика (базовый уровень)</w:t>
            </w:r>
            <w:r w:rsidRPr="00C44FDB">
              <w:rPr>
                <w:rFonts w:ascii="Times New Roman" w:hAnsi="Times New Roman" w:cs="Times New Roman"/>
                <w:webHidden/>
                <w:sz w:val="24"/>
                <w:szCs w:val="24"/>
              </w:rPr>
              <w:tab/>
            </w:r>
          </w:hyperlink>
          <w:r w:rsidR="00A97D90">
            <w:rPr>
              <w:rFonts w:ascii="Times New Roman" w:hAnsi="Times New Roman" w:cs="Times New Roman"/>
              <w:sz w:val="24"/>
              <w:szCs w:val="24"/>
            </w:rPr>
            <w:t>222</w:t>
          </w:r>
        </w:p>
        <w:p w:rsidR="00C44FDB" w:rsidRPr="00C44FDB" w:rsidRDefault="00C44FDB" w:rsidP="00C44FDB">
          <w:pPr>
            <w:spacing w:after="0" w:line="240" w:lineRule="auto"/>
            <w:rPr>
              <w:rFonts w:ascii="Times New Roman" w:hAnsi="Times New Roman" w:cs="Times New Roman"/>
              <w:sz w:val="24"/>
              <w:szCs w:val="24"/>
            </w:rPr>
          </w:pPr>
          <w:hyperlink w:anchor="_Toc138268835" w:history="1">
            <w:r w:rsidRPr="00C44FDB">
              <w:rPr>
                <w:rFonts w:ascii="Times New Roman" w:hAnsi="Times New Roman" w:cs="Times New Roman"/>
                <w:sz w:val="24"/>
                <w:szCs w:val="24"/>
              </w:rPr>
              <w:t>1.2.12.Химия (базовый уровень)</w:t>
            </w:r>
            <w:r w:rsidRPr="00C44FDB">
              <w:rPr>
                <w:rFonts w:ascii="Times New Roman" w:hAnsi="Times New Roman" w:cs="Times New Roman"/>
                <w:webHidden/>
                <w:sz w:val="24"/>
                <w:szCs w:val="24"/>
              </w:rPr>
              <w:tab/>
            </w:r>
            <w:r w:rsidR="00A97D90">
              <w:rPr>
                <w:rFonts w:ascii="Times New Roman" w:hAnsi="Times New Roman" w:cs="Times New Roman"/>
                <w:webHidden/>
                <w:sz w:val="24"/>
                <w:szCs w:val="24"/>
              </w:rPr>
              <w:t>238</w:t>
            </w:r>
            <w:r w:rsidRPr="00C44FDB">
              <w:rPr>
                <w:rFonts w:ascii="Times New Roman" w:hAnsi="Times New Roman" w:cs="Times New Roman"/>
                <w:webHidden/>
                <w:sz w:val="24"/>
                <w:szCs w:val="24"/>
              </w:rPr>
              <w:fldChar w:fldCharType="begin"/>
            </w:r>
            <w:r w:rsidRPr="00C44FDB">
              <w:rPr>
                <w:rFonts w:ascii="Times New Roman" w:hAnsi="Times New Roman" w:cs="Times New Roman"/>
                <w:webHidden/>
                <w:sz w:val="24"/>
                <w:szCs w:val="24"/>
              </w:rPr>
              <w:instrText xml:space="preserve"> PAGEREF _Toc138268835 \h </w:instrText>
            </w:r>
            <w:r w:rsidRPr="00C44FDB">
              <w:rPr>
                <w:rFonts w:ascii="Times New Roman" w:hAnsi="Times New Roman" w:cs="Times New Roman"/>
                <w:webHidden/>
                <w:sz w:val="24"/>
                <w:szCs w:val="24"/>
              </w:rPr>
            </w:r>
            <w:r w:rsidRPr="00C44FDB">
              <w:rPr>
                <w:rFonts w:ascii="Times New Roman" w:hAnsi="Times New Roman" w:cs="Times New Roman"/>
                <w:webHidden/>
                <w:sz w:val="24"/>
                <w:szCs w:val="24"/>
              </w:rPr>
              <w:fldChar w:fldCharType="separate"/>
            </w:r>
            <w:r w:rsidRPr="00C44FDB">
              <w:rPr>
                <w:rFonts w:ascii="Times New Roman" w:hAnsi="Times New Roman" w:cs="Times New Roman"/>
                <w:webHidden/>
                <w:sz w:val="24"/>
                <w:szCs w:val="24"/>
              </w:rPr>
              <w:t>.</w:t>
            </w:r>
            <w:r w:rsidRPr="00C44FDB">
              <w:rPr>
                <w:rFonts w:ascii="Times New Roman" w:hAnsi="Times New Roman" w:cs="Times New Roman"/>
                <w:webHidden/>
                <w:sz w:val="24"/>
                <w:szCs w:val="24"/>
              </w:rPr>
              <w:fldChar w:fldCharType="end"/>
            </w:r>
          </w:hyperlink>
        </w:p>
        <w:p w:rsidR="00C44FDB" w:rsidRPr="00C44FDB" w:rsidRDefault="00C44FDB" w:rsidP="00C44FDB">
          <w:pPr>
            <w:spacing w:after="0" w:line="240" w:lineRule="auto"/>
            <w:rPr>
              <w:rFonts w:ascii="Times New Roman" w:hAnsi="Times New Roman" w:cs="Times New Roman"/>
              <w:sz w:val="24"/>
              <w:szCs w:val="24"/>
            </w:rPr>
          </w:pPr>
          <w:hyperlink w:anchor="_Toc138268836" w:history="1">
            <w:r w:rsidRPr="00C44FDB">
              <w:rPr>
                <w:rFonts w:ascii="Times New Roman" w:hAnsi="Times New Roman" w:cs="Times New Roman"/>
                <w:sz w:val="24"/>
                <w:szCs w:val="24"/>
              </w:rPr>
              <w:t>1.2.13.Биология (базовый уровень)</w:t>
            </w:r>
            <w:r w:rsidRPr="00C44FDB">
              <w:rPr>
                <w:rFonts w:ascii="Times New Roman" w:hAnsi="Times New Roman" w:cs="Times New Roman"/>
                <w:webHidden/>
                <w:sz w:val="24"/>
                <w:szCs w:val="24"/>
              </w:rPr>
              <w:tab/>
            </w:r>
          </w:hyperlink>
          <w:r w:rsidR="00A97D90">
            <w:rPr>
              <w:rFonts w:ascii="Times New Roman" w:hAnsi="Times New Roman" w:cs="Times New Roman"/>
              <w:sz w:val="24"/>
              <w:szCs w:val="24"/>
            </w:rPr>
            <w:t>246</w:t>
          </w:r>
        </w:p>
        <w:p w:rsidR="00C44FDB" w:rsidRPr="00C44FDB" w:rsidRDefault="00C44FDB" w:rsidP="00C44FDB">
          <w:pPr>
            <w:spacing w:after="0" w:line="240" w:lineRule="auto"/>
            <w:rPr>
              <w:rFonts w:ascii="Times New Roman" w:hAnsi="Times New Roman" w:cs="Times New Roman"/>
              <w:sz w:val="24"/>
              <w:szCs w:val="24"/>
            </w:rPr>
          </w:pPr>
          <w:hyperlink w:anchor="_Toc138268838" w:history="1">
            <w:r w:rsidRPr="00C44FDB">
              <w:rPr>
                <w:rFonts w:ascii="Times New Roman" w:hAnsi="Times New Roman" w:cs="Times New Roman"/>
                <w:sz w:val="24"/>
                <w:szCs w:val="24"/>
              </w:rPr>
              <w:t>1.2.15.Изобразительное искусство</w:t>
            </w:r>
            <w:r w:rsidRPr="00C44FDB">
              <w:rPr>
                <w:rFonts w:ascii="Times New Roman" w:hAnsi="Times New Roman" w:cs="Times New Roman"/>
                <w:webHidden/>
                <w:sz w:val="24"/>
                <w:szCs w:val="24"/>
              </w:rPr>
              <w:tab/>
            </w:r>
            <w:r w:rsidR="00A97D90">
              <w:rPr>
                <w:rFonts w:ascii="Times New Roman" w:hAnsi="Times New Roman" w:cs="Times New Roman"/>
                <w:webHidden/>
                <w:sz w:val="24"/>
                <w:szCs w:val="24"/>
              </w:rPr>
              <w:t>267</w:t>
            </w:r>
          </w:hyperlink>
        </w:p>
        <w:p w:rsidR="00C44FDB" w:rsidRPr="00C44FDB" w:rsidRDefault="00C44FDB" w:rsidP="00C44FDB">
          <w:pPr>
            <w:spacing w:after="0" w:line="240" w:lineRule="auto"/>
            <w:rPr>
              <w:rFonts w:ascii="Times New Roman" w:hAnsi="Times New Roman" w:cs="Times New Roman"/>
              <w:sz w:val="24"/>
              <w:szCs w:val="24"/>
            </w:rPr>
          </w:pPr>
          <w:hyperlink w:anchor="_Toc138268839" w:history="1">
            <w:r w:rsidRPr="00C44FDB">
              <w:rPr>
                <w:rFonts w:ascii="Times New Roman" w:hAnsi="Times New Roman" w:cs="Times New Roman"/>
                <w:sz w:val="24"/>
                <w:szCs w:val="24"/>
              </w:rPr>
              <w:t>1.2.16.Музыка</w:t>
            </w:r>
            <w:r w:rsidRPr="00C44FDB">
              <w:rPr>
                <w:rFonts w:ascii="Times New Roman" w:hAnsi="Times New Roman" w:cs="Times New Roman"/>
                <w:webHidden/>
                <w:sz w:val="24"/>
                <w:szCs w:val="24"/>
              </w:rPr>
              <w:tab/>
            </w:r>
          </w:hyperlink>
          <w:r w:rsidR="00A97D90">
            <w:rPr>
              <w:rFonts w:ascii="Times New Roman" w:hAnsi="Times New Roman" w:cs="Times New Roman"/>
              <w:sz w:val="24"/>
              <w:szCs w:val="24"/>
            </w:rPr>
            <w:t>290</w:t>
          </w:r>
        </w:p>
        <w:p w:rsidR="00C44FDB" w:rsidRPr="00C44FDB" w:rsidRDefault="00C44FDB" w:rsidP="00C44FDB">
          <w:pPr>
            <w:spacing w:after="0" w:line="240" w:lineRule="auto"/>
            <w:rPr>
              <w:rFonts w:ascii="Times New Roman" w:hAnsi="Times New Roman" w:cs="Times New Roman"/>
              <w:sz w:val="24"/>
              <w:szCs w:val="24"/>
            </w:rPr>
          </w:pPr>
          <w:hyperlink w:anchor="_Toc138268840" w:history="1">
            <w:r w:rsidRPr="00C44FDB">
              <w:rPr>
                <w:rFonts w:ascii="Times New Roman" w:hAnsi="Times New Roman" w:cs="Times New Roman"/>
                <w:sz w:val="24"/>
                <w:szCs w:val="24"/>
              </w:rPr>
              <w:t>1.2.17.Труд (Технология)</w:t>
            </w:r>
            <w:r w:rsidRPr="00C44FDB">
              <w:rPr>
                <w:rFonts w:ascii="Times New Roman" w:hAnsi="Times New Roman" w:cs="Times New Roman"/>
                <w:webHidden/>
                <w:sz w:val="24"/>
                <w:szCs w:val="24"/>
              </w:rPr>
              <w:tab/>
            </w:r>
            <w:r w:rsidRPr="00C44FDB">
              <w:rPr>
                <w:rFonts w:ascii="Times New Roman" w:hAnsi="Times New Roman" w:cs="Times New Roman"/>
                <w:webHidden/>
                <w:sz w:val="24"/>
                <w:szCs w:val="24"/>
              </w:rPr>
              <w:fldChar w:fldCharType="begin"/>
            </w:r>
            <w:r w:rsidRPr="00C44FDB">
              <w:rPr>
                <w:rFonts w:ascii="Times New Roman" w:hAnsi="Times New Roman" w:cs="Times New Roman"/>
                <w:webHidden/>
                <w:sz w:val="24"/>
                <w:szCs w:val="24"/>
              </w:rPr>
              <w:instrText xml:space="preserve"> PAGEREF _Toc138268840 \h </w:instrText>
            </w:r>
            <w:r w:rsidRPr="00C44FDB">
              <w:rPr>
                <w:rFonts w:ascii="Times New Roman" w:hAnsi="Times New Roman" w:cs="Times New Roman"/>
                <w:webHidden/>
                <w:sz w:val="24"/>
                <w:szCs w:val="24"/>
              </w:rPr>
            </w:r>
            <w:r w:rsidRPr="00C44FDB">
              <w:rPr>
                <w:rFonts w:ascii="Times New Roman" w:hAnsi="Times New Roman" w:cs="Times New Roman"/>
                <w:webHidden/>
                <w:sz w:val="24"/>
                <w:szCs w:val="24"/>
              </w:rPr>
              <w:fldChar w:fldCharType="separate"/>
            </w:r>
            <w:r w:rsidRPr="00C44FDB">
              <w:rPr>
                <w:rFonts w:ascii="Times New Roman" w:hAnsi="Times New Roman" w:cs="Times New Roman"/>
                <w:webHidden/>
                <w:sz w:val="24"/>
                <w:szCs w:val="24"/>
              </w:rPr>
              <w:t>.</w:t>
            </w:r>
            <w:r w:rsidRPr="00C44FDB">
              <w:rPr>
                <w:rFonts w:ascii="Times New Roman" w:hAnsi="Times New Roman" w:cs="Times New Roman"/>
                <w:webHidden/>
                <w:sz w:val="24"/>
                <w:szCs w:val="24"/>
              </w:rPr>
              <w:fldChar w:fldCharType="end"/>
            </w:r>
          </w:hyperlink>
          <w:r w:rsidR="00A97D90">
            <w:rPr>
              <w:rFonts w:ascii="Times New Roman" w:hAnsi="Times New Roman" w:cs="Times New Roman"/>
              <w:sz w:val="24"/>
              <w:szCs w:val="24"/>
            </w:rPr>
            <w:t>308</w:t>
          </w:r>
        </w:p>
        <w:p w:rsidR="00C44FDB" w:rsidRPr="00C44FDB" w:rsidRDefault="00C44FDB" w:rsidP="00C44FDB">
          <w:pPr>
            <w:spacing w:after="0" w:line="240" w:lineRule="auto"/>
            <w:rPr>
              <w:rFonts w:ascii="Times New Roman" w:hAnsi="Times New Roman" w:cs="Times New Roman"/>
              <w:sz w:val="24"/>
              <w:szCs w:val="24"/>
            </w:rPr>
          </w:pPr>
          <w:hyperlink w:anchor="_Toc138268841" w:history="1">
            <w:r w:rsidRPr="00C44FDB">
              <w:rPr>
                <w:rFonts w:ascii="Times New Roman" w:hAnsi="Times New Roman" w:cs="Times New Roman"/>
                <w:sz w:val="24"/>
                <w:szCs w:val="24"/>
              </w:rPr>
              <w:t>1.2.18.Физическая культура</w:t>
            </w:r>
            <w:r w:rsidRPr="00C44FDB">
              <w:rPr>
                <w:rFonts w:ascii="Times New Roman" w:hAnsi="Times New Roman" w:cs="Times New Roman"/>
                <w:webHidden/>
                <w:sz w:val="24"/>
                <w:szCs w:val="24"/>
              </w:rPr>
              <w:tab/>
            </w:r>
            <w:r w:rsidRPr="00C44FDB">
              <w:rPr>
                <w:rFonts w:ascii="Times New Roman" w:hAnsi="Times New Roman" w:cs="Times New Roman"/>
                <w:webHidden/>
                <w:sz w:val="24"/>
                <w:szCs w:val="24"/>
              </w:rPr>
              <w:fldChar w:fldCharType="begin"/>
            </w:r>
            <w:r w:rsidRPr="00C44FDB">
              <w:rPr>
                <w:rFonts w:ascii="Times New Roman" w:hAnsi="Times New Roman" w:cs="Times New Roman"/>
                <w:webHidden/>
                <w:sz w:val="24"/>
                <w:szCs w:val="24"/>
              </w:rPr>
              <w:instrText xml:space="preserve"> PAGEREF _Toc138268841 \h </w:instrText>
            </w:r>
            <w:r w:rsidRPr="00C44FDB">
              <w:rPr>
                <w:rFonts w:ascii="Times New Roman" w:hAnsi="Times New Roman" w:cs="Times New Roman"/>
                <w:webHidden/>
                <w:sz w:val="24"/>
                <w:szCs w:val="24"/>
              </w:rPr>
            </w:r>
            <w:r w:rsidRPr="00C44FDB">
              <w:rPr>
                <w:rFonts w:ascii="Times New Roman" w:hAnsi="Times New Roman" w:cs="Times New Roman"/>
                <w:webHidden/>
                <w:sz w:val="24"/>
                <w:szCs w:val="24"/>
              </w:rPr>
              <w:fldChar w:fldCharType="separate"/>
            </w:r>
            <w:r w:rsidRPr="00C44FDB">
              <w:rPr>
                <w:rFonts w:ascii="Times New Roman" w:hAnsi="Times New Roman" w:cs="Times New Roman"/>
                <w:webHidden/>
                <w:sz w:val="24"/>
                <w:szCs w:val="24"/>
              </w:rPr>
              <w:t>.</w:t>
            </w:r>
            <w:r w:rsidRPr="00C44FDB">
              <w:rPr>
                <w:rFonts w:ascii="Times New Roman" w:hAnsi="Times New Roman" w:cs="Times New Roman"/>
                <w:webHidden/>
                <w:sz w:val="24"/>
                <w:szCs w:val="24"/>
              </w:rPr>
              <w:fldChar w:fldCharType="end"/>
            </w:r>
          </w:hyperlink>
          <w:r w:rsidR="00A97D90">
            <w:rPr>
              <w:rFonts w:ascii="Times New Roman" w:hAnsi="Times New Roman" w:cs="Times New Roman"/>
              <w:sz w:val="24"/>
              <w:szCs w:val="24"/>
            </w:rPr>
            <w:t>330</w:t>
          </w:r>
        </w:p>
        <w:p w:rsidR="00C44FDB" w:rsidRPr="00C44FDB" w:rsidRDefault="00C44FDB" w:rsidP="00C44FDB">
          <w:pPr>
            <w:spacing w:after="0" w:line="240" w:lineRule="auto"/>
            <w:rPr>
              <w:rFonts w:ascii="Times New Roman" w:hAnsi="Times New Roman" w:cs="Times New Roman"/>
              <w:sz w:val="24"/>
              <w:szCs w:val="24"/>
            </w:rPr>
          </w:pPr>
          <w:hyperlink w:anchor="_Toc138268842" w:history="1">
            <w:r w:rsidRPr="00C44FDB">
              <w:rPr>
                <w:rFonts w:ascii="Times New Roman" w:hAnsi="Times New Roman" w:cs="Times New Roman"/>
                <w:sz w:val="24"/>
                <w:szCs w:val="24"/>
              </w:rPr>
              <w:t>1.2.19.ОБЗР……….</w:t>
            </w:r>
            <w:r w:rsidRPr="00C44FDB">
              <w:rPr>
                <w:rFonts w:ascii="Times New Roman" w:hAnsi="Times New Roman" w:cs="Times New Roman"/>
                <w:webHidden/>
                <w:sz w:val="24"/>
                <w:szCs w:val="24"/>
              </w:rPr>
              <w:tab/>
            </w:r>
          </w:hyperlink>
          <w:r w:rsidR="00A97D90">
            <w:rPr>
              <w:rFonts w:ascii="Times New Roman" w:hAnsi="Times New Roman" w:cs="Times New Roman"/>
              <w:sz w:val="24"/>
              <w:szCs w:val="24"/>
            </w:rPr>
            <w:t>363</w:t>
          </w:r>
        </w:p>
        <w:p w:rsidR="00C44FDB" w:rsidRPr="00C44FDB" w:rsidRDefault="00C44FDB" w:rsidP="00C44FDB">
          <w:pPr>
            <w:spacing w:after="0" w:line="240" w:lineRule="auto"/>
            <w:rPr>
              <w:rFonts w:ascii="Times New Roman" w:hAnsi="Times New Roman" w:cs="Times New Roman"/>
              <w:sz w:val="24"/>
              <w:szCs w:val="24"/>
            </w:rPr>
          </w:pPr>
          <w:hyperlink w:anchor="_Toc138268843" w:history="1">
            <w:r w:rsidRPr="00C44FDB">
              <w:rPr>
                <w:rFonts w:ascii="Times New Roman" w:hAnsi="Times New Roman" w:cs="Times New Roman"/>
                <w:sz w:val="24"/>
                <w:szCs w:val="24"/>
              </w:rPr>
              <w:t>1.3.Программа формирования универсальных учебных действий у обучающихся</w:t>
            </w:r>
            <w:r w:rsidRPr="00C44FDB">
              <w:rPr>
                <w:rFonts w:ascii="Times New Roman" w:hAnsi="Times New Roman" w:cs="Times New Roman"/>
                <w:webHidden/>
                <w:sz w:val="24"/>
                <w:szCs w:val="24"/>
              </w:rPr>
              <w:tab/>
            </w:r>
            <w:r w:rsidR="00A97D90">
              <w:rPr>
                <w:rFonts w:ascii="Times New Roman" w:hAnsi="Times New Roman" w:cs="Times New Roman"/>
                <w:webHidden/>
                <w:sz w:val="24"/>
                <w:szCs w:val="24"/>
              </w:rPr>
              <w:t>380</w:t>
            </w:r>
          </w:hyperlink>
        </w:p>
        <w:p w:rsidR="00C44FDB" w:rsidRPr="00C44FDB" w:rsidRDefault="00C44FDB" w:rsidP="00C44FDB">
          <w:pPr>
            <w:spacing w:after="0" w:line="240" w:lineRule="auto"/>
            <w:rPr>
              <w:rFonts w:ascii="Times New Roman" w:hAnsi="Times New Roman" w:cs="Times New Roman"/>
              <w:sz w:val="24"/>
              <w:szCs w:val="24"/>
            </w:rPr>
          </w:pPr>
          <w:hyperlink w:anchor="_Toc138268847" w:history="1">
            <w:r w:rsidRPr="00C44FDB">
              <w:rPr>
                <w:rFonts w:ascii="Times New Roman" w:hAnsi="Times New Roman" w:cs="Times New Roman"/>
                <w:sz w:val="24"/>
                <w:szCs w:val="24"/>
              </w:rPr>
              <w:t>1.4. Рабочая программа воспитания</w:t>
            </w:r>
            <w:r w:rsidRPr="00C44FDB">
              <w:rPr>
                <w:rFonts w:ascii="Times New Roman" w:hAnsi="Times New Roman" w:cs="Times New Roman"/>
                <w:webHidden/>
                <w:sz w:val="24"/>
                <w:szCs w:val="24"/>
              </w:rPr>
              <w:tab/>
            </w:r>
          </w:hyperlink>
          <w:r w:rsidR="00A97D90">
            <w:rPr>
              <w:rFonts w:ascii="Times New Roman" w:hAnsi="Times New Roman" w:cs="Times New Roman"/>
              <w:sz w:val="24"/>
              <w:szCs w:val="24"/>
            </w:rPr>
            <w:t>396</w:t>
          </w:r>
        </w:p>
        <w:p w:rsidR="00C44FDB" w:rsidRPr="00C44FDB" w:rsidRDefault="00C44FDB" w:rsidP="00C44FDB">
          <w:pPr>
            <w:spacing w:after="0" w:line="240" w:lineRule="auto"/>
            <w:rPr>
              <w:rFonts w:ascii="Times New Roman" w:hAnsi="Times New Roman" w:cs="Times New Roman"/>
              <w:sz w:val="24"/>
              <w:szCs w:val="24"/>
            </w:rPr>
          </w:pPr>
          <w:hyperlink w:anchor="_Toc138268863" w:history="1">
            <w:r w:rsidRPr="00C44FDB">
              <w:rPr>
                <w:rFonts w:ascii="Times New Roman" w:hAnsi="Times New Roman" w:cs="Times New Roman"/>
                <w:sz w:val="24"/>
                <w:szCs w:val="24"/>
              </w:rPr>
              <w:t>1.5. Программа коррекционной работы с обучающимися с задержкой психического развития АООП ООО для обучающихся с задержкой психического развития (вариант 7)……………………………</w:t>
            </w:r>
          </w:hyperlink>
          <w:r w:rsidR="00A97D90">
            <w:rPr>
              <w:rFonts w:ascii="Times New Roman" w:hAnsi="Times New Roman" w:cs="Times New Roman"/>
              <w:sz w:val="24"/>
              <w:szCs w:val="24"/>
            </w:rPr>
            <w:t>424</w:t>
          </w:r>
        </w:p>
        <w:p w:rsidR="00C44FDB" w:rsidRPr="00C44FDB" w:rsidRDefault="00C44FDB" w:rsidP="00C44FDB">
          <w:pPr>
            <w:spacing w:after="0" w:line="240" w:lineRule="auto"/>
            <w:rPr>
              <w:rFonts w:ascii="Times New Roman" w:hAnsi="Times New Roman" w:cs="Times New Roman"/>
              <w:sz w:val="24"/>
              <w:szCs w:val="24"/>
            </w:rPr>
          </w:pPr>
          <w:hyperlink w:anchor="_Toc138268869" w:history="1">
            <w:r w:rsidRPr="00C44FDB">
              <w:rPr>
                <w:rFonts w:ascii="Times New Roman" w:hAnsi="Times New Roman" w:cs="Times New Roman"/>
                <w:sz w:val="24"/>
                <w:szCs w:val="24"/>
              </w:rPr>
              <w:t>1.3. ОРГАНИЗАЦИОННЫЙ РАЗДЕЛ АООП ООО ЗПР …………………….…</w:t>
            </w:r>
          </w:hyperlink>
          <w:r w:rsidRPr="00C44FDB">
            <w:rPr>
              <w:rFonts w:ascii="Times New Roman" w:hAnsi="Times New Roman" w:cs="Times New Roman"/>
              <w:sz w:val="24"/>
              <w:szCs w:val="24"/>
            </w:rPr>
            <w:t>….</w:t>
          </w:r>
          <w:r w:rsidR="00A97D90">
            <w:rPr>
              <w:rFonts w:ascii="Times New Roman" w:hAnsi="Times New Roman" w:cs="Times New Roman"/>
              <w:sz w:val="24"/>
              <w:szCs w:val="24"/>
            </w:rPr>
            <w:t>434</w:t>
          </w:r>
        </w:p>
        <w:p w:rsidR="00C44FDB" w:rsidRPr="00C44FDB" w:rsidRDefault="00C44FDB" w:rsidP="00C44FDB">
          <w:pPr>
            <w:spacing w:after="0" w:line="240" w:lineRule="auto"/>
            <w:rPr>
              <w:rFonts w:ascii="Times New Roman" w:hAnsi="Times New Roman" w:cs="Times New Roman"/>
              <w:sz w:val="24"/>
              <w:szCs w:val="24"/>
            </w:rPr>
          </w:pPr>
          <w:hyperlink w:anchor="_Toc138268870" w:history="1">
            <w:r w:rsidRPr="00C44FDB">
              <w:rPr>
                <w:rFonts w:ascii="Times New Roman" w:hAnsi="Times New Roman" w:cs="Times New Roman"/>
                <w:sz w:val="24"/>
                <w:szCs w:val="24"/>
              </w:rPr>
              <w:t>1.3.1. Учебный план программы АООП основного общего образования</w:t>
            </w:r>
            <w:r w:rsidRPr="00C44FDB">
              <w:rPr>
                <w:rFonts w:ascii="Times New Roman" w:hAnsi="Times New Roman" w:cs="Times New Roman"/>
                <w:webHidden/>
                <w:sz w:val="24"/>
                <w:szCs w:val="24"/>
              </w:rPr>
              <w:tab/>
            </w:r>
            <w:r w:rsidR="00A97D90">
              <w:rPr>
                <w:rFonts w:ascii="Times New Roman" w:hAnsi="Times New Roman" w:cs="Times New Roman"/>
                <w:webHidden/>
                <w:sz w:val="24"/>
                <w:szCs w:val="24"/>
              </w:rPr>
              <w:t>431</w:t>
            </w:r>
          </w:hyperlink>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1.3.2. </w:t>
          </w:r>
          <w:hyperlink w:anchor="_Toc138268872" w:history="1">
            <w:r w:rsidRPr="00C44FDB">
              <w:rPr>
                <w:rFonts w:ascii="Times New Roman" w:hAnsi="Times New Roman" w:cs="Times New Roman"/>
                <w:sz w:val="24"/>
                <w:szCs w:val="24"/>
              </w:rPr>
              <w:t>Календарный учебный график ………………………………………….……….</w:t>
            </w:r>
          </w:hyperlink>
          <w:r w:rsidRPr="00C44FDB">
            <w:rPr>
              <w:rFonts w:ascii="Times New Roman" w:hAnsi="Times New Roman" w:cs="Times New Roman"/>
              <w:sz w:val="24"/>
              <w:szCs w:val="24"/>
            </w:rPr>
            <w:t>...</w:t>
          </w:r>
          <w:r w:rsidR="00A97D90">
            <w:rPr>
              <w:rFonts w:ascii="Times New Roman" w:hAnsi="Times New Roman" w:cs="Times New Roman"/>
              <w:sz w:val="24"/>
              <w:szCs w:val="24"/>
            </w:rPr>
            <w:t>436</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1.3.3.  План внеурочной деятельности…………….……………………………………...</w:t>
          </w:r>
          <w:r w:rsidR="00A97D90">
            <w:rPr>
              <w:rFonts w:ascii="Times New Roman" w:hAnsi="Times New Roman" w:cs="Times New Roman"/>
              <w:webHidden/>
              <w:sz w:val="24"/>
              <w:szCs w:val="24"/>
            </w:rPr>
            <w:t>440</w:t>
          </w:r>
        </w:p>
        <w:p w:rsidR="00C44FDB" w:rsidRPr="00C44FDB" w:rsidRDefault="00C44FDB" w:rsidP="00C44FDB">
          <w:pPr>
            <w:spacing w:after="0" w:line="240" w:lineRule="auto"/>
            <w:rPr>
              <w:rFonts w:ascii="Times New Roman" w:hAnsi="Times New Roman" w:cs="Times New Roman"/>
              <w:sz w:val="24"/>
              <w:szCs w:val="24"/>
            </w:rPr>
          </w:pPr>
          <w:hyperlink w:anchor="_Toc138268873" w:history="1">
            <w:r w:rsidRPr="00C44FDB">
              <w:rPr>
                <w:rFonts w:ascii="Times New Roman" w:hAnsi="Times New Roman" w:cs="Times New Roman"/>
                <w:sz w:val="24"/>
                <w:szCs w:val="24"/>
              </w:rPr>
              <w:t>1.3.4.Календарный план воспитательной работы</w:t>
            </w:r>
            <w:r w:rsidRPr="00C44FDB">
              <w:rPr>
                <w:rFonts w:ascii="Times New Roman" w:hAnsi="Times New Roman" w:cs="Times New Roman"/>
                <w:webHidden/>
                <w:sz w:val="24"/>
                <w:szCs w:val="24"/>
              </w:rPr>
              <w:tab/>
            </w:r>
          </w:hyperlink>
          <w:r w:rsidRPr="00C44FDB">
            <w:rPr>
              <w:rFonts w:ascii="Times New Roman" w:hAnsi="Times New Roman" w:cs="Times New Roman"/>
              <w:sz w:val="24"/>
              <w:szCs w:val="24"/>
            </w:rPr>
            <w:fldChar w:fldCharType="end"/>
          </w:r>
          <w:r w:rsidR="00A97D90">
            <w:rPr>
              <w:rFonts w:ascii="Times New Roman" w:hAnsi="Times New Roman" w:cs="Times New Roman"/>
              <w:sz w:val="24"/>
              <w:szCs w:val="24"/>
            </w:rPr>
            <w:t>443</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1.3.5. Характеристика</w:t>
          </w:r>
          <w:r w:rsidR="00A97D90">
            <w:rPr>
              <w:rFonts w:ascii="Times New Roman" w:hAnsi="Times New Roman" w:cs="Times New Roman"/>
              <w:sz w:val="24"/>
              <w:szCs w:val="24"/>
            </w:rPr>
            <w:t xml:space="preserve"> </w:t>
          </w:r>
          <w:r w:rsidRPr="00C44FDB">
            <w:rPr>
              <w:rFonts w:ascii="Times New Roman" w:hAnsi="Times New Roman" w:cs="Times New Roman"/>
              <w:sz w:val="24"/>
              <w:szCs w:val="24"/>
            </w:rPr>
            <w:t>условий реализации</w:t>
          </w:r>
          <w:r w:rsidR="00A97D90">
            <w:rPr>
              <w:rFonts w:ascii="Times New Roman" w:hAnsi="Times New Roman" w:cs="Times New Roman"/>
              <w:sz w:val="24"/>
              <w:szCs w:val="24"/>
            </w:rPr>
            <w:t xml:space="preserve"> </w:t>
          </w:r>
          <w:r w:rsidRPr="00C44FDB">
            <w:rPr>
              <w:rFonts w:ascii="Times New Roman" w:hAnsi="Times New Roman" w:cs="Times New Roman"/>
              <w:sz w:val="24"/>
              <w:szCs w:val="24"/>
            </w:rPr>
            <w:t>АООП ООО ЗПР.………………………….</w:t>
          </w:r>
          <w:r w:rsidR="00A62AF2">
            <w:rPr>
              <w:rFonts w:ascii="Times New Roman" w:hAnsi="Times New Roman" w:cs="Times New Roman"/>
              <w:sz w:val="24"/>
              <w:szCs w:val="24"/>
            </w:rPr>
            <w:t>451</w:t>
          </w:r>
        </w:p>
      </w:sdtContent>
    </w:sdt>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Default="00C44FDB" w:rsidP="00C44FDB">
      <w:pPr>
        <w:spacing w:after="0" w:line="240" w:lineRule="auto"/>
        <w:rPr>
          <w:rFonts w:ascii="Times New Roman" w:hAnsi="Times New Roman" w:cs="Times New Roman"/>
          <w:sz w:val="24"/>
          <w:szCs w:val="24"/>
        </w:rPr>
      </w:pPr>
    </w:p>
    <w:p w:rsidR="00C44FDB" w:rsidRDefault="00C44FDB" w:rsidP="00C44FDB">
      <w:pPr>
        <w:spacing w:after="0" w:line="240" w:lineRule="auto"/>
        <w:rPr>
          <w:rFonts w:ascii="Times New Roman" w:hAnsi="Times New Roman" w:cs="Times New Roman"/>
          <w:sz w:val="24"/>
          <w:szCs w:val="24"/>
        </w:rPr>
      </w:pPr>
    </w:p>
    <w:p w:rsidR="00C44FDB" w:rsidRDefault="00C44FDB" w:rsidP="00C44FDB">
      <w:pPr>
        <w:spacing w:after="0" w:line="240" w:lineRule="auto"/>
        <w:rPr>
          <w:rFonts w:ascii="Times New Roman" w:hAnsi="Times New Roman" w:cs="Times New Roman"/>
          <w:sz w:val="24"/>
          <w:szCs w:val="24"/>
        </w:rPr>
      </w:pPr>
    </w:p>
    <w:p w:rsidR="00C44FDB" w:rsidRDefault="00C44FDB" w:rsidP="00C44FDB">
      <w:pPr>
        <w:spacing w:after="0" w:line="240" w:lineRule="auto"/>
        <w:rPr>
          <w:rFonts w:ascii="Times New Roman" w:hAnsi="Times New Roman" w:cs="Times New Roman"/>
          <w:sz w:val="24"/>
          <w:szCs w:val="24"/>
        </w:rPr>
      </w:pPr>
    </w:p>
    <w:p w:rsidR="00C44FDB" w:rsidRDefault="00C44FDB" w:rsidP="00C44FDB">
      <w:pPr>
        <w:spacing w:after="0" w:line="240" w:lineRule="auto"/>
        <w:rPr>
          <w:rFonts w:ascii="Times New Roman" w:hAnsi="Times New Roman" w:cs="Times New Roman"/>
          <w:sz w:val="24"/>
          <w:szCs w:val="24"/>
        </w:rPr>
      </w:pPr>
    </w:p>
    <w:p w:rsidR="00C44FDB" w:rsidRDefault="00C44FDB" w:rsidP="00C44FDB">
      <w:pPr>
        <w:spacing w:after="0" w:line="240" w:lineRule="auto"/>
        <w:rPr>
          <w:rFonts w:ascii="Times New Roman" w:hAnsi="Times New Roman" w:cs="Times New Roman"/>
          <w:sz w:val="24"/>
          <w:szCs w:val="24"/>
        </w:rPr>
      </w:pPr>
    </w:p>
    <w:p w:rsidR="00C44FDB" w:rsidRDefault="00C44FDB" w:rsidP="00C44FDB">
      <w:pPr>
        <w:spacing w:after="0" w:line="240" w:lineRule="auto"/>
        <w:rPr>
          <w:rFonts w:ascii="Times New Roman" w:hAnsi="Times New Roman" w:cs="Times New Roman"/>
          <w:sz w:val="24"/>
          <w:szCs w:val="24"/>
        </w:rPr>
      </w:pPr>
    </w:p>
    <w:p w:rsidR="00C44FDB" w:rsidRDefault="00C44FDB" w:rsidP="00C44FDB">
      <w:pPr>
        <w:spacing w:after="0" w:line="240" w:lineRule="auto"/>
        <w:rPr>
          <w:rFonts w:ascii="Times New Roman" w:hAnsi="Times New Roman" w:cs="Times New Roman"/>
          <w:sz w:val="24"/>
          <w:szCs w:val="24"/>
        </w:rPr>
      </w:pPr>
    </w:p>
    <w:p w:rsidR="00C44FDB" w:rsidRDefault="00C44FDB" w:rsidP="00C44FDB">
      <w:pPr>
        <w:spacing w:after="0" w:line="240" w:lineRule="auto"/>
        <w:rPr>
          <w:rFonts w:ascii="Times New Roman" w:hAnsi="Times New Roman" w:cs="Times New Roman"/>
          <w:sz w:val="24"/>
          <w:szCs w:val="24"/>
        </w:rPr>
      </w:pPr>
    </w:p>
    <w:p w:rsidR="000F2B87" w:rsidRPr="00C44FDB" w:rsidRDefault="000F2B87"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0F2B87">
      <w:pPr>
        <w:spacing w:after="0" w:line="240" w:lineRule="auto"/>
        <w:jc w:val="center"/>
        <w:rPr>
          <w:rFonts w:ascii="Times New Roman" w:hAnsi="Times New Roman" w:cs="Times New Roman"/>
          <w:sz w:val="24"/>
          <w:szCs w:val="24"/>
        </w:rPr>
      </w:pPr>
      <w:bookmarkStart w:id="1" w:name="_Toc138268819"/>
      <w:r w:rsidRPr="00C44FDB">
        <w:rPr>
          <w:rFonts w:ascii="Times New Roman" w:hAnsi="Times New Roman" w:cs="Times New Roman"/>
          <w:sz w:val="24"/>
          <w:szCs w:val="24"/>
        </w:rPr>
        <w:lastRenderedPageBreak/>
        <w:t>ОБЩИЕ ПОЛОЖЕНИЯ</w:t>
      </w:r>
      <w:bookmarkEnd w:id="1"/>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Адаптированная основная общеобразовательная программа основного общего образования обучающихся с задержкой психического развития (далее – АООП ООО обучающихся с ЗПР) разработана в соответствии с требованиями ФГОС ООО, предъявляемыми к структуре, условиям реализации и планируемым результатам освоения основной общеобразовательной программы основного общего образования,  в соответствии с  Федеральной адаптированной основной общеобразовательной программой основного общего образования, с учетом особых образовательных потребностей обучающихся с ЗПР на уровне основного общего образования.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Структура  АООП ООО обучающихся с ЗПР включает целевой, содержательный и организационный разделы.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в соответствии ФАООП ООО обучающихся с ЗПР, а также способы определения достижения этих целей и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Целевой раздел включает: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пояснительную записку;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цели и задачи реализации АООП ООО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принципы и подходы к формированию АООП ООО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обучающимися с ЗПР АООП ООО;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систему оценки достижения планируемых результатов освоения АООП ООО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рабочие программы учебных предметов;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программу формирования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рабочую программу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программу коррекционной работы, включая программы коррекционных курсов.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Организационный раздел определяет общие рамки организации образовательного процесса.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Организационный раздел включает: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учебный план;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план внеурочной 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календарный учебный график;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календарный план воспитательной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о получении образования обучающимся с ЗПР на уровне основного общего образования по адаптированной основной общеобразовательной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 обучающихся с ЗПР, имеющих инвалидность, дополняется индивидуальной программой реабилитации и/или абилитации инвалида (далее – ИПРА) в части создания специальных условий получения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АООП 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 организациях или специальных классах, реализующих адаптированную основную общеобразовательную программу основного общего образования обучающихся с ЗПР.</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sectPr w:rsidR="00C44FDB" w:rsidRPr="00C44FDB" w:rsidSect="00C44FDB">
          <w:footerReference w:type="default" r:id="rId9"/>
          <w:footerReference w:type="first" r:id="rId10"/>
          <w:pgSz w:w="11906" w:h="16838"/>
          <w:pgMar w:top="567" w:right="567" w:bottom="567" w:left="851" w:header="0" w:footer="0" w:gutter="0"/>
          <w:pgNumType w:start="0"/>
          <w:cols w:space="708"/>
          <w:titlePg/>
          <w:docGrid w:linePitch="360"/>
        </w:sectPr>
      </w:pPr>
    </w:p>
    <w:p w:rsidR="00C44FDB" w:rsidRPr="00C44FDB" w:rsidRDefault="00C44FDB" w:rsidP="000F2B87">
      <w:pPr>
        <w:spacing w:after="0" w:line="240" w:lineRule="auto"/>
        <w:jc w:val="center"/>
        <w:rPr>
          <w:rFonts w:ascii="Times New Roman" w:hAnsi="Times New Roman" w:cs="Times New Roman"/>
          <w:sz w:val="24"/>
          <w:szCs w:val="24"/>
        </w:rPr>
      </w:pPr>
      <w:bookmarkStart w:id="2" w:name="_Toc117256376"/>
      <w:bookmarkStart w:id="3" w:name="_Toc138268820"/>
      <w:r w:rsidRPr="00C44FDB">
        <w:rPr>
          <w:rFonts w:ascii="Times New Roman" w:hAnsi="Times New Roman" w:cs="Times New Roman"/>
          <w:sz w:val="24"/>
          <w:szCs w:val="24"/>
        </w:rPr>
        <w:lastRenderedPageBreak/>
        <w:t>1.1. ЦЕЛЕВОЙ РАЗДЕЛ</w:t>
      </w:r>
      <w:bookmarkEnd w:id="2"/>
      <w:bookmarkEnd w:id="3"/>
    </w:p>
    <w:p w:rsidR="00C44FDB" w:rsidRPr="00C44FDB" w:rsidRDefault="00C44FDB" w:rsidP="00C44FDB">
      <w:pPr>
        <w:spacing w:after="0" w:line="240" w:lineRule="auto"/>
        <w:rPr>
          <w:rFonts w:ascii="Times New Roman" w:hAnsi="Times New Roman" w:cs="Times New Roman"/>
          <w:sz w:val="24"/>
          <w:szCs w:val="24"/>
        </w:rPr>
      </w:pPr>
      <w:bookmarkStart w:id="4" w:name="_Toc117256377"/>
      <w:bookmarkStart w:id="5" w:name="_Toc138268821"/>
      <w:r w:rsidRPr="00C44FDB">
        <w:rPr>
          <w:rFonts w:ascii="Times New Roman" w:hAnsi="Times New Roman" w:cs="Times New Roman"/>
          <w:sz w:val="24"/>
          <w:szCs w:val="24"/>
        </w:rPr>
        <w:t>1.1.1. Пояснительная записка</w:t>
      </w:r>
      <w:bookmarkEnd w:id="4"/>
      <w:bookmarkEnd w:id="5"/>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Категория обучающихся с ЗПР – наиболее многочисленная группа среди обучающихся 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Комплекс биосоциокультурных факторов, вызвавшиху обучающегосязадержку психическогоразвития,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обучающихся на уровне основного общего образования.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Адаптированная основная общеобразовательная программа основного общего образования обучающихся с задержкой психического развития (АООП ООО обучающихся с ЗПР) – это образовательная программа, адаптированная для обучения данной категории обучающихсяс учетом особенностей их психофизического развития, индивидуальных возможностей, особых образовательных потребностей, обеспечивающая коррекцию нарушений развития и социальную адаптацию.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АООП ООО самостоятельно разрабатывается и утверждается образовательной организацией в соответствии с ФГОС ООО с привлечением 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1.1.1.1. Цели и задачи реализации адаптированной основной общеобразовательной программы основного общего образования обучающихся с задержкой психического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Целями реализации адаптированной основной общеобразовательной программы основного общего образования обучающихся с ЗПР являются: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достижение выпускниками планируемых результатов: знаний, умений, навыков, компетенций и компетентностей, как академических, так и социальных (жизненных),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становление и развитие личности обучающегося с ЗПР в ее самобытности, уникальности, неповторимости.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Достижение поставленных целей при разработке и реализации образовательной организацией адаптированной основной общеобразовательной программы основного общего образования обучающихся с ЗПР предусматривает решение следующих основных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обеспечение соответствия адаптированной основной общеобразовательной программы требованиям Федерального государственного образовательного стандарта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обеспечение преемственности начального общего и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общеобразовательной программы основного общего образования обучающимися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организацию творческих конкурсов, проектной и учебно-исследовательской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сохранение и укрепление физического, психологического и социального здоровья обучающихся с ЗПР, обеспечение их безопасности.</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1.1.1.2. Принципы формирования и механизмы реализации адаптированной основной общеобразовательной программы основного общего образования обучающихся с задержкой психического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Методологической основой ФГОС ООО является системно-деятельностный подход, который предполагает: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ориентацию на достижение основного результата образования – развитие личности обучающегося с ЗПР, его активной учебно-познавательной деятельности на основе освоения универсальных учебных действий, познания и освоения мира; формирование готовности обучающегося с ЗПР к саморазвитию и дальнейшему обучению;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детей и подростков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преемственность адаптированных основных общеобразовательных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удовлетворения особых образовательных потребностей, обеспечения системности знаний, повышения качества образования и обеспечения его непрерывности;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требованиями СанПиН РФ.</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Адаптированная основная общеобразовательная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Срок получения основного общего образования при обучении по адаптированной основной общеобразовательной программе для обучающихся с задержкой психического развития составляет 5 лет (5–9 классы).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(ФГОС ООО, Раздел 1. Общие положения, п. 17).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построения содержания образовательной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Адаптированная  основная общеобразовательная программа (АООП) – это учебно-методическая документация на основе ФАОП (учебный план,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условия образовательной деятельности применительно к определенной категории обучающихся с ограниченными возможностями здоровья.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Адаптированная основная общеобразовательная программа основного общего образования обучающихся с задержкой психического развития разрабатывается в соответствии со ФГОС основного общего образования, с учетом Федеральной основной общеобразовательной программы (ФООП), на основе Федеральной адаптированной основной общеобразовательной программы основного общего образования (ФАООП ООО) обучающихся с задержкой психического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Образовательная организация, разрабатывая основную общеобразовательную программу, использует содержащуюся в ФАООП ООО документацию с учетом своих возможностей и особенностей осуществления образовательной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должны полностью соответствовать требованиям к предметным результатам для обучающихся по основной общеобразовательной программе, не имеющих ограничений по возможностям здоровья.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Тематическое планирование и количестве часов, отводимых на освоение каждой темы учебного предмета, курса, дисциплины (модуля) адаптированной основной общеобразовательной программы основного общего образования обучающихся с ЗПР, в целом совпадают с соответствующим разделом федеральной основной общеобразовательной программы основного общего образования (ФООП ООО).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Психолого-педагогические особенности обучающихся с задержкой психического развития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 нередко сопряженный с проблемами поведения и эмоциональной регуляции, что в совокупности затрудняет их продуктивное взаимодействие с окружающими.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обучающемуся с ЗПР </w:t>
      </w:r>
      <w:bookmarkStart w:id="6" w:name="_Hlk43648519"/>
      <w:r w:rsidRPr="00C44FDB">
        <w:rPr>
          <w:rFonts w:ascii="Times New Roman" w:hAnsi="Times New Roman" w:cs="Times New Roman"/>
          <w:sz w:val="24"/>
          <w:szCs w:val="24"/>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6"/>
      <w:r w:rsidRPr="00C44FDB">
        <w:rPr>
          <w:rFonts w:ascii="Times New Roman" w:hAnsi="Times New Roman" w:cs="Times New Roman"/>
          <w:sz w:val="24"/>
          <w:szCs w:val="24"/>
        </w:rPr>
        <w:t xml:space="preserve">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временной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обучающегося подросткового возраста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Процесс взросления у детей с ЗПР осложняется характерными для данной категории особенностями. У обучающихся с ЗПР подросткового возраста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познавательной сферы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Своеобразие познавательной деятельности при задержке психического развития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обучающиеся с ЗПР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обучающихся с ЗПР подросткового возраста 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речевого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обучающихся с ЗПР подросткового возраста 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самостоятельной речи обучающимся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 обучающихся с ЗПР подросткового возраста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w:t>
      </w:r>
      <w:r w:rsidRPr="00C44FDB">
        <w:rPr>
          <w:rFonts w:ascii="Times New Roman" w:hAnsi="Times New Roman" w:cs="Times New Roman"/>
          <w:sz w:val="24"/>
          <w:szCs w:val="24"/>
        </w:rPr>
        <w:lastRenderedPageBreak/>
        <w:t>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эмоционально-личностной и регуляторной сферы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Центральным признаком задержки психического развития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Трудности развития волевых процессов у обучающихся с ЗПР подросткового возраста 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обучающихся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коммуникации и социального взаимодействия, социальные отношения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 обучающихся с ЗПР подросткового возраста 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w:t>
      </w:r>
      <w:r w:rsidRPr="00C44FDB">
        <w:rPr>
          <w:rFonts w:ascii="Times New Roman" w:hAnsi="Times New Roman" w:cs="Times New Roman"/>
          <w:sz w:val="24"/>
          <w:szCs w:val="24"/>
        </w:rPr>
        <w:lastRenderedPageBreak/>
        <w:t>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учебной деятельности и специфики усвоения учебного материала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Учебная мотивация у обучающихся с ЗПР подросткового возраста 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Особые образовательные потребности обучающихся с задержкой психического развития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Выделяют общие для всех обучающихся с ОВЗ образовательные потребности и специфические, удовлетворение которых особенно важно для конкретной группы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 этапе основного образования для обучающихся с ЗПР актуальны следующие общие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специалистов и родителей обучающихся с ЗПР.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Для обучающихся с ЗПР, осваивающих АООП ООО, характерны следующие специфические образовательные потребности: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обучающихся с ЗПР на уровне основного общего образования;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bookmarkStart w:id="7" w:name="_Hlk39599667"/>
      <w:r w:rsidRPr="00C44FDB">
        <w:rPr>
          <w:rFonts w:ascii="Times New Roman" w:hAnsi="Times New Roman" w:cs="Times New Roman"/>
          <w:sz w:val="24"/>
          <w:szCs w:val="24"/>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7"/>
      <w:r w:rsidRPr="00C44FDB">
        <w:rPr>
          <w:rFonts w:ascii="Times New Roman" w:hAnsi="Times New Roman" w:cs="Times New Roman"/>
          <w:sz w:val="24"/>
          <w:szCs w:val="24"/>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 формирование читательской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обучающемусяс ЗПР в осознании социально приемлемого и одобряемого поведения, а также необходимости избирательности при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 с ОВЗ (ст.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образовательной организации, основанную на обеспечении доступности и вариативности образования обучающихся с ЗПР. Для этого система </w:t>
      </w:r>
      <w:r w:rsidRPr="00C44FDB">
        <w:rPr>
          <w:rFonts w:ascii="Times New Roman" w:hAnsi="Times New Roman" w:cs="Times New Roman"/>
          <w:sz w:val="24"/>
          <w:szCs w:val="24"/>
        </w:rPr>
        <w:lastRenderedPageBreak/>
        <w:t>специальных образовательных условий в образовательной организации должна соответствовать особым образовательным потребностям обучающихся с ЗПР подросткового возраста и обеспечивать дифференцированный психолого-педагогический подход к образованию обучающихся.</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8" w:name="_Toc117256378"/>
      <w:bookmarkStart w:id="9" w:name="_Toc138268822"/>
      <w:r w:rsidRPr="00C44FDB">
        <w:rPr>
          <w:rFonts w:ascii="Times New Roman" w:hAnsi="Times New Roman" w:cs="Times New Roman"/>
          <w:sz w:val="24"/>
          <w:szCs w:val="24"/>
        </w:rPr>
        <w:t>1.1.2. ПЛАНИРУЕМЫЕ РЕЗУЛЬТАТЫ ОСВОЕНИЯ АДАПТИРОВАННОЙ ОСНОВНОЙ ОБЩЕОБРАЗОВАТЕЛЬНОЙ ПРОГРАММЫ ОСНОВНОГО ОБЩЕГО ОБРАЗОВАНИЯ</w:t>
      </w:r>
      <w:bookmarkStart w:id="10" w:name="_tyjcwt" w:colFirst="0" w:colLast="0"/>
      <w:bookmarkEnd w:id="10"/>
      <w:r w:rsidRPr="00C44FDB">
        <w:rPr>
          <w:rFonts w:ascii="Times New Roman" w:hAnsi="Times New Roman" w:cs="Times New Roman"/>
          <w:sz w:val="24"/>
          <w:szCs w:val="24"/>
        </w:rPr>
        <w:t>: ОБЩАЯ ХАРАКТЕРИСТИКА</w:t>
      </w:r>
      <w:bookmarkEnd w:id="8"/>
      <w:bookmarkEnd w:id="9"/>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1.1.2.1. Общие положения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адаптированной основной общеобразовательной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программы воспитания, программы формирования универсальных учебных действий, с одной стороны, и системы оценки результатов – с другой.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 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Успешное выполнение этих задач требует от обучающихся с ЗПР овладения системой учебных действий (универсальных и специфических для каждого учебного предмета: познавательных, коммуникативных, регулятивных). Вместе с тем, необходимо принимать во внимание особенности формирования когнитивной и регуляторной сферы обучающихся с ЗПР, определяющих их особые образовательные потребности.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этой связи итоговые достижения обучающихся с ЗПР должны оцениваться как исходя из освоения академического компонента образования, так и с точки зрения социальной (жизненной) компетенции обучающегося, при необходимости с использованием адаптированного, в том числе специально сконструированного, педагогического 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1.1.2.2. Структура планируемых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освоения адаптированной основной общеобразовательной программы раскрывают и детализируют основные направленности этих результатов. Они включают эффекты: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гражданско-патриотического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духовно-нравственного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эстетического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осознания ценности научного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трудового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Личностные результаты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По отношению к категории обучающихся с ЗПР на уровне основного общего образования </w:t>
      </w:r>
      <w:r w:rsidRPr="00C44FDB">
        <w:rPr>
          <w:rFonts w:ascii="Times New Roman" w:hAnsi="Times New Roman" w:cs="Times New Roman"/>
          <w:sz w:val="24"/>
          <w:szCs w:val="24"/>
        </w:rPr>
        <w:lastRenderedPageBreak/>
        <w:t>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Делается акцент на деятельностные аспекты достижения обучающимися личностных результатов на уровне ключевых понятий, отражающих ценности и мотивацию и характеризующих достижение обучающимися личностных результатов: осознание, готовность, восприимчивость, установка и т.д.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освоенные обучающимися с ЗПР межпредметные понятия и универсальные учебные действия (познавательные, коммуникативные, регулятивные);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их использования в учебной, познавательной и социальной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педагогами и сверстниками;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навыками работы с информацией (восприятие и создание информационных текстов с учетом назначения информации и ее целевой аудитории.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Метапредметные результаты, в соответствии с ФГОС ООО, сформированы по трем направлениям: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универсальные учебные познавательные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универсальные учебные коммуникативные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универсальные учебные регулятивные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метапредметных результатах, базирующихся на сформированности универсальных учебных познавательных действий, выделяются: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логические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исследовательские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метапредметных результатах, базирующихся на сформированности универсальных учебных коммуникативных действий, выделяются: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совместная деятельность (сотрудничество).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у обучающихся с ЗПР социальных навыков.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метапредметных результатах, базирующихся на сформированности универсальных учебных регулятивных действий, выделяются: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самоорганизация (саморегуляция);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самоконтроль (рефлексия);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эмоциональный интеллект;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принятие себя 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системой универсальных учебных регулятивных действий обеспечивает формирование у обучающихся с ЗПР смысловых установок личности (внутренней позиции личности), и жизненных навыков личности (управления собой, самодисциплины, устойчивого поведения).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адаптированной основной общеобразовательной программы определены ФГОС ООО и представлены в соответствии с группами результатов учебных предметов, раскрывают и детализируют их в отношении: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освоенных обучающимися с ЗПР в ходе изучения учебного предмета знаний, умений и способов действий, специфических для соответствующей предметной области;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формирования базовых научных представлений о предметном и социальном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владения учебной терминологией, ключевыми понятиями, методами и приемами.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Требования к предметным результатам сформулированы в деятельностной форме с усилением акцента на применение знаний и конкретные умения. Они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Результаты освоения Программы коррекционной работы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общеобразовательной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личностные и метапредметные результаты освоения обучающимися с ЗПР адаптированной основной общеобразовательной программы основного общего образования описаны на двух уровнях: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 общем уровне</w:t>
      </w:r>
      <w:r w:rsidRPr="00C44FDB">
        <w:rPr>
          <w:rFonts w:ascii="Times New Roman" w:hAnsi="Times New Roman" w:cs="Times New Roman"/>
          <w:sz w:val="24"/>
          <w:szCs w:val="24"/>
        </w:rPr>
        <w:footnoteReference w:id="2"/>
      </w:r>
      <w:r w:rsidRPr="00C44FDB">
        <w:rPr>
          <w:rFonts w:ascii="Times New Roman" w:hAnsi="Times New Roman" w:cs="Times New Roman"/>
          <w:sz w:val="24"/>
          <w:szCs w:val="24"/>
        </w:rPr>
        <w:t xml:space="preserve"> (планируемые результаты формируются на всех без исключения учебных предметах и во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 предметном уровне</w:t>
      </w:r>
      <w:r w:rsidRPr="00C44FDB">
        <w:rPr>
          <w:rFonts w:ascii="Times New Roman" w:hAnsi="Times New Roman" w:cs="Times New Roman"/>
          <w:sz w:val="24"/>
          <w:szCs w:val="24"/>
        </w:rPr>
        <w:footnoteReference w:id="3"/>
      </w:r>
      <w:r w:rsidRPr="00C44FDB">
        <w:rPr>
          <w:rFonts w:ascii="Times New Roman" w:hAnsi="Times New Roman" w:cs="Times New Roman"/>
          <w:sz w:val="24"/>
          <w:szCs w:val="24"/>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коррекционной работы раскрыты в разделе 2.2.4.5.</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1.1.2.3. Личностные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освоения адаптированной основной общеобразовательной программы для обучающихся с ЗПР в целом совпадают с личностными результатами, определенными во ФГОС ООО, включают результаты реализации всех предусмотренных программ и структурируются следующим образом: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Результатом патриотического воспитания является: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Результатом гражданского воспитания является: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чувство ответственности и долга перед своей семьей, малой и большой Родиной;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активное участие в жизни образовательной организации, местного сообщества;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неприятие любых форм экстремизма, дискриминации;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Результатом духовно-нравственного воспитания является: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Результатом эстетического воспитания является: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Результатом освоения ценностей научного познания является: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сформированность мотивации к обучению и целенаправленной познавательной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языковой и читательской культурой как средством познания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установка на осмысление личного и чужого опыта, наблюдений, поступков.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Результатом физического воспитания, формирования культуры здоровья и эмоционального благополучия является: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соблюдение правил безопасности, в том числе навыки безопасного поведения в интернет-среде;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осознавать эмоциональное состояние себя и других, управлять собственным эмоциональным состоянием;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принимать себя и других, не осуждая; признание своего права на ошибку и такого же права другого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Результатом трудового воспитания является: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установка на активное участие в решении практических задач (в рамках семьи, школы, города);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уважение к труду и результатам трудовой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Результатом экологического воспитания является: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активное неприятие действий, приносящих вред окружающей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обеспечивающие адаптацию обучающегося ЗПР к изменяющимся условиям социальной и природной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повышение уровня своей компетентности через практическую деятельность, в том числе умение учиться у других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способность к саморазвитию и личностному самоопределению, умение ставить достижимые цели и строить реальные жизненные планы.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в том числе: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Развитие адекватных представлений о собственных возможностях, о насущно необходимом жизнеобеспечении, проявляющееся: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умении находить, отбирать и использовать нужную информацию в соответствии с контекстом жизненной ситуации;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умении связаться удобным способом и запросить помощь, корректно и точно сформулировав возникшую проблему;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умении оценивать собственные возможности, склонности и интересы.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социально-бытовыми умениями, используемыми в повседневной жизни, проявляющееся: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готовности брать на себя инициативу в повседневных бытовых делах и нести ответственность за результат своей работы;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умении ориентироваться в требованиях и правилах проведения промежуточной и итоговой аттестации;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применении в повседневной жизни правил личной безопасности.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навыками коммуникации и принятыми ритуалами социального взаимодействия, проявляющееся: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умении использовать коммуникацию как средство достижения цели;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умении критически оценивать полученную от собеседника информацию;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освоении культурных форм выражения своих чувств, мыслей, потребностей;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умении передать свои впечатления, соображения, умозаключения так, чтобы быть понятым другим человеком.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способности к осмыслению и дифференциации картины мира, ее пространственно-временной организации, проявляющейся: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умении принимать и включать в свой личный опыт жизненный опыт других людей, исключая асоциальные проявления;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адекватности поведения обучающегося с точки зрения опасности или безопасности для себя или для окружающих;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овладении основами финансовой и правовой грамотности.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Развитие способности к осмыслению социального окружения, своего места в нем, принятие соответствующих возрасту ценностей и социальных ролей, проявляющейся: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умении регулировать свое поведение и эмоциональные реакции в разных социальных ситуациях с людьми разного статуса;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соблюдении адекватной социальной дистанции в разных коммуникативных ситуациях;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в умении корректно устанавливать и ограничивать контакт в зависимости от социальной ситуации;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умении распознавать и противостоять психологической манипуляции, социально неблагоприятному воздействию.</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1.1.2.4. Метапредметные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Метапредметные результаты освоения адаптированной основной общеобразовательной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 обучающихся с ЗПР могут быть в различной степени сформированы следующие виды универсальных учебных познавательных действий: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логические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выявлять и характеризовать существенные признаки объектов (явлений);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дефициты информации, данных, необходимых для решения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устанавливать причинно-следственные связи при изучении явлений и процессов;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применять и преобразовывать знаки и символы, модели и схемы для решения учебных и познавательных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исследовательские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вопросы как инструмент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искомое и данное, опираясь на полученные ответы на вопросы либо самостоятельно;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аргументировать свою позицию, мнение;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помощью педагога или самостоятельно формулировать обобщения и выводы по результатам проведенного наблюдения, опыта,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прогнозировать возможное развитие процессов, событий и их последствия.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пользоваться словарями и другими поисковыми системами;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искать или отбирать информацию или данные из источников с учетом предложенной учебной задачи и заданных критериев;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интерпретировать информацию различных видов и форм представления;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иллюстрировать решаемые задачи несложными схемами;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эффективно запоминать и систематизировать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 обучающихся с ЗПР могут быть в различной степени сформированы следующие виды универсальных учебных коммуникативных действий: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выражать свою точку зрения в устных и письменных текстах в том числе с использованием информационно-коммуникационных технологий;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невербальные средства общения, прогнозировать возможные конфликтные ситуации, смягчая конфликты;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Совместная деятельность (сотрудничество):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свою часть работы, достигать качественного результата и координировать свои действия с другими членами команды;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качество своего вклада в общий продукт;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и разделять ответственность и проявлять готовность к предоставлению отчета перед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 обучающихся с ЗПР формируются следующие виды универсальных учебных регулятивных действий: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Самоорганизация: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составлять план предстоящей деятельности и следовать ему;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проблемы для решения в жизненных и учебных ситуациях;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(или с помощью педагога/родителя) определять цели своего обучения, ставить и формулировать для себя новые задачи в учебе и познавательной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Самоконтроль(рефлексия):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правильность выполнения учебной задачи, собственные возможности ее решения;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давать адекватную оценку ситуации и предлагать план ее изменения;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предвидеть трудности, которые могут возникнуть при решении учебной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Эмоциональный интеллект: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и называть эмоции, стараться управлять собственными эмоциями;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причины эмоций;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ставить себя на место другого человека, понимать мотивы и намерения другого;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регулировать способ выражения эмоций.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Принятие себя 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осознанно относиться к другому человеку, его мнению;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признавать свое право на ошибку и такое же право другого;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невозможность контролировать все вокруг.</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1.1.2.5. Предметные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АООП ООО ЗПР соответствуют требованиям, заявленным в ФГОС ООО, и раскрываются с учетом особых образовательных потребностей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 «Родной язык», «Родная литература», «Иностранный (английский) язык», «История», «Обществознание», «География», «Математика», «Информатика», «Физика», «Биология», «Химия», «Изобразительное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 Предметные результаты освоения адаптированной основной общеобразовательной программы основного общего образования обучающихся с ЗПР раскрываются и конкретизируются в рабочих программах учебных предметов.</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11" w:name="_Toc117256379"/>
      <w:bookmarkStart w:id="12" w:name="_Toc138268823"/>
      <w:r w:rsidRPr="00C44FDB">
        <w:rPr>
          <w:rFonts w:ascii="Times New Roman" w:hAnsi="Times New Roman" w:cs="Times New Roman"/>
          <w:sz w:val="24"/>
          <w:szCs w:val="24"/>
        </w:rPr>
        <w:lastRenderedPageBreak/>
        <w:t>1.1.3. СИСТЕМА ОЦЕНКИ ДОСТИЖЕНИЯ ПЛАНИРУЕМЫХ РЕЗУЛЬТАТОВ ОСВОЕНИЯ АДАПТИРОВАННОЙ ОСНОВНОЙ ОБЩЕОБРАЗОВАТЕЛЬНОЙ ПРОГРАММЫ</w:t>
      </w:r>
      <w:bookmarkEnd w:id="11"/>
      <w:bookmarkEnd w:id="12"/>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1.1.3.1. Общие положения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ФГОС ООО задает основные требования к образовательным результатам и средствам оценки их достижения.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Оценка достижений предметных и метапредметных результатов освоения адаптированной основной общеобразовательной программы основного общего образования включает в себя две составляющие: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общеобразовательной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оценки включает, в соответствии с ФООП ООО, процедуры внутренней и внешней оценки.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Внутренняя оценка включает: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стартовую диагностику;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текущую и тематическую оценку;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портфолио;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внутренний мониторинг образовательных достижений;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промежуточную и итоговую аттестацию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внешним процедурам относятся: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государственная итоговая аттестация;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независимая оценка качества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мониторинговые исследования муниципального, регионального и федерального уровней.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Промежуточная аттестация обучающихся проводится в формах, определенных в порядке, установленном образовательной организацией.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 должна быть ориентированной на мониторинг индивидуальных достижений ребенка в освоении академических знаний и формировании жизненной компетенции. Уровневый подход реализуется как по отношению к содержанию оценки, так и к представлению и интерпретации результатов измерений.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w:t>
      </w:r>
      <w:r w:rsidRPr="00C44FDB">
        <w:rPr>
          <w:rFonts w:ascii="Times New Roman" w:hAnsi="Times New Roman" w:cs="Times New Roman"/>
          <w:sz w:val="24"/>
          <w:szCs w:val="24"/>
        </w:rPr>
        <w:lastRenderedPageBreak/>
        <w:t>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Комплексный подход к оценке образовательных достижений реализуется путем: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обучающихся с ЗПР и для итоговой оценки;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использования контекстной информации (об особенностях обучающихся с ЗПР, условиях и процессе обучения и др.) для интерпретации полученных результатов в целях управления качеством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динамических показателей усвоения знаний и развития умений и др.).</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1.1.3.2. Особенности оценки личностных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Так же, как и для типично развивающихся обучающихся, оценивание достижения обучающимися с ЗПР личностных результатов осуществляется на основе анализа достижений личностных результатов по следующим направлениям: патриотическое воспитание, гражданское воспитание, духовно-нравственное воспитание, эстетическое воспитание, осознание ценности научного познания, физическое воспитание и формирование культуры здоровья и эмоционального благополучия, трудовое воспитание, экологическое воспитание. Дополнительно фиксируются личностные результаты, обеспечивающие адаптацию обучающегося  ЗПР к изменяющимся условиям социальной и природной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развития личностной, регулятивной и познавательной сфер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ЗПР.</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1.1.3.3. Особенности оценки метапредметных результатов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адаптированной основной общеобразовательной программы, которые представлены в программе формирования универсальных учебных действий обучающихся с ЗПР и отражают совокупность познавательных, коммуникативных и регулятивных универсальных учебных действий, а также уровень овладения междисциплинарными понятиями.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Основным объектом и предметом оценки метапредметных результатов являются овладение: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достижения метапредметных результатов обучающимися с ЗПР осуществляется администрацией образовательной организации с участием специалистов ППк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формирования сферы жизненной (социальной) компетенции может проходить на основе метода экспертных оценок.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Наиболее адекватными формами оценки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проверки цифровой грамотности – практическая работа в сочетании с письменной (компьютеризованной) частью;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проверки сформированности познавательных, коммуникативных и регулятивных учебных действий – психолого-педагогическая диагностика, экспертная оценка процесса и результатов выполнения групповых и индивидуальных учебных проектов.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достижения обучающимися с ЗПР метапредметных результатов проводится в рамках регулярного внутришкольного мониторинга освоения образовательной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Для оценки достижения метапредметных результатов обучающимися с ЗПР в образовательной организации необходимо разработать комплекс процедур, адаптирующих процедуры оценивания, предложенные в ФООП ООО. В зависимости от индивидуально-типологических особенностей обучающегося с ЗПР выбирается наиболее подходящая процедура. Для обучающихся с ЗПР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ЗПР, как трудности понимания переносного и скрытого смысла, пословиц и поговорок, трудности восприятия сложных грамматических конструкций и текста с незнакомыми терминами и т.д.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W w:w="5000" w:type="pct"/>
        <w:tblLook w:val="04A0"/>
      </w:tblPr>
      <w:tblGrid>
        <w:gridCol w:w="1501"/>
        <w:gridCol w:w="1366"/>
        <w:gridCol w:w="1368"/>
        <w:gridCol w:w="2051"/>
        <w:gridCol w:w="1368"/>
        <w:gridCol w:w="1460"/>
        <w:gridCol w:w="1591"/>
      </w:tblGrid>
      <w:tr w:rsidR="00C44FDB" w:rsidRPr="00C44FDB" w:rsidTr="00C44FDB">
        <w:tc>
          <w:tcPr>
            <w:tcW w:w="816" w:type="pct"/>
            <w:vMerge w:val="restar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Направление деятельности</w:t>
            </w:r>
          </w:p>
        </w:tc>
        <w:tc>
          <w:tcPr>
            <w:tcW w:w="762" w:type="pct"/>
            <w:vMerge w:val="restar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Ответственные</w:t>
            </w:r>
          </w:p>
        </w:tc>
        <w:tc>
          <w:tcPr>
            <w:tcW w:w="634" w:type="pc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5 класс</w:t>
            </w:r>
          </w:p>
        </w:tc>
        <w:tc>
          <w:tcPr>
            <w:tcW w:w="629" w:type="pc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6 класс</w:t>
            </w:r>
          </w:p>
        </w:tc>
        <w:tc>
          <w:tcPr>
            <w:tcW w:w="597" w:type="pc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7 класс</w:t>
            </w:r>
          </w:p>
        </w:tc>
        <w:tc>
          <w:tcPr>
            <w:tcW w:w="793" w:type="pc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8 класс</w:t>
            </w:r>
          </w:p>
        </w:tc>
        <w:tc>
          <w:tcPr>
            <w:tcW w:w="769" w:type="pc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9 класс</w:t>
            </w:r>
          </w:p>
        </w:tc>
      </w:tr>
      <w:tr w:rsidR="00C44FDB" w:rsidRPr="00C44FDB" w:rsidTr="00C44FDB">
        <w:tc>
          <w:tcPr>
            <w:tcW w:w="816" w:type="pct"/>
            <w:vMerge/>
            <w:vAlign w:val="center"/>
          </w:tcPr>
          <w:p w:rsidR="00C44FDB" w:rsidRPr="00C44FDB" w:rsidRDefault="00C44FDB" w:rsidP="00C44FDB">
            <w:pPr>
              <w:spacing w:after="0" w:line="240" w:lineRule="auto"/>
              <w:rPr>
                <w:rFonts w:ascii="Times New Roman" w:hAnsi="Times New Roman" w:cs="Times New Roman"/>
                <w:sz w:val="24"/>
                <w:szCs w:val="24"/>
              </w:rPr>
            </w:pPr>
          </w:p>
        </w:tc>
        <w:tc>
          <w:tcPr>
            <w:tcW w:w="762" w:type="pct"/>
            <w:vMerge/>
            <w:vAlign w:val="center"/>
          </w:tcPr>
          <w:p w:rsidR="00C44FDB" w:rsidRPr="00C44FDB" w:rsidRDefault="00C44FDB" w:rsidP="00C44FDB">
            <w:pPr>
              <w:spacing w:after="0" w:line="240" w:lineRule="auto"/>
              <w:rPr>
                <w:rFonts w:ascii="Times New Roman" w:hAnsi="Times New Roman" w:cs="Times New Roman"/>
                <w:sz w:val="24"/>
                <w:szCs w:val="24"/>
              </w:rPr>
            </w:pPr>
          </w:p>
        </w:tc>
        <w:tc>
          <w:tcPr>
            <w:tcW w:w="3422" w:type="pct"/>
            <w:gridSpan w:val="5"/>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Форма мониторинга</w:t>
            </w:r>
          </w:p>
        </w:tc>
      </w:tr>
      <w:tr w:rsidR="00C44FDB" w:rsidRPr="00C44FDB" w:rsidTr="00C44FDB">
        <w:tc>
          <w:tcPr>
            <w:tcW w:w="816" w:type="pct"/>
            <w:vMerge w:val="restar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Внутришкольный мониторинг «Оценка метапредметных результатов»</w:t>
            </w:r>
          </w:p>
          <w:p w:rsidR="00C44FDB" w:rsidRPr="00C44FDB" w:rsidRDefault="00C44FDB" w:rsidP="00C44FDB">
            <w:pPr>
              <w:spacing w:after="0" w:line="240" w:lineRule="auto"/>
              <w:rPr>
                <w:rFonts w:ascii="Times New Roman" w:hAnsi="Times New Roman" w:cs="Times New Roman"/>
                <w:sz w:val="24"/>
                <w:szCs w:val="24"/>
              </w:rPr>
            </w:pPr>
          </w:p>
        </w:tc>
        <w:tc>
          <w:tcPr>
            <w:tcW w:w="762" w:type="pct"/>
            <w:vMerge w:val="restar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Администрация</w:t>
            </w:r>
          </w:p>
        </w:tc>
        <w:tc>
          <w:tcPr>
            <w:tcW w:w="63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читательской грамотности. Письменная работа на межпредметной основе.</w:t>
            </w:r>
          </w:p>
        </w:tc>
        <w:tc>
          <w:tcPr>
            <w:tcW w:w="629"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Проверка цифровой грамотности. Практическая работа в сочетании с письменной (компьютеризированной) частью</w:t>
            </w:r>
          </w:p>
        </w:tc>
        <w:tc>
          <w:tcPr>
            <w:tcW w:w="597"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финансовой грамотности.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Письменная работа на межпредметной основе. </w:t>
            </w:r>
          </w:p>
        </w:tc>
        <w:tc>
          <w:tcPr>
            <w:tcW w:w="793"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Оценка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Функциональной грамотности.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Письменная работа на межпредметной основе.</w:t>
            </w:r>
          </w:p>
        </w:tc>
        <w:tc>
          <w:tcPr>
            <w:tcW w:w="769"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Проверка сформированности регулятивных, коммуникативных и познавательных учебных действий.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Экспертная оценка процесса и результатов выполнения учебных исследований и проектов</w:t>
            </w:r>
          </w:p>
        </w:tc>
      </w:tr>
      <w:tr w:rsidR="00C44FDB" w:rsidRPr="00C44FDB" w:rsidTr="00C44FDB">
        <w:tc>
          <w:tcPr>
            <w:tcW w:w="816" w:type="pct"/>
            <w:vMerge/>
          </w:tcPr>
          <w:p w:rsidR="00C44FDB" w:rsidRPr="00C44FDB" w:rsidRDefault="00C44FDB" w:rsidP="00C44FDB">
            <w:pPr>
              <w:spacing w:after="0" w:line="240" w:lineRule="auto"/>
              <w:rPr>
                <w:rFonts w:ascii="Times New Roman" w:hAnsi="Times New Roman" w:cs="Times New Roman"/>
                <w:sz w:val="24"/>
                <w:szCs w:val="24"/>
              </w:rPr>
            </w:pPr>
          </w:p>
        </w:tc>
        <w:tc>
          <w:tcPr>
            <w:tcW w:w="762" w:type="pct"/>
            <w:vMerge/>
          </w:tcPr>
          <w:p w:rsidR="00C44FDB" w:rsidRPr="00C44FDB" w:rsidRDefault="00C44FDB" w:rsidP="00C44FDB">
            <w:pPr>
              <w:spacing w:after="0" w:line="240" w:lineRule="auto"/>
              <w:rPr>
                <w:rFonts w:ascii="Times New Roman" w:hAnsi="Times New Roman" w:cs="Times New Roman"/>
                <w:sz w:val="24"/>
                <w:szCs w:val="24"/>
              </w:rPr>
            </w:pPr>
          </w:p>
        </w:tc>
        <w:tc>
          <w:tcPr>
            <w:tcW w:w="3422" w:type="pct"/>
            <w:gridSpan w:val="5"/>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Сроки проведения</w:t>
            </w:r>
          </w:p>
        </w:tc>
      </w:tr>
      <w:tr w:rsidR="00C44FDB" w:rsidRPr="00C44FDB" w:rsidTr="00C44FDB">
        <w:tc>
          <w:tcPr>
            <w:tcW w:w="816" w:type="pct"/>
            <w:vMerge/>
          </w:tcPr>
          <w:p w:rsidR="00C44FDB" w:rsidRPr="00C44FDB" w:rsidRDefault="00C44FDB" w:rsidP="00C44FDB">
            <w:pPr>
              <w:spacing w:after="0" w:line="240" w:lineRule="auto"/>
              <w:rPr>
                <w:rFonts w:ascii="Times New Roman" w:hAnsi="Times New Roman" w:cs="Times New Roman"/>
                <w:sz w:val="24"/>
                <w:szCs w:val="24"/>
              </w:rPr>
            </w:pPr>
          </w:p>
        </w:tc>
        <w:tc>
          <w:tcPr>
            <w:tcW w:w="762" w:type="pct"/>
            <w:vMerge/>
          </w:tcPr>
          <w:p w:rsidR="00C44FDB" w:rsidRPr="00C44FDB" w:rsidRDefault="00C44FDB" w:rsidP="00C44FDB">
            <w:pPr>
              <w:spacing w:after="0" w:line="240" w:lineRule="auto"/>
              <w:rPr>
                <w:rFonts w:ascii="Times New Roman" w:hAnsi="Times New Roman" w:cs="Times New Roman"/>
                <w:sz w:val="24"/>
                <w:szCs w:val="24"/>
              </w:rPr>
            </w:pPr>
          </w:p>
        </w:tc>
        <w:tc>
          <w:tcPr>
            <w:tcW w:w="63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Апрель</w:t>
            </w:r>
          </w:p>
        </w:tc>
        <w:tc>
          <w:tcPr>
            <w:tcW w:w="629"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Апрель</w:t>
            </w:r>
          </w:p>
        </w:tc>
        <w:tc>
          <w:tcPr>
            <w:tcW w:w="597"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Апрель</w:t>
            </w:r>
          </w:p>
        </w:tc>
        <w:tc>
          <w:tcPr>
            <w:tcW w:w="793"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Апрель</w:t>
            </w:r>
          </w:p>
        </w:tc>
        <w:tc>
          <w:tcPr>
            <w:tcW w:w="769"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Апрель</w:t>
            </w:r>
          </w:p>
        </w:tc>
      </w:tr>
    </w:tbl>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w:t>
      </w:r>
      <w:r w:rsidRPr="00C44FDB">
        <w:rPr>
          <w:rFonts w:ascii="Times New Roman" w:hAnsi="Times New Roman" w:cs="Times New Roman"/>
          <w:sz w:val="24"/>
          <w:szCs w:val="24"/>
        </w:rPr>
        <w:lastRenderedPageBreak/>
        <w:t xml:space="preserve">формирует характеристику выпускника 9 класса, с подробных анализом достижения результатов освоения ООП, в том числе метапредметных.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Возможно использовать диагностические материалы с сайтов*: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Электронный банк заданий для оценки функциональной грамотности </w:t>
      </w:r>
      <w:hyperlink r:id="rId11" w:history="1">
        <w:r w:rsidRPr="00C44FDB">
          <w:rPr>
            <w:rFonts w:ascii="Times New Roman" w:hAnsi="Times New Roman" w:cs="Times New Roman"/>
            <w:sz w:val="24"/>
            <w:szCs w:val="24"/>
          </w:rPr>
          <w:t>https://fg.resh.edu.ru/</w:t>
        </w:r>
      </w:hyperlink>
      <w:r w:rsidRPr="00C44FDB">
        <w:rPr>
          <w:rFonts w:ascii="Times New Roman" w:hAnsi="Times New Roman" w:cs="Times New Roman"/>
          <w:sz w:val="24"/>
          <w:szCs w:val="24"/>
        </w:rPr>
        <w:t xml:space="preserve"> ,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12" w:history="1">
        <w:r w:rsidRPr="00C44FDB">
          <w:rPr>
            <w:rFonts w:ascii="Times New Roman" w:hAnsi="Times New Roman" w:cs="Times New Roman"/>
            <w:sz w:val="24"/>
            <w:szCs w:val="24"/>
          </w:rPr>
          <w:t>https://fipi.ru/otkrytyy-bank-zadaniy-dlya-otsenki-yestestvennonauchnoy-gramotnosti</w:t>
        </w:r>
      </w:hyperlink>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ФИОКО - Открытые задания PISA </w:t>
      </w:r>
      <w:hyperlink r:id="rId13" w:history="1">
        <w:r w:rsidRPr="00C44FDB">
          <w:rPr>
            <w:rFonts w:ascii="Times New Roman" w:hAnsi="Times New Roman" w:cs="Times New Roman"/>
            <w:sz w:val="24"/>
            <w:szCs w:val="24"/>
          </w:rPr>
          <w:t>h</w:t>
        </w:r>
      </w:hyperlink>
      <w:hyperlink r:id="rId14" w:history="1">
        <w:r w:rsidRPr="00C44FDB">
          <w:rPr>
            <w:rFonts w:ascii="Times New Roman" w:hAnsi="Times New Roman" w:cs="Times New Roman"/>
            <w:sz w:val="24"/>
            <w:szCs w:val="24"/>
          </w:rPr>
          <w:t>примеры-задач-</w:t>
        </w:r>
      </w:hyperlink>
      <w:hyperlink r:id="rId15" w:history="1">
        <w:r w:rsidRPr="00C44FDB">
          <w:rPr>
            <w:rFonts w:ascii="Times New Roman" w:hAnsi="Times New Roman" w:cs="Times New Roman"/>
            <w:sz w:val="24"/>
            <w:szCs w:val="24"/>
          </w:rPr>
          <w:t>pisa</w:t>
        </w:r>
      </w:hyperlink>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6" w:history="1">
        <w:r w:rsidRPr="00C44FDB">
          <w:rPr>
            <w:rFonts w:ascii="Times New Roman" w:hAnsi="Times New Roman" w:cs="Times New Roman"/>
            <w:sz w:val="24"/>
            <w:szCs w:val="24"/>
          </w:rPr>
          <w:t>http://skiv.instrao.ru/bank-zadaniy/</w:t>
        </w:r>
      </w:hyperlink>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*Список банка заданий может быть расширен по решению педагогического совета.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1.1.3.4. Особенности оценки предметных результатов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график контрольных мероприятий.</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1.1.3.5. Организация и содержание оценочных процедур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Текущая оценка представляет собой процедуру оценки индивидуального продвижения обучающегося с ЗПР в освоении программы учебного предмета. Текущая оценка может быть формирующей, т.е. поддерживающей и направляющей усилия обучающегося с ЗПР,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r w:rsidRPr="00C44FDB">
        <w:rPr>
          <w:rFonts w:ascii="Times New Roman" w:hAnsi="Times New Roman" w:cs="Times New Roman"/>
          <w:sz w:val="24"/>
          <w:szCs w:val="24"/>
        </w:rPr>
        <w:lastRenderedPageBreak/>
        <w:t>взаимооценка, рефлексия, листы продвижения и др.) с учетом особых образовательных потребностей обучающегося с ЗПР,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Портфолио представляет собой процедуру оценки динамики учебной и творческой активности обучающегося с ЗПР,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 благодарности и проч.). Отбор работ и отзывов для портфолио ведется самим обучающимся с ЗПР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дальнейшей индивидуальной образовательной траектории и могут отражаться в характеристике.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Внутришкольный мониторинг представляет собой процедуры: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оценки уровня достижения предметных и метапредметных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и социальных навыков;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с ЗПР с учетом их особых образовательных потребностей и индивидуальных особенностей.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с ЗПР обобщаются и отражаются в их характеристиках.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Промежуточная аттестация представляет собой процедуру аттестации обучающихся с ЗПР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с ЗПР к государственной итоговой аттестации.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Государственная итоговая аттестация. 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общеобразовательной программы основного общего образования. Порядок проведения ГИА регламентируется Законом и иными нормативными актами.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 ЗПР сдают на добровольной основе по своему выбору. ГИА </w:t>
      </w:r>
      <w:r w:rsidRPr="00C44FDB">
        <w:rPr>
          <w:rFonts w:ascii="Times New Roman" w:hAnsi="Times New Roman" w:cs="Times New Roman"/>
          <w:sz w:val="24"/>
          <w:szCs w:val="24"/>
        </w:rPr>
        <w:lastRenderedPageBreak/>
        <w:t xml:space="preserve">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 Обучающийся с ЗПР имеет право на предоставление специальных условий при проведении государственной итоговой аттестации в соответствии с заключением ПМПК.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 с ЗПР.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Характеристика готовится на основании: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объективных показателей образовательных достижений обучающегося на уровне основного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портфолио выпускника;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экспертных оценок специалистов ППк, классного руководителя и учителей, обучавших данного выпускника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характеристике выпускника: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отмечаются образовательные достижения обучающегося с ЗПР по освоению личностных, метапредметных и предметных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даются педагогические рекомендации к выбору дальнейшей индивидуальной образовательной траектории с учетом выбора обучающимся с ЗПР направлений профильного образования, выявленных проблем и отмеченных образовательных достижений.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C44FDB">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C44FDB">
        <w:rPr>
          <w:rFonts w:ascii="Times New Roman" w:hAnsi="Times New Roman" w:cs="Times New Roman"/>
          <w:sz w:val="24"/>
          <w:szCs w:val="24"/>
        </w:rPr>
        <w:softHyphen/>
        <w:t xml:space="preserve">теля.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0F2B87"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0F2B87" w:rsidRDefault="000F2B87" w:rsidP="00C44FDB">
      <w:pPr>
        <w:spacing w:after="0" w:line="240" w:lineRule="auto"/>
        <w:rPr>
          <w:rFonts w:ascii="Times New Roman" w:hAnsi="Times New Roman" w:cs="Times New Roman"/>
          <w:sz w:val="24"/>
          <w:szCs w:val="24"/>
        </w:rPr>
      </w:pPr>
    </w:p>
    <w:p w:rsidR="000F2B87" w:rsidRDefault="000F2B87" w:rsidP="00C44FDB">
      <w:pPr>
        <w:spacing w:after="0" w:line="240" w:lineRule="auto"/>
        <w:rPr>
          <w:rFonts w:ascii="Times New Roman" w:hAnsi="Times New Roman" w:cs="Times New Roman"/>
          <w:sz w:val="24"/>
          <w:szCs w:val="24"/>
        </w:rPr>
      </w:pPr>
    </w:p>
    <w:p w:rsidR="000F2B87" w:rsidRDefault="000F2B87"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Примерный перечень оценочных процедур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 основе данного перечня ежегодно осуществляется актуализация. </w:t>
      </w:r>
    </w:p>
    <w:tbl>
      <w:tblPr>
        <w:tblW w:w="5000" w:type="pct"/>
        <w:tblLook w:val="04A0"/>
      </w:tblPr>
      <w:tblGrid>
        <w:gridCol w:w="1748"/>
        <w:gridCol w:w="1450"/>
        <w:gridCol w:w="1127"/>
        <w:gridCol w:w="1276"/>
        <w:gridCol w:w="1276"/>
        <w:gridCol w:w="1276"/>
        <w:gridCol w:w="1276"/>
        <w:gridCol w:w="1276"/>
      </w:tblGrid>
      <w:tr w:rsidR="00C44FDB" w:rsidRPr="00C44FDB" w:rsidTr="00C44FDB">
        <w:tc>
          <w:tcPr>
            <w:tcW w:w="823" w:type="pct"/>
            <w:vMerge w:val="restar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Направление деятельности</w:t>
            </w:r>
          </w:p>
        </w:tc>
        <w:tc>
          <w:tcPr>
            <w:tcW w:w="711" w:type="pct"/>
            <w:vMerge w:val="restar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Ответственный за проведение</w:t>
            </w:r>
          </w:p>
        </w:tc>
        <w:tc>
          <w:tcPr>
            <w:tcW w:w="545" w:type="pct"/>
            <w:vMerge w:val="restar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Включение в единый график оценочных процедур</w:t>
            </w:r>
          </w:p>
        </w:tc>
        <w:tc>
          <w:tcPr>
            <w:tcW w:w="584" w:type="pc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5 класс</w:t>
            </w:r>
          </w:p>
        </w:tc>
        <w:tc>
          <w:tcPr>
            <w:tcW w:w="584" w:type="pc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6 класс</w:t>
            </w:r>
          </w:p>
        </w:tc>
        <w:tc>
          <w:tcPr>
            <w:tcW w:w="584" w:type="pc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7 класс</w:t>
            </w:r>
          </w:p>
        </w:tc>
        <w:tc>
          <w:tcPr>
            <w:tcW w:w="584" w:type="pc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8 класс</w:t>
            </w:r>
          </w:p>
        </w:tc>
        <w:tc>
          <w:tcPr>
            <w:tcW w:w="584" w:type="pct"/>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9 класс</w:t>
            </w:r>
          </w:p>
        </w:tc>
      </w:tr>
      <w:tr w:rsidR="00C44FDB" w:rsidRPr="00C44FDB" w:rsidTr="00C44FDB">
        <w:tc>
          <w:tcPr>
            <w:tcW w:w="823" w:type="pct"/>
            <w:vMerge/>
            <w:vAlign w:val="center"/>
          </w:tcPr>
          <w:p w:rsidR="00C44FDB" w:rsidRPr="00C44FDB" w:rsidRDefault="00C44FDB" w:rsidP="00C44FDB">
            <w:pPr>
              <w:spacing w:after="0" w:line="240" w:lineRule="auto"/>
              <w:rPr>
                <w:rFonts w:ascii="Times New Roman" w:hAnsi="Times New Roman" w:cs="Times New Roman"/>
                <w:sz w:val="24"/>
                <w:szCs w:val="24"/>
              </w:rPr>
            </w:pPr>
          </w:p>
        </w:tc>
        <w:tc>
          <w:tcPr>
            <w:tcW w:w="711" w:type="pct"/>
            <w:vMerge/>
            <w:vAlign w:val="center"/>
          </w:tcPr>
          <w:p w:rsidR="00C44FDB" w:rsidRPr="00C44FDB" w:rsidRDefault="00C44FDB" w:rsidP="00C44FDB">
            <w:pPr>
              <w:spacing w:after="0" w:line="240" w:lineRule="auto"/>
              <w:rPr>
                <w:rFonts w:ascii="Times New Roman" w:hAnsi="Times New Roman" w:cs="Times New Roman"/>
                <w:sz w:val="24"/>
                <w:szCs w:val="24"/>
              </w:rPr>
            </w:pPr>
          </w:p>
        </w:tc>
        <w:tc>
          <w:tcPr>
            <w:tcW w:w="545" w:type="pct"/>
            <w:vMerge/>
            <w:vAlign w:val="center"/>
          </w:tcPr>
          <w:p w:rsidR="00C44FDB" w:rsidRPr="00C44FDB" w:rsidRDefault="00C44FDB" w:rsidP="00C44FDB">
            <w:pPr>
              <w:spacing w:after="0" w:line="240" w:lineRule="auto"/>
              <w:rPr>
                <w:rFonts w:ascii="Times New Roman" w:hAnsi="Times New Roman" w:cs="Times New Roman"/>
                <w:sz w:val="24"/>
                <w:szCs w:val="24"/>
              </w:rPr>
            </w:pPr>
          </w:p>
        </w:tc>
        <w:tc>
          <w:tcPr>
            <w:tcW w:w="2921" w:type="pct"/>
            <w:gridSpan w:val="5"/>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Примерные формы и сроки проведения</w:t>
            </w:r>
          </w:p>
        </w:tc>
      </w:tr>
      <w:tr w:rsidR="00C44FDB" w:rsidRPr="00C44FDB" w:rsidTr="00C44FDB">
        <w:tc>
          <w:tcPr>
            <w:tcW w:w="823"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Стартовая педагогическая диагностика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(работы по основным предметам)</w:t>
            </w:r>
          </w:p>
        </w:tc>
        <w:tc>
          <w:tcPr>
            <w:tcW w:w="711"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Адм.</w:t>
            </w:r>
          </w:p>
        </w:tc>
        <w:tc>
          <w:tcPr>
            <w:tcW w:w="545"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w:t>
            </w: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Сентябрь</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Русский язык, математика, предметы по решению педсовета</w:t>
            </w:r>
          </w:p>
        </w:tc>
        <w:tc>
          <w:tcPr>
            <w:tcW w:w="584" w:type="pct"/>
          </w:tcPr>
          <w:p w:rsidR="00C44FDB" w:rsidRPr="00C44FDB" w:rsidRDefault="00C44FDB" w:rsidP="00C44FDB">
            <w:pPr>
              <w:spacing w:after="0" w:line="240" w:lineRule="auto"/>
              <w:rPr>
                <w:rFonts w:ascii="Times New Roman" w:hAnsi="Times New Roman" w:cs="Times New Roman"/>
                <w:sz w:val="24"/>
                <w:szCs w:val="24"/>
              </w:rPr>
            </w:pPr>
          </w:p>
        </w:tc>
        <w:tc>
          <w:tcPr>
            <w:tcW w:w="584" w:type="pct"/>
          </w:tcPr>
          <w:p w:rsidR="00C44FDB" w:rsidRPr="00C44FDB" w:rsidRDefault="00C44FDB" w:rsidP="00C44FDB">
            <w:pPr>
              <w:spacing w:after="0" w:line="240" w:lineRule="auto"/>
              <w:rPr>
                <w:rFonts w:ascii="Times New Roman" w:hAnsi="Times New Roman" w:cs="Times New Roman"/>
                <w:sz w:val="24"/>
                <w:szCs w:val="24"/>
              </w:rPr>
            </w:pPr>
          </w:p>
        </w:tc>
        <w:tc>
          <w:tcPr>
            <w:tcW w:w="584" w:type="pct"/>
          </w:tcPr>
          <w:p w:rsidR="00C44FDB" w:rsidRPr="00C44FDB" w:rsidRDefault="00C44FDB" w:rsidP="00C44FDB">
            <w:pPr>
              <w:spacing w:after="0" w:line="240" w:lineRule="auto"/>
              <w:rPr>
                <w:rFonts w:ascii="Times New Roman" w:hAnsi="Times New Roman" w:cs="Times New Roman"/>
                <w:sz w:val="24"/>
                <w:szCs w:val="24"/>
              </w:rPr>
            </w:pPr>
          </w:p>
        </w:tc>
        <w:tc>
          <w:tcPr>
            <w:tcW w:w="584" w:type="pct"/>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c>
          <w:tcPr>
            <w:tcW w:w="823"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Стартовая педагогическая диагностика (входная к.р.) по инициативе учителя</w:t>
            </w:r>
          </w:p>
        </w:tc>
        <w:tc>
          <w:tcPr>
            <w:tcW w:w="711"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Учитель</w:t>
            </w:r>
          </w:p>
        </w:tc>
        <w:tc>
          <w:tcPr>
            <w:tcW w:w="545"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w:t>
            </w:r>
          </w:p>
          <w:p w:rsidR="00C44FDB" w:rsidRPr="00C44FDB" w:rsidRDefault="00C44FDB" w:rsidP="00C44FDB">
            <w:pPr>
              <w:spacing w:after="0" w:line="240" w:lineRule="auto"/>
              <w:rPr>
                <w:rFonts w:ascii="Times New Roman" w:hAnsi="Times New Roman" w:cs="Times New Roman"/>
                <w:sz w:val="24"/>
                <w:szCs w:val="24"/>
              </w:rPr>
            </w:pPr>
          </w:p>
        </w:tc>
        <w:tc>
          <w:tcPr>
            <w:tcW w:w="584" w:type="pct"/>
          </w:tcPr>
          <w:p w:rsidR="00C44FDB" w:rsidRPr="00C44FDB" w:rsidRDefault="00C44FDB" w:rsidP="00C44FDB">
            <w:pPr>
              <w:spacing w:after="0" w:line="240" w:lineRule="auto"/>
              <w:rPr>
                <w:rFonts w:ascii="Times New Roman" w:hAnsi="Times New Roman" w:cs="Times New Roman"/>
                <w:sz w:val="24"/>
                <w:szCs w:val="24"/>
              </w:rPr>
            </w:pP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Сентябрь </w:t>
            </w:r>
          </w:p>
          <w:p w:rsidR="00C44FDB" w:rsidRPr="00C44FDB" w:rsidRDefault="00C44FDB" w:rsidP="00C44FDB">
            <w:pPr>
              <w:spacing w:after="0" w:line="240" w:lineRule="auto"/>
              <w:rPr>
                <w:rFonts w:ascii="Times New Roman" w:hAnsi="Times New Roman" w:cs="Times New Roman"/>
                <w:sz w:val="24"/>
                <w:szCs w:val="24"/>
              </w:rPr>
            </w:pP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Сентябрь </w:t>
            </w:r>
          </w:p>
          <w:p w:rsidR="00C44FDB" w:rsidRPr="00C44FDB" w:rsidRDefault="00C44FDB" w:rsidP="00C44FDB">
            <w:pPr>
              <w:spacing w:after="0" w:line="240" w:lineRule="auto"/>
              <w:rPr>
                <w:rFonts w:ascii="Times New Roman" w:hAnsi="Times New Roman" w:cs="Times New Roman"/>
                <w:sz w:val="24"/>
                <w:szCs w:val="24"/>
              </w:rPr>
            </w:pP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Сентябрь </w:t>
            </w:r>
          </w:p>
          <w:p w:rsidR="00C44FDB" w:rsidRPr="00C44FDB" w:rsidRDefault="00C44FDB" w:rsidP="00C44FDB">
            <w:pPr>
              <w:spacing w:after="0" w:line="240" w:lineRule="auto"/>
              <w:rPr>
                <w:rFonts w:ascii="Times New Roman" w:hAnsi="Times New Roman" w:cs="Times New Roman"/>
                <w:sz w:val="24"/>
                <w:szCs w:val="24"/>
              </w:rPr>
            </w:pP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Сентябрь </w:t>
            </w:r>
          </w:p>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c>
          <w:tcPr>
            <w:tcW w:w="823"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Текущий контроль</w:t>
            </w:r>
          </w:p>
        </w:tc>
        <w:tc>
          <w:tcPr>
            <w:tcW w:w="711"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Учитель</w:t>
            </w:r>
          </w:p>
        </w:tc>
        <w:tc>
          <w:tcPr>
            <w:tcW w:w="545"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w:t>
            </w: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Ежедневно по всем предметам</w:t>
            </w: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Ежедневно по всем предметам</w:t>
            </w: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Ежедневно по всем предметам</w:t>
            </w: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Ежедневно по всем предметам</w:t>
            </w: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Ежедневно по всем предметам</w:t>
            </w:r>
          </w:p>
        </w:tc>
      </w:tr>
      <w:tr w:rsidR="00C44FDB" w:rsidRPr="00C44FDB" w:rsidTr="00C44FDB">
        <w:tc>
          <w:tcPr>
            <w:tcW w:w="823"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Тематический контроль</w:t>
            </w:r>
          </w:p>
        </w:tc>
        <w:tc>
          <w:tcPr>
            <w:tcW w:w="711"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Учитель</w:t>
            </w:r>
          </w:p>
        </w:tc>
        <w:tc>
          <w:tcPr>
            <w:tcW w:w="545"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w:t>
            </w: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соответствии с КТП и РП</w:t>
            </w: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соответствии с КТП и РП</w:t>
            </w: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соответствии с КТП и РП</w:t>
            </w: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соответствии с КТП и РП</w:t>
            </w: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соответствии с КТП и РП</w:t>
            </w:r>
          </w:p>
        </w:tc>
      </w:tr>
      <w:tr w:rsidR="00C44FDB" w:rsidRPr="00C44FDB" w:rsidTr="00C44FDB">
        <w:tc>
          <w:tcPr>
            <w:tcW w:w="823"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ВШК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предметных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Административная к.р.</w:t>
            </w:r>
          </w:p>
        </w:tc>
        <w:tc>
          <w:tcPr>
            <w:tcW w:w="711"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Адм. </w:t>
            </w:r>
          </w:p>
        </w:tc>
        <w:tc>
          <w:tcPr>
            <w:tcW w:w="545"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w:t>
            </w: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Декабрь, март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предметы по решению педсовета </w:t>
            </w: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Декабрь, март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предметы по решению педсовета</w:t>
            </w:r>
          </w:p>
          <w:p w:rsidR="00C44FDB" w:rsidRPr="00C44FDB" w:rsidRDefault="00C44FDB" w:rsidP="00C44FDB">
            <w:pPr>
              <w:spacing w:after="0" w:line="240" w:lineRule="auto"/>
              <w:rPr>
                <w:rFonts w:ascii="Times New Roman" w:hAnsi="Times New Roman" w:cs="Times New Roman"/>
                <w:sz w:val="24"/>
                <w:szCs w:val="24"/>
              </w:rPr>
            </w:pP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Декабрь, март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предметы по решению педсовета</w:t>
            </w:r>
          </w:p>
          <w:p w:rsidR="00C44FDB" w:rsidRPr="00C44FDB" w:rsidRDefault="00C44FDB" w:rsidP="00C44FDB">
            <w:pPr>
              <w:spacing w:after="0" w:line="240" w:lineRule="auto"/>
              <w:rPr>
                <w:rFonts w:ascii="Times New Roman" w:hAnsi="Times New Roman" w:cs="Times New Roman"/>
                <w:sz w:val="24"/>
                <w:szCs w:val="24"/>
              </w:rPr>
            </w:pP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Декабрь, март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предметы по решению педсовета</w:t>
            </w:r>
          </w:p>
          <w:p w:rsidR="00C44FDB" w:rsidRPr="00C44FDB" w:rsidRDefault="00C44FDB" w:rsidP="00C44FDB">
            <w:pPr>
              <w:spacing w:after="0" w:line="240" w:lineRule="auto"/>
              <w:rPr>
                <w:rFonts w:ascii="Times New Roman" w:hAnsi="Times New Roman" w:cs="Times New Roman"/>
                <w:sz w:val="24"/>
                <w:szCs w:val="24"/>
              </w:rPr>
            </w:pPr>
          </w:p>
        </w:tc>
        <w:tc>
          <w:tcPr>
            <w:tcW w:w="584" w:type="pct"/>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Декабрь, март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предметы по решению педсовета</w:t>
            </w:r>
          </w:p>
          <w:p w:rsidR="00C44FDB" w:rsidRPr="00C44FDB" w:rsidRDefault="00C44FDB" w:rsidP="00C44FDB">
            <w:pPr>
              <w:spacing w:after="0" w:line="240" w:lineRule="auto"/>
              <w:rPr>
                <w:rFonts w:ascii="Times New Roman" w:hAnsi="Times New Roman" w:cs="Times New Roman"/>
                <w:sz w:val="24"/>
                <w:szCs w:val="24"/>
              </w:rPr>
            </w:pPr>
          </w:p>
        </w:tc>
      </w:tr>
    </w:tbl>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1.1.3.6. Оценка достижения планируемых результатов коррекционной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Стартовая диагностика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Текущая диагностика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Целью итоговой диагностики,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1.1.3.7. Специальные условия проведения текущего контроля освоения АООП ООО, промежуточной и итоговой аттестации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 в заключении ППк,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Специальные условияпроведения текущего контроля успеваемости и промежуточной аттестации обучающихся с ЗПР могут включать: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присутствие мотивационного этапа, способствующего психологическому настрою на работу;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организующую помощь педагога в рационализации распределения времени, отводимого на выполнение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отслеживание действий обучающегося с ЗПР для оценки понимания им инструкции и, при необходимости, ее уточнение;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увеличение времени на выполнение заданий;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возможность организации короткого перерыва при нарастании в поведении подростка проявлений утомления, истощения;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исключение ситуаций, приводящих к эмоциональному травмированию обучающегося (в частности, негативных реакций со стороны педагога).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13" w:name="_Toc114235877"/>
      <w:r w:rsidRPr="00C44FDB">
        <w:rPr>
          <w:rFonts w:ascii="Times New Roman" w:hAnsi="Times New Roman" w:cs="Times New Roman"/>
          <w:sz w:val="24"/>
          <w:szCs w:val="24"/>
        </w:rPr>
        <w:t xml:space="preserve">1.2. СОДЕРЖАТЕЛЬНЫЙ РАЗДЕЛ ПРОГРАММЫ </w:t>
      </w:r>
      <w:bookmarkEnd w:id="13"/>
    </w:p>
    <w:p w:rsidR="00C44FDB" w:rsidRPr="00C44FDB" w:rsidRDefault="00C44FDB" w:rsidP="00C44FDB">
      <w:pPr>
        <w:spacing w:after="0" w:line="240" w:lineRule="auto"/>
        <w:rPr>
          <w:rFonts w:ascii="Times New Roman" w:hAnsi="Times New Roman" w:cs="Times New Roman"/>
          <w:sz w:val="24"/>
          <w:szCs w:val="24"/>
        </w:rPr>
      </w:pPr>
      <w:bookmarkStart w:id="14" w:name="_Toc114235878"/>
      <w:bookmarkStart w:id="15" w:name="_Toc138268824"/>
      <w:r w:rsidRPr="00C44FDB">
        <w:rPr>
          <w:rFonts w:ascii="Times New Roman" w:hAnsi="Times New Roman" w:cs="Times New Roman"/>
          <w:sz w:val="24"/>
          <w:szCs w:val="24"/>
        </w:rPr>
        <w:t>Рабочие программы учебных предметов, учебных курсов (в том числе внеурочной деятельности), учебных модулей</w:t>
      </w:r>
      <w:bookmarkEnd w:id="14"/>
      <w:bookmarkEnd w:id="15"/>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«Основы безопасности и защиты Родины» и «Труд (технология)».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основного общего образования и рекомендовано или вписывать в саму программу или оформлять приложениями.</w:t>
      </w:r>
    </w:p>
    <w:p w:rsidR="00C44FDB" w:rsidRPr="000F2B87" w:rsidRDefault="00C44FDB" w:rsidP="000F2B87">
      <w:pPr>
        <w:spacing w:after="0" w:line="240" w:lineRule="auto"/>
        <w:jc w:val="center"/>
        <w:rPr>
          <w:rFonts w:ascii="Times New Roman" w:hAnsi="Times New Roman" w:cs="Times New Roman"/>
          <w:b/>
          <w:sz w:val="24"/>
          <w:szCs w:val="24"/>
        </w:rPr>
      </w:pPr>
      <w:r w:rsidRPr="000F2B87">
        <w:rPr>
          <w:rFonts w:ascii="Times New Roman" w:hAnsi="Times New Roman" w:cs="Times New Roman"/>
          <w:b/>
          <w:sz w:val="24"/>
          <w:szCs w:val="24"/>
        </w:rPr>
        <w:t>Федеральная рабочая программа по учебному предмету «Русский язык» (предметная</w:t>
      </w:r>
      <w:r w:rsidRPr="000F2B87">
        <w:rPr>
          <w:rFonts w:ascii="Times New Roman" w:hAnsi="Times New Roman" w:cs="Times New Roman"/>
          <w:b/>
          <w:sz w:val="24"/>
          <w:szCs w:val="24"/>
        </w:rPr>
        <w:tab/>
        <w:t>область</w:t>
      </w:r>
      <w:r w:rsidRPr="000F2B87">
        <w:rPr>
          <w:rFonts w:ascii="Times New Roman" w:hAnsi="Times New Roman" w:cs="Times New Roman"/>
          <w:b/>
          <w:sz w:val="24"/>
          <w:szCs w:val="24"/>
        </w:rPr>
        <w:tab/>
        <w:t>«Русский</w:t>
      </w:r>
      <w:r w:rsidRPr="000F2B87">
        <w:rPr>
          <w:rFonts w:ascii="Times New Roman" w:hAnsi="Times New Roman" w:cs="Times New Roman"/>
          <w:b/>
          <w:sz w:val="24"/>
          <w:szCs w:val="24"/>
        </w:rPr>
        <w:tab/>
        <w:t>язык</w:t>
      </w:r>
      <w:r w:rsidRPr="000F2B87">
        <w:rPr>
          <w:rFonts w:ascii="Times New Roman" w:hAnsi="Times New Roman" w:cs="Times New Roman"/>
          <w:b/>
          <w:sz w:val="24"/>
          <w:szCs w:val="24"/>
        </w:rPr>
        <w:tab/>
        <w:t>и</w:t>
      </w:r>
      <w:r w:rsidRPr="000F2B87">
        <w:rPr>
          <w:rFonts w:ascii="Times New Roman" w:hAnsi="Times New Roman" w:cs="Times New Roman"/>
          <w:b/>
          <w:sz w:val="24"/>
          <w:szCs w:val="24"/>
        </w:rPr>
        <w:tab/>
        <w:t>литература»)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русскому языку позволит учителю: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определить и структурировать планируемые результаты обучения и содержание русского языка по годам обучения в соответствии с ФГОС ООО;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разработать календарно-тематическое планирование с учётом особенностей конкретного класса.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Обучение русскому языку направлено на совершенствование нравственной</w:t>
      </w:r>
      <w:r w:rsidRPr="00C44FDB">
        <w:rPr>
          <w:rFonts w:ascii="Times New Roman" w:hAnsi="Times New Roman" w:cs="Times New Roman"/>
          <w:sz w:val="24"/>
          <w:szCs w:val="24"/>
        </w:rPr>
        <w:tab/>
        <w:t>и коммуникативной</w:t>
      </w:r>
      <w:r w:rsidRPr="00C44FDB">
        <w:rPr>
          <w:rFonts w:ascii="Times New Roman" w:hAnsi="Times New Roman" w:cs="Times New Roman"/>
          <w:sz w:val="24"/>
          <w:szCs w:val="24"/>
        </w:rPr>
        <w:tab/>
        <w:t>культуры обучающегося,</w:t>
      </w:r>
      <w:r w:rsidRPr="00C44FDB">
        <w:rPr>
          <w:rFonts w:ascii="Times New Roman" w:hAnsi="Times New Roman" w:cs="Times New Roman"/>
          <w:sz w:val="24"/>
          <w:szCs w:val="24"/>
        </w:rPr>
        <w:tab/>
        <w:t>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русского языка направлено на достижение следующих целей: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и проявление общероссийской гражданственности, патриотизма,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5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сведения о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Богатство и выразительность русского языка. Лингвистика как наука о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разделы лингвистики.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речь. Речь устная и письменная, монологическая и диалогическая, полилог.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речевой деятельности (говорение, слушание, чтение, письмо), их особенности.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Устный пересказ прочитанного или прослушанного текста, в том числе с изменением лица рассказчика.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Участие в диалоге на лингвистические темы (в рамках изученного) и темы на основе жизненных наблюдений.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Речевые формулы приветствия, прощания, просьбы, благодарности.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аудирования: выборочное, ознакомительное, детальное. Виды чтения: изучающее, ознакомительное, просмотровое, поисковое.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 и его основные признаки. Тема и главная мысль текста. Микротема текста. Ключевые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Функционально-смысловые типы речи:</w:t>
      </w:r>
      <w:r w:rsidRPr="00C44FDB">
        <w:rPr>
          <w:rFonts w:ascii="Times New Roman" w:hAnsi="Times New Roman" w:cs="Times New Roman"/>
          <w:sz w:val="24"/>
          <w:szCs w:val="24"/>
        </w:rPr>
        <w:tab/>
        <w:t>описание, повествование,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рассуждение; их особенности.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Композиционная структура текста. Абзац как средство членения текста на композиционно-смысловые части.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Повествование как тип речи. Рассказ.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Информационная переработка текста: простой и сложный план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Функциональные разновидности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Фонетика. Графика. Орфоэпия.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Фонетика и графика как разделы лингвистики.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Звук как единица языка. Смыслоразличительная роль звука.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гласных звуков.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Система согласных звуков.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Изменение звуков в речевом потоке. Элементы фонетической транскрипции. Слог. Ударение. Свойства русского ударения.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Соотношение звуков и букв.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Фонетический анализ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Способы обозначения [й’], мягкости согласных.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выразительные средства фонетики.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Прописные и строчные буквы.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Интонация, её функции. Основные элементы интонации.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Орфография как раздел лингвистики.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«орфограмма». Буквенные и небуквенные орфограммы.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разделительных ъ и 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Лексикология.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Лексикология как раздел лингвистики.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способы толкования лексического значения слова (подбор однокоренных слов; подбор синонимов и антонимов);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способы разъяснения значения слова (по контексту, с помощью толкового словаря).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Синонимы. Антонимы. Омонимы. Паронимы.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Лексический анализ слов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Морфемика. Орфография.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Морфемика как раздел лингвистики.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Морфема как минимальная значимая единица языка. Основа слова. Виды морфем (корень, приставка, суффикс, окончание).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Чередование звуков в морфемах (в том числе чередование гласных с нулём звука).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Морфемный анализ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Уместное использование слов с суффиксами оценки в собственной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корней с безударными проверяемыми, непроверяемыми гласными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корней с проверяемыми, непроверяемыми, непроизносимыми согласными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ё - о после шипящих в корне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неизменяемых при письме приставок и приставок на -з (-с).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ы - и после приставок.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ы - и после ц.</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Орфографический анализ слова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Морфология. Культура речи. Орфография.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Морфология как раздел грамматики. Грамматическое значение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Части речи как лексико-грамматические разряды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частей речи в русском языке. Самостоятельные и служебные части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Имя существительное.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Род, число, падеж имени существительного.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Имена существительные общего 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Имена существительные, имеющие форму только единственного или только множественного числа.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Типы склонения имён существительных. Разносклоняемые имена существительные. Несклоняемые имена существительные.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собственных имён существительных. Правописание ь на конце имён существительных после шипящих.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суффиксов -чик</w:t>
      </w:r>
      <w:r w:rsidRPr="00C44FDB">
        <w:rPr>
          <w:rFonts w:ascii="Times New Roman" w:hAnsi="Times New Roman" w:cs="Times New Roman"/>
          <w:sz w:val="24"/>
          <w:szCs w:val="24"/>
        </w:rPr>
        <w:tab/>
        <w:t>щик-; -ек</w:t>
      </w:r>
      <w:r w:rsidRPr="00C44FDB">
        <w:rPr>
          <w:rFonts w:ascii="Times New Roman" w:hAnsi="Times New Roman" w:cs="Times New Roman"/>
          <w:sz w:val="24"/>
          <w:szCs w:val="24"/>
        </w:rPr>
        <w:tab/>
        <w:t>ик- (-чик-)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имён существительных.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корней с чередованием а // о: -лаг</w:t>
      </w:r>
      <w:r w:rsidRPr="00C44FDB">
        <w:rPr>
          <w:rFonts w:ascii="Times New Roman" w:hAnsi="Times New Roman" w:cs="Times New Roman"/>
          <w:sz w:val="24"/>
          <w:szCs w:val="24"/>
        </w:rPr>
        <w:tab/>
        <w:t>лож-;</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-раст</w:t>
      </w:r>
      <w:r w:rsidRPr="00C44FDB">
        <w:rPr>
          <w:rFonts w:ascii="Times New Roman" w:hAnsi="Times New Roman" w:cs="Times New Roman"/>
          <w:sz w:val="24"/>
          <w:szCs w:val="24"/>
        </w:rPr>
        <w:tab/>
        <w:t>ращ</w:t>
      </w:r>
      <w:r w:rsidRPr="00C44FDB">
        <w:rPr>
          <w:rFonts w:ascii="Times New Roman" w:hAnsi="Times New Roman" w:cs="Times New Roman"/>
          <w:sz w:val="24"/>
          <w:szCs w:val="24"/>
        </w:rPr>
        <w:tab/>
        <w:t>рос-; -гар</w:t>
      </w:r>
      <w:r w:rsidRPr="00C44FDB">
        <w:rPr>
          <w:rFonts w:ascii="Times New Roman" w:hAnsi="Times New Roman" w:cs="Times New Roman"/>
          <w:sz w:val="24"/>
          <w:szCs w:val="24"/>
        </w:rPr>
        <w:tab/>
        <w:t>гор-, -зар</w:t>
      </w:r>
      <w:r w:rsidRPr="00C44FDB">
        <w:rPr>
          <w:rFonts w:ascii="Times New Roman" w:hAnsi="Times New Roman" w:cs="Times New Roman"/>
          <w:sz w:val="24"/>
          <w:szCs w:val="24"/>
        </w:rPr>
        <w:tab/>
        <w:t>зор-;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-клан</w:t>
      </w:r>
      <w:r w:rsidRPr="00C44FDB">
        <w:rPr>
          <w:rFonts w:ascii="Times New Roman" w:hAnsi="Times New Roman" w:cs="Times New Roman"/>
          <w:sz w:val="24"/>
          <w:szCs w:val="24"/>
        </w:rPr>
        <w:tab/>
        <w:t>клон-, -скак</w:t>
      </w:r>
      <w:r w:rsidRPr="00C44FDB">
        <w:rPr>
          <w:rFonts w:ascii="Times New Roman" w:hAnsi="Times New Roman" w:cs="Times New Roman"/>
          <w:sz w:val="24"/>
          <w:szCs w:val="24"/>
        </w:rPr>
        <w:tab/>
        <w:t>скоч-.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Слитное и раздельное написание не с именами существительными.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Орфографический анализ имён существительных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Имя прилагательное.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Имена прилагательные полные и краткие, их синтаксические функции.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Склонение имён прилагательных.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Морфологический анализ имён прилагательных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словоизменения, произношения имён прилагательных, постановки ударения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кратких форм имён прилагательных с основой на шипящий.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Слитное и раздельное написание не с именами прилагательными.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Орфографический анализ имён прилагательных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Глагол.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Глагол как часть речи. Общее грамматическое значение, морфологические признаки и синтаксические функции глагола.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глагола в словосочетании и предложении,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Глаголы совершенного и несовершенного вида, возвратные и невозвратные.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Инфинитив и его грамматические свойства. Основа инфинитива, основа настоящего (будущего простого) времени глагола.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Спряжение глагола.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Морфологический анализ глаголов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словоизменения глаголов, постановки ударения в глагольных формах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корней с чередованием е // и: -бер-бир-, -блеет</w:t>
      </w:r>
      <w:r w:rsidRPr="00C44FDB">
        <w:rPr>
          <w:rFonts w:ascii="Times New Roman" w:hAnsi="Times New Roman" w:cs="Times New Roman"/>
          <w:sz w:val="24"/>
          <w:szCs w:val="24"/>
        </w:rPr>
        <w:tab/>
        <w:t>блист-,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-дер-дир-, -жег-жиг-, -мер-мир-, -пер-пир-, -стел-стил-, -тер-тир-.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ь как показателя грамматической формы в инфинитиве, в форме 2-го лица единственного числа после шипящих.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-тся и -ться в глаголах, суффиксов –ова-ева-, -ыва</w:t>
      </w:r>
      <w:r w:rsidRPr="00C44FDB">
        <w:rPr>
          <w:rFonts w:ascii="Times New Roman" w:hAnsi="Times New Roman" w:cs="Times New Roman"/>
          <w:sz w:val="24"/>
          <w:szCs w:val="24"/>
        </w:rPr>
        <w:tab/>
        <w:t>-ива-.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безударных личных окончаний глагола.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гласной перед суффиксом -л- в формах прошедшего времени глагола.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Слитное и раздельное написание не с глаголами.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Орфографический анализ глаголов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Синтаксис. Культура речи. Пунктуация.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Синтаксис как раздел грамматики. Словосочетание и предложение как единицы синтаксиса.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Синтаксический анализ словосочетания.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w:t>
      </w:r>
      <w:r w:rsidRPr="00C44FDB">
        <w:rPr>
          <w:rFonts w:ascii="Times New Roman" w:hAnsi="Times New Roman" w:cs="Times New Roman"/>
          <w:sz w:val="24"/>
          <w:szCs w:val="24"/>
        </w:rPr>
        <w:lastRenderedPageBreak/>
        <w:t>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Тире между подлежащим и сказуемым.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распространённые и нераспространённые.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Второстепенные члены предложения:</w:t>
      </w:r>
      <w:r w:rsidRPr="00C44FDB">
        <w:rPr>
          <w:rFonts w:ascii="Times New Roman" w:hAnsi="Times New Roman" w:cs="Times New Roman"/>
          <w:sz w:val="24"/>
          <w:szCs w:val="24"/>
        </w:rPr>
        <w:tab/>
        <w:t>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с обращением, особенности интонации. Обращение и средства его выражения.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Синтаксический анализ простого и простого осложнённого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с прямой речью.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Пунктуационное оформление предложений с прямой речью.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Пунктуационное оформление диалога при письме.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Пунктуация как раздел лингвистики.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Пунктуационный анализ предложения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сведения о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Русский язык - государственный язык Российской Федерации и язык межнационального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 литературном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Монолог-описание, монолог-повествование, монолог-рассуждение; сообщение на лингвистическую тему.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диалога: побуждение к действию, обмен мнениями.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как тип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внешности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помещения.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природы.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местности.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Функциональные разновидности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Официально-деловой стиль. Заявление. Расписка. Научный стиль. Словарная статья. Научное сообщение.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Лексикология. Культура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Лексика русского языка с точки зрения её происхождения: исконно русские и заимствованные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Лексика русского языка с точки</w:t>
      </w:r>
      <w:r w:rsidRPr="00C44FDB">
        <w:rPr>
          <w:rFonts w:ascii="Times New Roman" w:hAnsi="Times New Roman" w:cs="Times New Roman"/>
          <w:sz w:val="24"/>
          <w:szCs w:val="24"/>
        </w:rPr>
        <w:tab/>
        <w:t>зрения сферы</w:t>
      </w:r>
      <w:r w:rsidRPr="00C44FDB">
        <w:rPr>
          <w:rFonts w:ascii="Times New Roman" w:hAnsi="Times New Roman" w:cs="Times New Roman"/>
          <w:sz w:val="24"/>
          <w:szCs w:val="24"/>
        </w:rPr>
        <w:tab/>
        <w:t>употребления: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общеупотребительная лексика</w:t>
      </w:r>
      <w:r w:rsidRPr="00C44FDB">
        <w:rPr>
          <w:rFonts w:ascii="Times New Roman" w:hAnsi="Times New Roman" w:cs="Times New Roman"/>
          <w:sz w:val="24"/>
          <w:szCs w:val="24"/>
        </w:rPr>
        <w:tab/>
        <w:t>и</w:t>
      </w:r>
      <w:r w:rsidRPr="00C44FDB">
        <w:rPr>
          <w:rFonts w:ascii="Times New Roman" w:hAnsi="Times New Roman" w:cs="Times New Roman"/>
          <w:sz w:val="24"/>
          <w:szCs w:val="24"/>
        </w:rPr>
        <w:tab/>
        <w:t>лексика ограниченного</w:t>
      </w:r>
      <w:r w:rsidRPr="00C44FDB">
        <w:rPr>
          <w:rFonts w:ascii="Times New Roman" w:hAnsi="Times New Roman" w:cs="Times New Roman"/>
          <w:sz w:val="24"/>
          <w:szCs w:val="24"/>
        </w:rPr>
        <w:tab/>
        <w:t>употребления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(диалектизмы, термины, профессионализмы, жаргонизмы).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Стилистические пласты лексики: стилистически нейтральная, высокая и сниженная лексика.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Лексический анализ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Фразеологизмы. Их признаки и значение. Употребление лексических средств в соответствии с ситуацией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Эпитеты, метафоры, олицетворения.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Лексические словари.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Словообразование. Культура речи. Орфография.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Формообразующие и словообразующие морфемы. Производящая основа.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об этимологии (общее представление).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Морфемный и словообразовательный анализ слов. Правописание сложных и сложносокращённых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Правописания корня –кас-кос- с чередованием а // о, гласных в приставках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 и при-.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Орфографический анализ слов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Морфология. Культура речи. Орфография.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Имя существительное.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словообразования.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произношения имён существительных, нормы постановки ударения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словоизменения имён существительных.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Морфологический анализ имён существительных.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слитного и дефисного написания пол- и полу- со словами.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Орфографический анализ имён существительных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Имя прилагательное.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Качественные, относительные и притяжательные имена прилагательные.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Степени сравнения качественных имён прилагательных.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Словообразование имён прилагательных.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Морфологический анализ имён прилагательных.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н и нн в именах прилагательных.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суффиксов -к- и -ск- имён прилагательных.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сложных имён прилагательных.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произношения имён прилагательных, нормы ударения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Орфографический анализ имени прилагательного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Имя числительное.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грамматическое значение имени числительного. Синтаксические функции имён числительных.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Разряды имён числительных по значению: количественные (целые, дробные, собирательные), порядковые числительные.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Разряды имён числительных по строению: простые, сложные, составные числительные.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Словообразование имён числительных.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Склонение количественных и порядковых имён числительных.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Правильное образование форм имён числительных.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Правильное употребление собирательных имён числительных.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Морфологический анализ имён числительных.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Орфографический анализ имён числительных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Местоимение.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грамматическое значение местоимения. Синтаксические функции местоимений. Роль местоимений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Разряды местоимений: личные, возвратное, вопросительные, относительные,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указательные, притяжательные, неопределённые, отрицательные, определительные.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Склонение местоимений.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Словообразование местоимений.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Морфологический анализ местоимений.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правописания местоимений: правописание местоимений с не и ни; слитное, раздельное и дефисное написание местоимений.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Орфографический анализ местоимений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Глагол.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Переходные и непереходные глаголы.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Разноспрягаемые глаголы.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Безличные глаголы. Использование личных глаголов в безличном значении.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Морфологический анализ глаголов.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ь как показателя грамматической формы в повелительном наклонении глагола.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Орфографический анализ глаголов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сведения о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Русский язык как развивающееся явление. Взаимосвязь языка, культуры и истории народа.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Монолог-описание, монолог-рассуждение, монолог-повествование.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диалога: побуждение к действию, обмен мнениями, запрос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сообщение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 как речевое произведение. Основные признаки текста (обобщение).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Структура текста. Абзац.</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Способы и средства связи предложений в тексте (обобщение).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Языковые средства выразительности в тексте: фонетические (звукопись), словообразовательные, лексические (обобщение).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Рассуждение как функционально-смысловой тип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Структурные особенности текста-рассуждения.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Функциональные разновидности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Публицистический стиль. Сфера употребления, функции, языковые особенности.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Жанры публицистического стиля (репортаж, заметка, интервью).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Употребление языковых средств выразительности в текстах публицистического стиля.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Официально-деловой стиль. Сфера употребления, функции, языковые особенности. Инструкция.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Морфология. Культура речи. Орфография.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Морфология как раздел науки о языке (обобщение).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Причастие.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Причастие как особая форма глагола. Признаки глагола и имени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прилагательного в причастии. Синтаксические функции причастия, роль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Причастный оборот. Знаки препинания в предложениях с причастным оборотом.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Действительные и страдательные причастия.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Полные и краткие формы страдательных причастий.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Морфологический анализ причастий.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гласных в суффиксах причастий. Правописание н и нн в суффиксах причастий и отглагольных имён прилагательных.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Слитное и раздельное написание не с причастиями.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Орфографический анализ причастий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Синтаксический и пунктуационный анализ предложений с причастным оборотом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Деепричастие.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Деепричастия совершенного и несовершенного вида. Постановка ударения в деепричастиях.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Морфологический анализ деепричастий.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гласных в суффиксах деепричастий. Слитное и раздельное написание не с деепричастиями.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Орфографический анализ деепричастий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Синтаксический и пунктуационный анализ предложений с деепричастным оборотом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Наречие.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грамматическое значение наречий. Синтаксические свойства наречий. Роль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Словообразование наречий.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Морфологический анализ наречий.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w:t>
      </w:r>
      <w:r w:rsidRPr="00C44FDB">
        <w:rPr>
          <w:rFonts w:ascii="Times New Roman" w:hAnsi="Times New Roman" w:cs="Times New Roman"/>
          <w:sz w:val="24"/>
          <w:szCs w:val="24"/>
        </w:rPr>
        <w:tab/>
        <w:t>в-, на-, 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употребление ь после шипящих на конце наречий; правописание суффиксов наречий -о и -е после шипящих.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Орфографический анализ наречий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Слова категории состояния.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Вопрос о словах категории состояния в системе частей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Служебные части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Общая характеристика служебных частей речи. Отличие самостоятельных частей речи от служебных.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Предлог как служебная часть речи. Грамматические функции предлогов.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Морфологический анализ предлогов.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производных предлогов.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Союз.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Союз как служебная часть речи. Союз как средство связи однородных членов предложения и частей сложного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Морфологический анализ союзов.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Правописание союзов.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Частица.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Разряды частиц по значению и употреблению: формообразующие, отрицательные, модальные.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Морфологический анализ частиц.</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Междометия и звукоподражательные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Междометия как особая группа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Морфологический анализ междометий.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Звукоподражательные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Омонимия слов разных частей речи. Грамматическая омонимия. Использование грамматических омонимов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сведения о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Русский язык в кругу других славянских языков.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Монолог-описание, монолог-рассуждение, монолог-повествование; выступление с научным сообщением.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 и его основные признаки.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функционально-смысловых типов речи (повествование, описание, рассуждение).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Функциональные разновидности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Официально-деловой стиль. Сфера употребления, функции, языковые особенности.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Жанры официально-делового стиля (заявление, объяснительная записка, автобиография, характеристика).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Научный стиль. Сфера употребления, функции, языковые особенности.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Синтаксис. Культура речи. Пунктуация.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Синтаксис как раздел лингвистики.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Словосочетание и предложение как единицы синтаксиса.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Пунктуация. Функции знаков препинания.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Словосочетание.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признаки словосочетания.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словосочетаний по морфологическим свойствам главного слова: глагольные, именные, наречные.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Типы подчинительной связи слов в словосочетании: согласование, управление, примыкание.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Синтаксический анализ словосочетаний.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Грамматическая синонимия словосочетаний. Нормы построения словосочетаний.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Предложение. Основные признаки предложения: смысловая и интонационная законченность, грамматическая оформленность.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Употребление языковых форм выражения побуждения в побудительных предложениях.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Средства оформления предложения в устной и письменной речи (интонация, логическое ударение, знаки препинания).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предложений по количеству грамматических основ (простые, сложные).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простых предложений по наличию главных членов (двусоставные, односоставные).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предложений по наличию второстепенных членов (распространённые, нераспространённые).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полные и неполные.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Употребление неполных предложений в диалогической речи, соблюдение в устной речи интонации неполного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Грамматические, интонационные и пунктуационные особенности предложений со словами да, нет.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построения простого предложения, использования инверсии.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Двусоставное предложение.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Главные члены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Подлежащее и сказуемое как главные члены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Способы выражения подлежащего.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сказуемого (простое глагольное, составное глагольное, составное именное) и способы его выражения.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Тире между подлежащим и сказуемым.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Второстепенные члены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Второстепенные члены предложения, их виды.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как второстепенный член предложения. Определения согласованные и несогласованные.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Приложение как особый вид определения. Дополнение как второстепенный член предложения. Дополнения прямые и косвенные.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Односоставные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Односоставные предложения, их грамматические признаки.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Грамматические различия односоставных предложений и двусоставных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неполных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односоставных предложений: назывные, определённо-личные, неопределённо-личные, обобщённо-личные, безличные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Синтаксическая синонимия односоставных и двусоставных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Употребление односоставных предложений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Простое осложнённое предложение.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Предложения с однородными членами.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Однородные члены предложения, их признаки, средства 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Союзная и бессоюзная связь однородных членов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Однородные и неоднородные определения.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с обобщающими словами при однородных членах.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построения предложений с однородными членами, связанными двойными союзами не только... но и, как.. .так 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постановки знаков препинания в предложениях с обобщающими словами при однородных членах.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постановки знаков препинания в простом и сложном предложениях с союзом 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с обособленными членами.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Уточняющие члены предложения, пояснительные и присоединительные конструкции.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с обращениями, вводными и вставными конструкциями.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Обращение. Основные функции обращения. Распространённое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нераспространённое обращение.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Вводные конструкции.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Вставные конструкции.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Омонимия членов предложения и вводных слов, словосочетаний и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построения предложений с вводными словами и предложениями, вставными</w:t>
      </w:r>
      <w:r w:rsidRPr="00C44FDB">
        <w:rPr>
          <w:rFonts w:ascii="Times New Roman" w:hAnsi="Times New Roman" w:cs="Times New Roman"/>
          <w:sz w:val="24"/>
          <w:szCs w:val="24"/>
        </w:rPr>
        <w:tab/>
        <w:t>конструкциями,</w:t>
      </w:r>
      <w:r w:rsidRPr="00C44FDB">
        <w:rPr>
          <w:rFonts w:ascii="Times New Roman" w:hAnsi="Times New Roman" w:cs="Times New Roman"/>
          <w:sz w:val="24"/>
          <w:szCs w:val="24"/>
        </w:rPr>
        <w:tab/>
        <w:t>обращениями (распространёнными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нераспространёнными), междометиями.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постановки знаков препинания в предложениях с вводными и вставными конструкциями, обращениями и междометиями.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Синтаксический и пунктуационный анализ простых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сведения о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русского языка в Российской Федерации. Русский язык в современном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Речь устная и письменная, монологическая и диалогическая, полилог (повторение).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речевой деятельности: говорение, письмо, аудирование, чтение (повторение).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аудирования: выборочное, ознакомительное, детальное.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чтения: изучающее, ознакомительное, просмотровое, поисковое.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Подробное, сжатое, выборочное изложение прочитанного или прослушанного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Приёмы работы с учебной книгой, лингвистическими словарями, справочной литературой.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Особенности употребления языковых средств выразительности в текстах, принадлежащих к различным функционально-смысловым типам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Информационная переработка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Функциональные разновидности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Синтаксис. Культура речи. Пунктуация.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Сложное предложение.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 сложном предложении (повторение).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Классификация сложных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Смысловое, структурное и интонационное единство частей сложного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Сложносочинённое предложение.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 сложносочинённом предложении, его строении.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сложносочинённых предложений. Средства связи частей сложносочинённого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Интонационные особенности сложносочинённых предложений с разными смысловыми отношениями между частями.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построения сложносочинённого предложения; правила постановки знаков препинания в сложных предложениях.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Синтаксический и пунктуационный анализ сложносочинённых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Сложноподчинённое предложение.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 сложноподчинённом предложении. Главная и придаточная части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Союзы и союзные слова. Различия подчинительных союзов и союзных слов. 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Грамматическая синонимия сложноподчинённых предложений и простых предложений с обособленными членами.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Сложноподчинённые предложения с придаточными определительными. Сложноподчинённые предложения с </w:t>
      </w:r>
      <w:r w:rsidRPr="00C44FDB">
        <w:rPr>
          <w:rFonts w:ascii="Times New Roman" w:hAnsi="Times New Roman" w:cs="Times New Roman"/>
          <w:sz w:val="24"/>
          <w:szCs w:val="24"/>
        </w:rPr>
        <w:tab/>
        <w:t>придаточными изъяснительными.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Сложноподчинённые предложения с</w:t>
      </w:r>
      <w:r w:rsidRPr="00C44FDB">
        <w:rPr>
          <w:rFonts w:ascii="Times New Roman" w:hAnsi="Times New Roman" w:cs="Times New Roman"/>
          <w:sz w:val="24"/>
          <w:szCs w:val="24"/>
        </w:rPr>
        <w:tab/>
        <w:t xml:space="preserve"> придаточными обстоятельственными.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Сложноподчинённые предложения с </w:t>
      </w:r>
      <w:r w:rsidRPr="00C44FDB">
        <w:rPr>
          <w:rFonts w:ascii="Times New Roman" w:hAnsi="Times New Roman" w:cs="Times New Roman"/>
          <w:sz w:val="24"/>
          <w:szCs w:val="24"/>
        </w:rPr>
        <w:tab/>
        <w:t>придаточными места, времени.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Сложноподчинённые</w:t>
      </w:r>
      <w:r w:rsidRPr="00C44FDB">
        <w:rPr>
          <w:rFonts w:ascii="Times New Roman" w:hAnsi="Times New Roman" w:cs="Times New Roman"/>
          <w:sz w:val="24"/>
          <w:szCs w:val="24"/>
        </w:rPr>
        <w:tab/>
        <w:t>предложения с придаточными причины, цели и следствия.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Сложноподчинённые предложения с </w:t>
      </w:r>
      <w:r w:rsidRPr="00C44FDB">
        <w:rPr>
          <w:rFonts w:ascii="Times New Roman" w:hAnsi="Times New Roman" w:cs="Times New Roman"/>
          <w:sz w:val="24"/>
          <w:szCs w:val="24"/>
        </w:rPr>
        <w:tab/>
        <w:t>придаточными условия, уступки.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Сложноподчинённые предложения с придаточными образа действия, меры и степени и сравнительными.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Типичные грамматические ошибки при построении сложноподчинённых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постановки знаков препинания в сложноподчинённых предложениях.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Синтаксический и пунктуационный анализ сложноподчинённых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Бессоюзное сложное предложение.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Понятие о бессоюзном сложном предложении.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Бессоюзные сложные предложения со значением перечисления. Запятая и точка с запятой в бессоюзном сложном предложении.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Бессоюзные сложные предложения со значением причины, пояснения, дополнения. Двоеточие в бессоюзном сложном предложении.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Синтаксический и пунктуационный анализ бессоюзных сложных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Сложные предложения с разными видами союзной и бессоюзной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Типы сложных предложений с разными видами 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Синтаксический и пунктуационный анализ сложных предложений с разными видами союзной и бессоюзной 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Прямая и косвенная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Прямая и косвенная речь. Синонимия предложений с прямой и косвенной речью.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Цитирование. Способы включения цитат в высказывание.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знаний по синтаксису и пунктуации в практике правописания.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программы по русскому языку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патриотического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w:t>
      </w:r>
      <w:r w:rsidRPr="00C44FDB">
        <w:rPr>
          <w:rFonts w:ascii="Times New Roman" w:hAnsi="Times New Roman" w:cs="Times New Roman"/>
          <w:sz w:val="24"/>
          <w:szCs w:val="24"/>
        </w:rPr>
        <w:tab/>
        <w:t>природному наследию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памятникам, традициям разных народов, проживающих в родной стране;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духовно-нравственного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эстетического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принимать себя и других, не осуждая;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трудового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рассказать о своих планах на будущее;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экологического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ценности научного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w:t>
      </w:r>
      <w:r w:rsidRPr="00C44FDB">
        <w:rPr>
          <w:rFonts w:ascii="Times New Roman" w:hAnsi="Times New Roman" w:cs="Times New Roman"/>
          <w:sz w:val="24"/>
          <w:szCs w:val="24"/>
        </w:rPr>
        <w:lastRenderedPageBreak/>
        <w:t>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адаптации обучающегося к изменяющимся условиям социальной и природной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потребность во взаимодействии в условиях неопределенности,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sidRPr="00C44FDB">
        <w:rPr>
          <w:rFonts w:ascii="Times New Roman" w:hAnsi="Times New Roman" w:cs="Times New Roman"/>
          <w:sz w:val="24"/>
          <w:szCs w:val="24"/>
        </w:rPr>
        <w:tab/>
        <w:t>умение оперировать</w:t>
      </w:r>
      <w:r w:rsidRPr="00C44FDB">
        <w:rPr>
          <w:rFonts w:ascii="Times New Roman" w:hAnsi="Times New Roman" w:cs="Times New Roman"/>
          <w:sz w:val="24"/>
          <w:szCs w:val="24"/>
        </w:rPr>
        <w:tab/>
        <w:t>основными понятиями, терминами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дефицит информации текста, необходимой для решения поставленной учебной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алгоритм действий и использовать его для решения учебных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оценивать на применимость и достоверность информацию, полученную в ходе лингвистического исследования (эксперимента);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эффективно запоминать и систематизировать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невербальные средства общения, понимать значение социальных знаков;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выбор и брать ответственность за решение.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У обучающегося будут сформированы умения самоконтроля, эмоционального интеллекта как части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разными способами самоконтроля (в том числе речевого), самомотивации и рефлексии;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давать оценку учебной ситуации и предлагать план её изменения;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развивать способность управлять собственными эмоциями и эмоциями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осознанно относиться к другому человеку и его мнению;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признавать своё и чужое право на ошибку;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себя и других, не осуждая;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проявлять открытость;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невозможность контролировать всё вокруг.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совместной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результат совместной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5 классе обучающийся получит следующие предметные результаты по отдельным темам программы по русскому языку.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сведения о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богатство и выразительность русского языка, приводить примеры, свидетельствующие об этом.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основные разделы лингвистики, основные единицы языка и речи (звук, морфема, слово, словосочетание, предложение).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Устно пересказывать прочитанный или прослушанный текст объёмом не менее 100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основные признаки текста, делить текст на композиционно</w:t>
      </w:r>
      <w:r w:rsidRPr="00C44FDB">
        <w:rPr>
          <w:rFonts w:ascii="Times New Roman" w:hAnsi="Times New Roman" w:cs="Times New Roman"/>
          <w:sz w:val="24"/>
          <w:szCs w:val="24"/>
        </w:rP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w:t>
      </w:r>
      <w:r w:rsidRPr="00C44FDB">
        <w:rPr>
          <w:rFonts w:ascii="Times New Roman" w:hAnsi="Times New Roman" w:cs="Times New Roman"/>
          <w:sz w:val="24"/>
          <w:szCs w:val="24"/>
        </w:rPr>
        <w:tab/>
        <w:t>относительной</w:t>
      </w:r>
      <w:r w:rsidRPr="00C44FDB">
        <w:rPr>
          <w:rFonts w:ascii="Times New Roman" w:hAnsi="Times New Roman" w:cs="Times New Roman"/>
          <w:sz w:val="24"/>
          <w:szCs w:val="24"/>
        </w:rPr>
        <w:tab/>
        <w:t>законченности),</w:t>
      </w:r>
      <w:r w:rsidRPr="00C44FDB">
        <w:rPr>
          <w:rFonts w:ascii="Times New Roman" w:hAnsi="Times New Roman" w:cs="Times New Roman"/>
          <w:sz w:val="24"/>
          <w:szCs w:val="24"/>
        </w:rPr>
        <w:tab/>
        <w:t>с</w:t>
      </w:r>
      <w:r w:rsidRPr="00C44FDB">
        <w:rPr>
          <w:rFonts w:ascii="Times New Roman" w:hAnsi="Times New Roman" w:cs="Times New Roman"/>
          <w:sz w:val="24"/>
          <w:szCs w:val="24"/>
        </w:rPr>
        <w:tab/>
        <w:t>точки зрения</w:t>
      </w:r>
      <w:r w:rsidRPr="00C44FDB">
        <w:rPr>
          <w:rFonts w:ascii="Times New Roman" w:hAnsi="Times New Roman" w:cs="Times New Roman"/>
          <w:sz w:val="24"/>
          <w:szCs w:val="24"/>
        </w:rPr>
        <w:tab/>
        <w:t>его принадлежности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функционально-смысловому типу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знание основных признаков текста (повествование) в практике его создания.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тексты-повествования с использованием жизненного и</w:t>
      </w:r>
      <w:r w:rsidRPr="00C44FDB">
        <w:rPr>
          <w:rFonts w:ascii="Times New Roman" w:hAnsi="Times New Roman" w:cs="Times New Roman"/>
          <w:sz w:val="24"/>
          <w:szCs w:val="24"/>
        </w:rPr>
        <w:tab/>
        <w:t>читательского</w:t>
      </w:r>
      <w:r w:rsidRPr="00C44FDB">
        <w:rPr>
          <w:rFonts w:ascii="Times New Roman" w:hAnsi="Times New Roman" w:cs="Times New Roman"/>
          <w:sz w:val="24"/>
          <w:szCs w:val="24"/>
        </w:rPr>
        <w:tab/>
        <w:t>опыта; тексты</w:t>
      </w:r>
      <w:r w:rsidRPr="00C44FDB">
        <w:rPr>
          <w:rFonts w:ascii="Times New Roman" w:hAnsi="Times New Roman" w:cs="Times New Roman"/>
          <w:sz w:val="24"/>
          <w:szCs w:val="24"/>
        </w:rPr>
        <w:tab/>
        <w:t>с использованием</w:t>
      </w:r>
      <w:r w:rsidRPr="00C44FDB">
        <w:rPr>
          <w:rFonts w:ascii="Times New Roman" w:hAnsi="Times New Roman" w:cs="Times New Roman"/>
          <w:sz w:val="24"/>
          <w:szCs w:val="24"/>
        </w:rPr>
        <w:tab/>
        <w:t>сюжетной картины (в том числе сочинения-миниатюры объёмом 3 и более предложений, сочинения объёмом не менее 70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Восстанавливать деформированный текст, осуществлять корректировку восстановленного текста с использованием образца.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Функциональные разновидности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общее представление об особенностях разговорной речи, функциональных стилей, языка художественной литературы.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Фонетика. Графика. Орфоэпия.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звуки; понимать различие между звуком и буквой, характеризовать систему звуков.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фонетический анализ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знания по фонетике, графике и орфоэпии в практике произношения и правописания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Орфография.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Оперировать понятием «орфограмма» и различать буквенные и небуквенные орфограммы при проведении орфографического анализа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изученные орфограммы.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знания по орфографии в практике правописания (в том числе применять знание о правописании разделительных ъ и 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Лексикология.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однозначные и многозначные слова, различать прямое и переносное значения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синонимы, антонимы, омонимы; различать многозначные слова и омонимы, правильно употреблять слова-паронимы.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тематические группы слов, родовые и видовые понятия.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лексический анализ слов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Пользоваться лексическими словарями (толковым словарём, словарями синонимов, антонимов, омонимов, паронимов).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Морфемика. Орфография.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морфему как минимальную значимую единицу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морфемы в слове (корень, приставку, суффикс, окончание), выделять основу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чередование звуков в морфемах (в том числе чередование гласных с нулём звука).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морфемный анализ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орфографический анализ слов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Уместно использовать слова с суффиксами оценки в собственной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Морфология. Культура речи. Орфография.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имена существительные, имена прилагательные, глаголы.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морфологический анализ имён существительных, частичный морфологический анализ имён прилагательных, глаголов.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орфографический анализ имён существительных, имён прилагательных, глаголов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знания по морфологии при выполнении языкового анализа различных видов и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Имя существительное.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лексико-грамматические разряды имён существительных.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типы склонения имён существительных, выявлять разносклоняемые и несклоняемые имена существительные.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морфологический анализ имён существительных.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-щик-, -ек-ик- (-чик-), корней с чередованием а (о): -лаг-лож-; -раст-ращ-</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 -гар-гор-, -зар-зор-, -клан-клон-, -скак-скоч-, употребления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Имя прилагательное.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частичный морфологический анализ имён прилагательных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нормы словоизменения, произношения имён прилагательных, постановки в них ударения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Глагол.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глаголы совершенного и несовершенного вида, возвратные и невозвратные.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спряжение глагола, спрягать глаголы.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частичный морфологический анализ глаголов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нормы словоизменения глаголов, постановки ударения в глагольных формах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суффиксов –ова-ева-, -ыва-ива-, личных окончаний глагола, гласной перед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суффиксом -л- в формах прошедшего времени глагола, слитного и раздельного написания не с глаголами.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Синтаксис. Культура речи. Пунктуация.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w:t>
      </w:r>
      <w:r w:rsidRPr="00C44FDB">
        <w:rPr>
          <w:rFonts w:ascii="Times New Roman" w:hAnsi="Times New Roman" w:cs="Times New Roman"/>
          <w:sz w:val="24"/>
          <w:szCs w:val="24"/>
        </w:rPr>
        <w:tab/>
        <w:t>подлежащего (именем существительным или</w:t>
      </w:r>
      <w:r w:rsidRPr="00C44FDB">
        <w:rPr>
          <w:rFonts w:ascii="Times New Roman" w:hAnsi="Times New Roman" w:cs="Times New Roman"/>
          <w:sz w:val="24"/>
          <w:szCs w:val="24"/>
        </w:rPr>
        <w:tab/>
        <w:t>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пунктуационный анализ предложения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сведения о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русском литературном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Участвовать в диалоге (побуждение к действию, обмен мнениями) объёмом не менее 4 реплик.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w:t>
      </w:r>
      <w:r w:rsidRPr="00C44FDB">
        <w:rPr>
          <w:rFonts w:ascii="Times New Roman" w:hAnsi="Times New Roman" w:cs="Times New Roman"/>
          <w:sz w:val="24"/>
          <w:szCs w:val="24"/>
        </w:rPr>
        <w:softHyphen/>
        <w:t>смысловых типов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Устно пересказывать прочитанный или прослушанный текст объёмом не менее 110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тексты различных функционально-смысловых типов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особенности описания как типа речи (описание внешности человека, помещения, природы, местности,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Редактировать собственные тексты с использованием знаний норм современного русского литературного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Функциональные разновидности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жанров (рассказ; заявление, расписка; словарная статья, научное сообщение).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Лексикология. Культура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в тексте фразеологизмы, определять их значения; характеризовать ситуацию употребления фразеологизма.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Словообразование. Культура речи. Орфография.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формообразующие и словообразующие морфемы в слове; выделять производящую основу.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Морфология. Культура речи. Орфография.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особенности словообразования имён существительных.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слитного и дефисного написания пол- и полу- со словами.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нормы произношения, постановки ударения (в рамках изученного), словоизменения имён существительных.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правописания ь в формах глагола повелительного наклонения.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w:t>
      </w:r>
      <w:r w:rsidRPr="00C44FDB">
        <w:rPr>
          <w:rFonts w:ascii="Times New Roman" w:hAnsi="Times New Roman" w:cs="Times New Roman"/>
          <w:sz w:val="24"/>
          <w:szCs w:val="24"/>
        </w:rPr>
        <w:tab/>
        <w:t>морфологический анализ имён прилагательных, имён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числительных, местоимений, глаголов; применять знания по морфологии при выполнении языкового анализа различных видов и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фонетический анализ слов; использовать знания по фонетике и графике в практике произношения и правописания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w:t>
      </w:r>
      <w:r w:rsidRPr="00C44FDB">
        <w:rPr>
          <w:rFonts w:ascii="Times New Roman" w:hAnsi="Times New Roman" w:cs="Times New Roman"/>
          <w:sz w:val="24"/>
          <w:szCs w:val="24"/>
        </w:rPr>
        <w:tab/>
        <w:t>синтаксический анализ словосочетаний, синтаксический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сведения о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w:t>
      </w:r>
      <w:r w:rsidRPr="00C44FDB">
        <w:rPr>
          <w:rFonts w:ascii="Times New Roman" w:hAnsi="Times New Roman" w:cs="Times New Roman"/>
          <w:sz w:val="24"/>
          <w:szCs w:val="24"/>
        </w:rPr>
        <w:softHyphen/>
        <w:t>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различными видами диалога: диалог - запрос информации, диалог - сообщение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Устно пересказывать прослушанный или прочитанный текст объёмом не менее 120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w:t>
      </w:r>
      <w:r w:rsidRPr="00C44FDB">
        <w:rPr>
          <w:rFonts w:ascii="Times New Roman" w:hAnsi="Times New Roman" w:cs="Times New Roman"/>
          <w:sz w:val="24"/>
          <w:szCs w:val="24"/>
        </w:rPr>
        <w:lastRenderedPageBreak/>
        <w:t>орфограммы, пунктограммы и слова с непроверяемыми написаниями), соблюдать при письме правила речевого этикета.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лексические и грамматические средства связи предложений и частей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сообщение на заданную тему в виде презентации.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Функциональные разновидности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художественной литературы.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тексты публицистического стиля в жанре репортажа, заметки, интервью; оформлять деловые бумаги (инструкция).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нормами построения текстов публицистического стиля.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грамматические словари и справочники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Морфология. Культура речи. Орфография.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Причастие.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морфологический, орфографический анализ причастий, применять это умение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словосочетания с причастием в роли зависимого слова, конструировать причастные обороты.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 расставлять знаки препинания в предложениях с причастным оборотом.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синтаксический и пунктуационный анализ предложений с причастным оборотом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Деепричастие.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деепричастие как особую форму глагола.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признаки глагола и наречия в деепричастии, синтаксическую функцию деепричастия.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деепричастия совершенного и несовершенного вида.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морфологический, орфографический анализ деепричастий, применять это умение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Конструировать деепричастный оборот, определять роль деепричастия в предложении.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Уместно использовать деепричастия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 ставить ударение в деепричастиях.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 строить предложения с одиночными деепричастиями и деепричастными оборотами.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 расставлять знаки препинания в предложениях с одиночным деепричастием и деепричастным оборотом.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Наречие.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морфологический, орфографический анализ наречий (в рамках изученного), применять это умение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нормы образования степеней сравнения наречий, произношения наречий, постановки в них ударения.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 с наречиями.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Слова категории состояния.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Служебные части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Давать общую характеристику служебных частей речи, объяснять их отличия от самостоятельных частей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Союз.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морфологический анализ союзов, применять это умение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Частица.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Употреблять частицы в речи в соответствии с их значением и стилистической окраской; соблюдать правила правописания частиц.</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морфологический анализ частиц, применять это умение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Междометия и звукоподражательные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морфологический анализ междометий, применять это умение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пунктуационные правила оформления предложений с междометиями.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грамматические омонимы.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сведения о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русском языке как одном из славянских языков.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Устно пересказывать прочитанный или прослушанный текст объёмом не менее 140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w:t>
      </w:r>
      <w:r w:rsidRPr="00C44FDB">
        <w:rPr>
          <w:rFonts w:ascii="Times New Roman" w:hAnsi="Times New Roman" w:cs="Times New Roman"/>
          <w:sz w:val="24"/>
          <w:szCs w:val="24"/>
        </w:rPr>
        <w:softHyphen/>
        <w:t xml:space="preserve">учебных, художественных, публицистических текстов различных функционально- смысловых типов речи (для подробного изложения объём исходного </w:t>
      </w:r>
      <w:r w:rsidRPr="00C44FDB">
        <w:rPr>
          <w:rFonts w:ascii="Times New Roman" w:hAnsi="Times New Roman" w:cs="Times New Roman"/>
          <w:sz w:val="24"/>
          <w:szCs w:val="24"/>
        </w:rPr>
        <w:lastRenderedPageBreak/>
        <w:t>текста должен составлять не менее 230 слов, для сжатого и выборочного изложения - не менее 260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r>
      <w:r w:rsidRPr="00C44FDB">
        <w:rPr>
          <w:rFonts w:ascii="Times New Roman" w:hAnsi="Times New Roman" w:cs="Times New Roman"/>
          <w:sz w:val="24"/>
          <w:szCs w:val="24"/>
        </w:rPr>
        <w:softHyphen/>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сообщение на заданную тему в виде презентации.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Функциональные разновидности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Синтаксис. Культура речи. Пунктуация.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функции знаков препинания.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Словосочетание.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r w:rsidRPr="00C44FDB">
        <w:rPr>
          <w:rFonts w:ascii="Times New Roman" w:hAnsi="Times New Roman" w:cs="Times New Roman"/>
          <w:sz w:val="24"/>
          <w:szCs w:val="24"/>
        </w:rPr>
        <w:tab/>
        <w:t>согласование, управление, примыкание, выявлять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грамматическую синонимию словосочетаний.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нормы построения словосочетаний.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нормы построения предложений с однородными членами, связанными двойными союзами не только... но и, как... так 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обобщающим словом при однородных членах.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сложные предложения, конструкции с чужой речью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К концу обучения в 9 классе обучающийся получит следующие предметные результаты по отдельным темам программы по русскому языку: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сведения о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устные монологические высказывания объёмом не менее 80 слов на основе наблюдений, личных впечатлений, чтения</w:t>
      </w:r>
      <w:r w:rsidRPr="00C44FDB">
        <w:rPr>
          <w:rFonts w:ascii="Times New Roman" w:hAnsi="Times New Roman" w:cs="Times New Roman"/>
          <w:sz w:val="24"/>
          <w:szCs w:val="24"/>
        </w:rPr>
        <w:tab/>
        <w:t>научно-учебной,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Устно пересказывать прочитанный или прослушанный текст объёмом не менее 150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принадлежность текста к функционально-смысловому типу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в тексте типовые фрагменты - описание, повествование,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рассуждение-доказательство, оценочные высказывания.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Прогнозировать содержание текста по заголовку, ключевым словам, зачину или концовке.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отличительные признаки текстов разных жанров.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Функциональные разновидности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произведении.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языка. Синтаксис. Культура речи. Пунктуация.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Сложносочинённое предложение.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основные средства синтаксической связи между частями сложного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особенности употребления сложносочинённых предложений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основные нормы построения сложносочинённого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синтаксический и пунктуационный анализ сложносочинённых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правила постановки знаков препинания в сложносочинённых предложениях.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Сложноподчинённое предложение.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подчинительные союзы и союзные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однородное, неоднородное и последовательное подчинение придаточных частей.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основные нормы построения сложноподчинённого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особенности употребления сложноподчинённых предложений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синтаксический и пунктуационный анализ сложноподчинённых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нормы построения сложноподчинённых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правила постановки знаков препинания в них.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Бессоюзное сложное предложение.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основные грамматические нормы построения бессоюзного сложного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особенности употребления бессоюзных сложных предложений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синтаксический и пунктуационный анализ бессоюзных сложных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Сложные предложения с разными видами союзной и бессоюзной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типы сложных предложений с разными видами 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основные нормы построения сложных предложений с разными видами 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Употреблять сложные предложения с разными видами связи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синтаксический и пунктуационный анализ сложных предложений с разными видами 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правила постановки знаков препинания в сложных предложениях с разными видами 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Прямая и косвенная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прямую и косвенную речь; выявлять синонимию предложений с прямой и косвенной речью.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Цитировать и применять разные способы включения цитат в высказывание.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основные нормы построения предложений с прямой и косвенной речью, при цитировании.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правила постановки знаков препинан ия в предложениях с прямой и косвенной речью, при цитировании.</w:t>
      </w:r>
    </w:p>
    <w:p w:rsidR="00C44FDB" w:rsidRPr="00C44FDB" w:rsidRDefault="00C44FDB" w:rsidP="00C44FDB">
      <w:pPr>
        <w:spacing w:after="0" w:line="240" w:lineRule="auto"/>
        <w:rPr>
          <w:rFonts w:ascii="Times New Roman" w:hAnsi="Times New Roman" w:cs="Times New Roman"/>
          <w:sz w:val="24"/>
          <w:szCs w:val="24"/>
        </w:rPr>
      </w:pPr>
    </w:p>
    <w:p w:rsidR="00C44FDB" w:rsidRPr="000F2B87" w:rsidRDefault="00C44FDB" w:rsidP="000F2B87">
      <w:pPr>
        <w:spacing w:after="0" w:line="240" w:lineRule="auto"/>
        <w:jc w:val="center"/>
        <w:rPr>
          <w:rFonts w:ascii="Times New Roman" w:hAnsi="Times New Roman" w:cs="Times New Roman"/>
          <w:b/>
          <w:sz w:val="24"/>
          <w:szCs w:val="24"/>
        </w:rPr>
      </w:pPr>
      <w:bookmarkStart w:id="16" w:name="_Toc114235880"/>
      <w:bookmarkStart w:id="17" w:name="_Toc138268826"/>
      <w:r w:rsidRPr="000F2B87">
        <w:rPr>
          <w:rFonts w:ascii="Times New Roman" w:hAnsi="Times New Roman" w:cs="Times New Roman"/>
          <w:b/>
          <w:sz w:val="24"/>
          <w:szCs w:val="24"/>
        </w:rPr>
        <w:t>Федеральная рабочая программа по учебному предмету «Литература».</w:t>
      </w:r>
    </w:p>
    <w:bookmarkEnd w:id="16"/>
    <w:bookmarkEnd w:id="17"/>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Программа по литературе позволит учителю: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Достижение целей изучения литературы возможно при решении учебных задач, которые постепенно усложняются от 5 к 9 классу.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w:t>
      </w:r>
      <w:r w:rsidRPr="00C44FDB">
        <w:rPr>
          <w:rFonts w:ascii="Times New Roman" w:hAnsi="Times New Roman" w:cs="Times New Roman"/>
          <w:sz w:val="24"/>
          <w:szCs w:val="24"/>
        </w:rPr>
        <w:lastRenderedPageBreak/>
        <w:t xml:space="preserve">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5 КЛАСС Мифология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Мифы народов России и мира. </w:t>
      </w:r>
    </w:p>
    <w:p w:rsidR="00C44FDB" w:rsidRPr="00C44FDB" w:rsidRDefault="00C44FDB" w:rsidP="00C44FDB">
      <w:pPr>
        <w:spacing w:after="0" w:line="240" w:lineRule="auto"/>
        <w:rPr>
          <w:rFonts w:ascii="Times New Roman" w:hAnsi="Times New Roman" w:cs="Times New Roman"/>
          <w:sz w:val="24"/>
          <w:szCs w:val="24"/>
        </w:rPr>
      </w:pPr>
      <w:bookmarkStart w:id="18" w:name="_Toc171436460"/>
      <w:bookmarkStart w:id="19" w:name="_Toc171437176"/>
      <w:bookmarkStart w:id="20" w:name="_Toc171437414"/>
      <w:r w:rsidRPr="00C44FDB">
        <w:rPr>
          <w:rFonts w:ascii="Times New Roman" w:hAnsi="Times New Roman" w:cs="Times New Roman"/>
          <w:sz w:val="24"/>
          <w:szCs w:val="24"/>
        </w:rPr>
        <w:t>Фольклор</w:t>
      </w:r>
      <w:bookmarkEnd w:id="18"/>
      <w:bookmarkEnd w:id="19"/>
      <w:bookmarkEnd w:id="20"/>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Малые жанры: пословицы, поговорки, загадки. Сказки народов России  и народов мира (не менее трёх). </w:t>
      </w:r>
    </w:p>
    <w:p w:rsidR="00C44FDB" w:rsidRPr="00C44FDB" w:rsidRDefault="00C44FDB" w:rsidP="00C44FDB">
      <w:pPr>
        <w:spacing w:after="0" w:line="240" w:lineRule="auto"/>
        <w:rPr>
          <w:rFonts w:ascii="Times New Roman" w:hAnsi="Times New Roman" w:cs="Times New Roman"/>
          <w:sz w:val="24"/>
          <w:szCs w:val="24"/>
        </w:rPr>
      </w:pPr>
      <w:bookmarkStart w:id="21" w:name="_Toc171436461"/>
      <w:bookmarkStart w:id="22" w:name="_Toc171437177"/>
      <w:bookmarkStart w:id="23" w:name="_Toc171437415"/>
      <w:r w:rsidRPr="00C44FDB">
        <w:rPr>
          <w:rFonts w:ascii="Times New Roman" w:hAnsi="Times New Roman" w:cs="Times New Roman"/>
          <w:sz w:val="24"/>
          <w:szCs w:val="24"/>
        </w:rPr>
        <w:t>Литература первой половины XIX века</w:t>
      </w:r>
      <w:bookmarkEnd w:id="21"/>
      <w:bookmarkEnd w:id="22"/>
      <w:bookmarkEnd w:id="23"/>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И.А. Крылов. Басни (три по выбору). Например, «Волк на псарне», «Листы  и Корни», «Свинья под Дубом», «Квартет», «Осёл и Соловей», «Ворона и Лисица». А.С. Пушкин. Стихотворения (не менее трёх). «Зимнее утро», «Зимний вечер», «Няне» и другие. «Сказка о мёртвой царевне и о семи богатырях». М.Ю. Лермонтов. Стихотворение «Бородино».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Н.В. Гоголь. Повесть «Ночь перед Рождеством» из сборника «Вечера  на хуторе близ Диканьки».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Литература второй половины XIX века И.С. Тургенев. Рассказ «Муму».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 Некрасов. Стихотворения (не менее двух). «Крестьянские дети».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«Школьник». Поэма «Мороз, Красный нос» (фрагмент). Л.Н. Толстой. Рассказ «Кавказский пленник». </w:t>
      </w:r>
    </w:p>
    <w:p w:rsidR="00C44FDB" w:rsidRPr="00C44FDB" w:rsidRDefault="00C44FDB" w:rsidP="00C44FDB">
      <w:pPr>
        <w:spacing w:after="0" w:line="240" w:lineRule="auto"/>
        <w:rPr>
          <w:rFonts w:ascii="Times New Roman" w:hAnsi="Times New Roman" w:cs="Times New Roman"/>
          <w:sz w:val="24"/>
          <w:szCs w:val="24"/>
        </w:rPr>
      </w:pPr>
      <w:bookmarkStart w:id="24" w:name="_Toc171436462"/>
      <w:bookmarkStart w:id="25" w:name="_Toc171437178"/>
      <w:bookmarkStart w:id="26" w:name="_Toc171437416"/>
      <w:r w:rsidRPr="00C44FDB">
        <w:rPr>
          <w:rFonts w:ascii="Times New Roman" w:hAnsi="Times New Roman" w:cs="Times New Roman"/>
          <w:sz w:val="24"/>
          <w:szCs w:val="24"/>
        </w:rPr>
        <w:t>Литература XIX–ХХ веков</w:t>
      </w:r>
      <w:bookmarkEnd w:id="24"/>
      <w:bookmarkEnd w:id="25"/>
      <w:bookmarkEnd w:id="26"/>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А.К. Толстого, Ф.И. Тютчева, А.А. Фета, И.А. Бунина, А.А. Блока, С.А. Есенина, Н.М. Рубцова, Ю.П. Кузнецова.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Юмористические рассказы отечественных писателей XIX–XX веков.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А.П. Чехов (два рассказа по выбору). Например, «Лошадиная фамилия», «Мальчики», «Хирургия»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М.М. Зощенко (два рассказа по выбору). Например, «Галоша», «Лёля  и Минька», «Ёлка», «Золотые слова», «Встреча»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Произведения отечественной литературы о природе и животных  (не менее двух). Например, А.И. Куприна, М.М. Пришвина, К.Г. Паустовского.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А.П. Платонов. Рассказы (один по выбору). Например, «Корова», «Никита»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В.П. Астафьев. Рассказ «Васюткино озеро». </w:t>
      </w:r>
    </w:p>
    <w:p w:rsidR="00C44FDB" w:rsidRPr="00C44FDB" w:rsidRDefault="00C44FDB" w:rsidP="00C44FDB">
      <w:pPr>
        <w:spacing w:after="0" w:line="240" w:lineRule="auto"/>
        <w:rPr>
          <w:rFonts w:ascii="Times New Roman" w:hAnsi="Times New Roman" w:cs="Times New Roman"/>
          <w:sz w:val="24"/>
          <w:szCs w:val="24"/>
        </w:rPr>
      </w:pPr>
      <w:bookmarkStart w:id="27" w:name="_Toc171436463"/>
      <w:bookmarkStart w:id="28" w:name="_Toc171437179"/>
      <w:bookmarkStart w:id="29" w:name="_Toc171437417"/>
      <w:r w:rsidRPr="00C44FDB">
        <w:rPr>
          <w:rFonts w:ascii="Times New Roman" w:hAnsi="Times New Roman" w:cs="Times New Roman"/>
          <w:sz w:val="24"/>
          <w:szCs w:val="24"/>
        </w:rPr>
        <w:t>Литература XX – начала XXI века</w:t>
      </w:r>
      <w:bookmarkEnd w:id="27"/>
      <w:bookmarkEnd w:id="28"/>
      <w:bookmarkEnd w:id="29"/>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Произведения отечественной литературы на тему «Человек на войне»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(не менее двух). Например, Л.А. Кассиль. «Дорогие мои мальчишки»;  Ю.Я. Яковлев. «Девочки с Васильевского острова»; В.П. Катаев. «Сын полка»;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К.М. Симонов «Сын артиллериста»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Произведения отечественных писателей XX – начала XXI в. на тему детства (не менее двух). Например, произведения В.П. Катаева, В.П. Крапивина,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Ю.П. Казакова, А.Г. Алексина, В.К. Железникова, Ю.Я. Яковлева, Ю.И. Коваля,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А.А. Лиханова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 Литература народов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Стихотворения (одно по выбору). Например, Р.Г. Гамзатов. «Песня соловья»; М. Карим. «Эту песню мать мне пела». </w:t>
      </w:r>
    </w:p>
    <w:p w:rsidR="00C44FDB" w:rsidRPr="00C44FDB" w:rsidRDefault="00C44FDB" w:rsidP="00C44FDB">
      <w:pPr>
        <w:spacing w:after="0" w:line="240" w:lineRule="auto"/>
        <w:rPr>
          <w:rFonts w:ascii="Times New Roman" w:hAnsi="Times New Roman" w:cs="Times New Roman"/>
          <w:sz w:val="24"/>
          <w:szCs w:val="24"/>
        </w:rPr>
      </w:pPr>
      <w:bookmarkStart w:id="30" w:name="_Toc171436464"/>
      <w:bookmarkStart w:id="31" w:name="_Toc171437180"/>
      <w:bookmarkStart w:id="32" w:name="_Toc171437418"/>
      <w:r w:rsidRPr="00C44FDB">
        <w:rPr>
          <w:rFonts w:ascii="Times New Roman" w:hAnsi="Times New Roman" w:cs="Times New Roman"/>
          <w:sz w:val="24"/>
          <w:szCs w:val="24"/>
        </w:rPr>
        <w:t>Зарубежная литература</w:t>
      </w:r>
      <w:bookmarkEnd w:id="30"/>
      <w:bookmarkEnd w:id="31"/>
      <w:bookmarkEnd w:id="32"/>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Х.К. Андерсен. Сказки (одна по выбору). Например, «Снежная королева», «Соловей»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ab/>
        <w:t xml:space="preserve">Зарубежная </w:t>
      </w:r>
      <w:r w:rsidRPr="00C44FDB">
        <w:rPr>
          <w:rFonts w:ascii="Times New Roman" w:hAnsi="Times New Roman" w:cs="Times New Roman"/>
          <w:sz w:val="24"/>
          <w:szCs w:val="24"/>
        </w:rPr>
        <w:tab/>
        <w:t xml:space="preserve">проза </w:t>
      </w:r>
      <w:r w:rsidRPr="00C44FDB">
        <w:rPr>
          <w:rFonts w:ascii="Times New Roman" w:hAnsi="Times New Roman" w:cs="Times New Roman"/>
          <w:sz w:val="24"/>
          <w:szCs w:val="24"/>
        </w:rPr>
        <w:tab/>
        <w:t xml:space="preserve">о </w:t>
      </w:r>
      <w:r w:rsidRPr="00C44FDB">
        <w:rPr>
          <w:rFonts w:ascii="Times New Roman" w:hAnsi="Times New Roman" w:cs="Times New Roman"/>
          <w:sz w:val="24"/>
          <w:szCs w:val="24"/>
        </w:rPr>
        <w:tab/>
        <w:t xml:space="preserve">детях </w:t>
      </w:r>
      <w:r w:rsidRPr="00C44FDB">
        <w:rPr>
          <w:rFonts w:ascii="Times New Roman" w:hAnsi="Times New Roman" w:cs="Times New Roman"/>
          <w:sz w:val="24"/>
          <w:szCs w:val="24"/>
        </w:rPr>
        <w:tab/>
        <w:t xml:space="preserve">и </w:t>
      </w:r>
      <w:r w:rsidRPr="00C44FDB">
        <w:rPr>
          <w:rFonts w:ascii="Times New Roman" w:hAnsi="Times New Roman" w:cs="Times New Roman"/>
          <w:sz w:val="24"/>
          <w:szCs w:val="24"/>
        </w:rPr>
        <w:tab/>
        <w:t xml:space="preserve">подростках </w:t>
      </w:r>
      <w:r w:rsidRPr="00C44FDB">
        <w:rPr>
          <w:rFonts w:ascii="Times New Roman" w:hAnsi="Times New Roman" w:cs="Times New Roman"/>
          <w:sz w:val="24"/>
          <w:szCs w:val="24"/>
        </w:rPr>
        <w:tab/>
        <w:t xml:space="preserve">(два </w:t>
      </w:r>
      <w:r w:rsidRPr="00C44FDB">
        <w:rPr>
          <w:rFonts w:ascii="Times New Roman" w:hAnsi="Times New Roman" w:cs="Times New Roman"/>
          <w:sz w:val="24"/>
          <w:szCs w:val="24"/>
        </w:rPr>
        <w:tab/>
        <w:t xml:space="preserve">произведения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Зарубежная приключенческая проза (два произведения по выбору). Например, Р.Л. Стивенсон. «Остров сокровищ», «Чёрная стрела»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Зарубежная проза о животных (одно-два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КЛАСС Античная литература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Гомер. Поэмы. «Илиада», «Одиссея» (фрагменты). </w:t>
      </w:r>
    </w:p>
    <w:p w:rsidR="00C44FDB" w:rsidRPr="00C44FDB" w:rsidRDefault="00C44FDB" w:rsidP="00C44FDB">
      <w:pPr>
        <w:spacing w:after="0" w:line="240" w:lineRule="auto"/>
        <w:rPr>
          <w:rFonts w:ascii="Times New Roman" w:hAnsi="Times New Roman" w:cs="Times New Roman"/>
          <w:sz w:val="24"/>
          <w:szCs w:val="24"/>
        </w:rPr>
      </w:pPr>
      <w:bookmarkStart w:id="33" w:name="_Toc171436465"/>
      <w:bookmarkStart w:id="34" w:name="_Toc171437181"/>
      <w:bookmarkStart w:id="35" w:name="_Toc171437419"/>
      <w:r w:rsidRPr="00C44FDB">
        <w:rPr>
          <w:rFonts w:ascii="Times New Roman" w:hAnsi="Times New Roman" w:cs="Times New Roman"/>
          <w:sz w:val="24"/>
          <w:szCs w:val="24"/>
        </w:rPr>
        <w:t>Фольклор</w:t>
      </w:r>
      <w:bookmarkEnd w:id="33"/>
      <w:bookmarkEnd w:id="34"/>
      <w:bookmarkEnd w:id="35"/>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Русские былины (не менее двух). Например, «Илья Муромец и Соловейразбойник», «Садко».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Народные песни и поэмы народов России и мира (не менее трех песен  и двух поэм). Например, «Ах, кабы на цветы да не морозы...», «Ах вы  ветры, ветры буйные...», «Чёрный ворон», «Не шуми, мати зеленая  дубровушка...» и другие. «Песнь о Роланде» (фрагменты), «Песнь о Нибелунгах» (фрагменты).  </w:t>
      </w:r>
    </w:p>
    <w:p w:rsidR="00C44FDB" w:rsidRPr="00C44FDB" w:rsidRDefault="00C44FDB" w:rsidP="00C44FDB">
      <w:pPr>
        <w:spacing w:after="0" w:line="240" w:lineRule="auto"/>
        <w:rPr>
          <w:rFonts w:ascii="Times New Roman" w:hAnsi="Times New Roman" w:cs="Times New Roman"/>
          <w:sz w:val="24"/>
          <w:szCs w:val="24"/>
        </w:rPr>
      </w:pPr>
      <w:bookmarkStart w:id="36" w:name="_Toc171436466"/>
      <w:bookmarkStart w:id="37" w:name="_Toc171437182"/>
      <w:bookmarkStart w:id="38" w:name="_Toc171437420"/>
      <w:r w:rsidRPr="00C44FDB">
        <w:rPr>
          <w:rFonts w:ascii="Times New Roman" w:hAnsi="Times New Roman" w:cs="Times New Roman"/>
          <w:sz w:val="24"/>
          <w:szCs w:val="24"/>
        </w:rPr>
        <w:t>Древнерусская литература</w:t>
      </w:r>
      <w:bookmarkEnd w:id="36"/>
      <w:bookmarkEnd w:id="37"/>
      <w:bookmarkEnd w:id="38"/>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 </w:t>
      </w:r>
    </w:p>
    <w:p w:rsidR="00C44FDB" w:rsidRPr="00C44FDB" w:rsidRDefault="00C44FDB" w:rsidP="00C44FDB">
      <w:pPr>
        <w:spacing w:after="0" w:line="240" w:lineRule="auto"/>
        <w:rPr>
          <w:rFonts w:ascii="Times New Roman" w:hAnsi="Times New Roman" w:cs="Times New Roman"/>
          <w:sz w:val="24"/>
          <w:szCs w:val="24"/>
        </w:rPr>
      </w:pPr>
      <w:bookmarkStart w:id="39" w:name="_Toc171436467"/>
      <w:bookmarkStart w:id="40" w:name="_Toc171437183"/>
      <w:bookmarkStart w:id="41" w:name="_Toc171437421"/>
      <w:r w:rsidRPr="00C44FDB">
        <w:rPr>
          <w:rFonts w:ascii="Times New Roman" w:hAnsi="Times New Roman" w:cs="Times New Roman"/>
          <w:sz w:val="24"/>
          <w:szCs w:val="24"/>
        </w:rPr>
        <w:t>Литература первой половины XIX века</w:t>
      </w:r>
      <w:bookmarkEnd w:id="39"/>
      <w:bookmarkEnd w:id="40"/>
      <w:bookmarkEnd w:id="41"/>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А.С. Пушкин. Стихотворения (не менее трёх). «Песнь о вещем Олеге», «Зимняя дорога», «Узник», «Туча» и другие. Роман «Дубровский».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М.Ю. Лермонтов. Стихотворения (не менее трёх). «Три пальмы», «Листок», «Утёс»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А.В. Кольцов. Стихотворения (не менее двух). Например, «Косарь», «Соловей» и другие. </w:t>
      </w:r>
    </w:p>
    <w:p w:rsidR="00C44FDB" w:rsidRPr="00C44FDB" w:rsidRDefault="00C44FDB" w:rsidP="00C44FDB">
      <w:pPr>
        <w:spacing w:after="0" w:line="240" w:lineRule="auto"/>
        <w:rPr>
          <w:rFonts w:ascii="Times New Roman" w:hAnsi="Times New Roman" w:cs="Times New Roman"/>
          <w:sz w:val="24"/>
          <w:szCs w:val="24"/>
        </w:rPr>
      </w:pPr>
      <w:bookmarkStart w:id="42" w:name="_Toc171436468"/>
      <w:bookmarkStart w:id="43" w:name="_Toc171437184"/>
      <w:bookmarkStart w:id="44" w:name="_Toc171437422"/>
      <w:r w:rsidRPr="00C44FDB">
        <w:rPr>
          <w:rFonts w:ascii="Times New Roman" w:hAnsi="Times New Roman" w:cs="Times New Roman"/>
          <w:sz w:val="24"/>
          <w:szCs w:val="24"/>
        </w:rPr>
        <w:t>Литература второй половины XIX века</w:t>
      </w:r>
      <w:bookmarkEnd w:id="42"/>
      <w:bookmarkEnd w:id="43"/>
      <w:bookmarkEnd w:id="44"/>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Ф.И. Тютчев. Стихотворения (не менее двух). «Есть в осени первоначальной…», «С поляны коршун поднялся…».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А.А. Фет. Стихотворения (не менее двух). «Учись у них – у дуба, у берёзы…», «Я пришёл к тебе с приветом…».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 Тургенев. Рассказ «Бежин луг».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Н.С. Лесков. Сказ «Левша».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Л.Н. Толстой. Повесть «Детство» (главы).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А.П. Чехов. Рассказы (три по выбору). Например, «Толстый и тонкий», «Хамелеон», «Смерть чиновника»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А.И. Куприн. Рассказ «Чудесный доктор». </w:t>
      </w:r>
    </w:p>
    <w:p w:rsidR="00C44FDB" w:rsidRPr="00C44FDB" w:rsidRDefault="00C44FDB" w:rsidP="00C44FDB">
      <w:pPr>
        <w:spacing w:after="0" w:line="240" w:lineRule="auto"/>
        <w:rPr>
          <w:rFonts w:ascii="Times New Roman" w:hAnsi="Times New Roman" w:cs="Times New Roman"/>
          <w:sz w:val="24"/>
          <w:szCs w:val="24"/>
        </w:rPr>
      </w:pPr>
      <w:bookmarkStart w:id="45" w:name="_Toc171436469"/>
      <w:bookmarkStart w:id="46" w:name="_Toc171437185"/>
      <w:bookmarkStart w:id="47" w:name="_Toc171437423"/>
      <w:r w:rsidRPr="00C44FDB">
        <w:rPr>
          <w:rFonts w:ascii="Times New Roman" w:hAnsi="Times New Roman" w:cs="Times New Roman"/>
          <w:sz w:val="24"/>
          <w:szCs w:val="24"/>
        </w:rPr>
        <w:t>Литература XX – начала XXI века</w:t>
      </w:r>
      <w:bookmarkEnd w:id="45"/>
      <w:bookmarkEnd w:id="46"/>
      <w:bookmarkEnd w:id="47"/>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Стихотворения отечественных </w:t>
      </w:r>
      <w:r w:rsidRPr="00C44FDB">
        <w:rPr>
          <w:rFonts w:ascii="Times New Roman" w:hAnsi="Times New Roman" w:cs="Times New Roman"/>
          <w:sz w:val="24"/>
          <w:szCs w:val="24"/>
        </w:rPr>
        <w:tab/>
        <w:t xml:space="preserve">поэтов </w:t>
      </w:r>
      <w:r w:rsidRPr="00C44FDB">
        <w:rPr>
          <w:rFonts w:ascii="Times New Roman" w:hAnsi="Times New Roman" w:cs="Times New Roman"/>
          <w:sz w:val="24"/>
          <w:szCs w:val="24"/>
        </w:rPr>
        <w:tab/>
        <w:t xml:space="preserve">начала ХХ </w:t>
      </w:r>
      <w:r w:rsidRPr="00C44FDB">
        <w:rPr>
          <w:rFonts w:ascii="Times New Roman" w:hAnsi="Times New Roman" w:cs="Times New Roman"/>
          <w:sz w:val="24"/>
          <w:szCs w:val="24"/>
        </w:rPr>
        <w:tab/>
        <w:t xml:space="preserve">века </w:t>
      </w:r>
      <w:r w:rsidRPr="00C44FDB">
        <w:rPr>
          <w:rFonts w:ascii="Times New Roman" w:hAnsi="Times New Roman" w:cs="Times New Roman"/>
          <w:sz w:val="24"/>
          <w:szCs w:val="24"/>
        </w:rPr>
        <w:tab/>
        <w:t xml:space="preserve">(не </w:t>
      </w:r>
      <w:r w:rsidRPr="00C44FDB">
        <w:rPr>
          <w:rFonts w:ascii="Times New Roman" w:hAnsi="Times New Roman" w:cs="Times New Roman"/>
          <w:sz w:val="24"/>
          <w:szCs w:val="24"/>
        </w:rPr>
        <w:tab/>
        <w:t xml:space="preserve">менее  двух). Например, стихотворения С.А. Есенина, В.В. Маяковского, А.А. Блока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Стихотворения отечественных поэтов XX века (не </w:t>
      </w:r>
      <w:r w:rsidRPr="00C44FDB">
        <w:rPr>
          <w:rFonts w:ascii="Times New Roman" w:hAnsi="Times New Roman" w:cs="Times New Roman"/>
          <w:sz w:val="24"/>
          <w:szCs w:val="24"/>
        </w:rPr>
        <w:tab/>
        <w:t xml:space="preserve">менее </w:t>
      </w:r>
      <w:r w:rsidRPr="00C44FDB">
        <w:rPr>
          <w:rFonts w:ascii="Times New Roman" w:hAnsi="Times New Roman" w:cs="Times New Roman"/>
          <w:sz w:val="24"/>
          <w:szCs w:val="24"/>
        </w:rPr>
        <w:tab/>
        <w:t xml:space="preserve">четырёх стихотворений двух поэтов). Например, стихотворения О.Ф. Берггольц,  В.С. Высоцкого, Ю.П. Мориц, Д.С. Самойлова и других.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Проза отечественных писателей конца XX – начала XXI в., в том числе  о Великой Отечественной войне (два произведения по выбору). Например,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Б.Л. Васильев «Экспонат №...», Б.П. Екимов «Ночь исцеления», Э.Н. Веркин «Облачный полк» (главы)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В.Г. Распутин. Рассказ «Уроки французского».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Произведения современных отечественных писателей-фантастов. Например, К. Булычев «Сто лет тому вперед» и другие.  </w:t>
      </w:r>
    </w:p>
    <w:p w:rsidR="00C44FDB" w:rsidRPr="00C44FDB" w:rsidRDefault="00C44FDB" w:rsidP="00C44FDB">
      <w:pPr>
        <w:spacing w:after="0" w:line="240" w:lineRule="auto"/>
        <w:rPr>
          <w:rFonts w:ascii="Times New Roman" w:hAnsi="Times New Roman" w:cs="Times New Roman"/>
          <w:sz w:val="24"/>
          <w:szCs w:val="24"/>
        </w:rPr>
      </w:pPr>
      <w:bookmarkStart w:id="48" w:name="_Toc171436470"/>
      <w:bookmarkStart w:id="49" w:name="_Toc171437186"/>
      <w:bookmarkStart w:id="50" w:name="_Toc171437424"/>
      <w:r w:rsidRPr="00C44FDB">
        <w:rPr>
          <w:rFonts w:ascii="Times New Roman" w:hAnsi="Times New Roman" w:cs="Times New Roman"/>
          <w:sz w:val="24"/>
          <w:szCs w:val="24"/>
        </w:rPr>
        <w:t>Литература народов Российской Федерации</w:t>
      </w:r>
      <w:bookmarkEnd w:id="48"/>
      <w:bookmarkEnd w:id="49"/>
      <w:bookmarkEnd w:id="50"/>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p>
    <w:p w:rsidR="00C44FDB" w:rsidRPr="00C44FDB" w:rsidRDefault="00C44FDB" w:rsidP="00C44FDB">
      <w:pPr>
        <w:spacing w:after="0" w:line="240" w:lineRule="auto"/>
        <w:rPr>
          <w:rFonts w:ascii="Times New Roman" w:hAnsi="Times New Roman" w:cs="Times New Roman"/>
          <w:sz w:val="24"/>
          <w:szCs w:val="24"/>
        </w:rPr>
      </w:pPr>
      <w:bookmarkStart w:id="51" w:name="_Toc171436471"/>
      <w:bookmarkStart w:id="52" w:name="_Toc171437187"/>
      <w:bookmarkStart w:id="53" w:name="_Toc171437425"/>
      <w:r w:rsidRPr="00C44FDB">
        <w:rPr>
          <w:rFonts w:ascii="Times New Roman" w:hAnsi="Times New Roman" w:cs="Times New Roman"/>
          <w:sz w:val="24"/>
          <w:szCs w:val="24"/>
        </w:rPr>
        <w:t>Зарубежная литература</w:t>
      </w:r>
      <w:bookmarkEnd w:id="51"/>
      <w:bookmarkEnd w:id="52"/>
      <w:bookmarkEnd w:id="53"/>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 Дефо. «Робинзон Крузо» (главы по выбору).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Дж. Свифт. «Путешествия Гулливера» (главы по выбору).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 </w:t>
      </w:r>
    </w:p>
    <w:p w:rsidR="00C44FDB" w:rsidRPr="00C44FDB" w:rsidRDefault="00C44FDB" w:rsidP="00C44FDB">
      <w:pPr>
        <w:spacing w:after="0" w:line="240" w:lineRule="auto"/>
        <w:rPr>
          <w:rFonts w:ascii="Times New Roman" w:hAnsi="Times New Roman" w:cs="Times New Roman"/>
          <w:sz w:val="24"/>
          <w:szCs w:val="24"/>
        </w:rPr>
      </w:pPr>
      <w:bookmarkStart w:id="54" w:name="_Toc171436472"/>
      <w:bookmarkStart w:id="55" w:name="_Toc171437188"/>
      <w:bookmarkStart w:id="56" w:name="_Toc171437426"/>
      <w:r w:rsidRPr="00C44FDB">
        <w:rPr>
          <w:rFonts w:ascii="Times New Roman" w:hAnsi="Times New Roman" w:cs="Times New Roman"/>
          <w:sz w:val="24"/>
          <w:szCs w:val="24"/>
        </w:rPr>
        <w:t>7 КЛАСС Древнерусская литература</w:t>
      </w:r>
      <w:bookmarkEnd w:id="54"/>
      <w:bookmarkEnd w:id="55"/>
      <w:bookmarkEnd w:id="56"/>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Древнерусские повести (одна повесть по выбору). Например, «Поучение» Владимира Мономаха (в сокращении) и другие. Литература первой половины XIX века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Н.В. Гоголь. Повесть «Тарас Бульба». </w:t>
      </w:r>
    </w:p>
    <w:p w:rsidR="00C44FDB" w:rsidRPr="00C44FDB" w:rsidRDefault="00C44FDB" w:rsidP="00C44FDB">
      <w:pPr>
        <w:spacing w:after="0" w:line="240" w:lineRule="auto"/>
        <w:rPr>
          <w:rFonts w:ascii="Times New Roman" w:hAnsi="Times New Roman" w:cs="Times New Roman"/>
          <w:sz w:val="24"/>
          <w:szCs w:val="24"/>
        </w:rPr>
      </w:pPr>
      <w:bookmarkStart w:id="57" w:name="_Toc171436473"/>
      <w:bookmarkStart w:id="58" w:name="_Toc171437189"/>
      <w:bookmarkStart w:id="59" w:name="_Toc171437427"/>
      <w:r w:rsidRPr="00C44FDB">
        <w:rPr>
          <w:rFonts w:ascii="Times New Roman" w:hAnsi="Times New Roman" w:cs="Times New Roman"/>
          <w:sz w:val="24"/>
          <w:szCs w:val="24"/>
        </w:rPr>
        <w:t>Литература второй половины XIX века</w:t>
      </w:r>
      <w:bookmarkEnd w:id="57"/>
      <w:bookmarkEnd w:id="58"/>
      <w:bookmarkEnd w:id="59"/>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 Тургенев. Рассказы из цикла «Записки охотника» (два по выбору). Например, «Бирюк», «Хорь и Калиныч»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Стихотворения в прозе. Например, «Русский язык», «Воробей» и другие. Л.Н. Толстой. Рассказ «После бала».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 Некрасов. Стихотворения (не менее двух). Например, «Размышления  у парадного подъезда», «Железная дорога»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Поэзия второй половины XIX века. Ф.И. Тютчев, А.А. Фет, А.К. Толстой  и другие (не менее двух стихотворений по выбору).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М.Е. Салтыков-Щедрин. Сказки (одна по выбору). Например, «Повесть о том, как один мужик двух генералов прокормил», «Дикий помещик», «Премудрый пискарь»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Произведения отечественных и зарубежных писателей на историческую тему (не менее двух). Например, А.К. Толстого, Р. Сабатини, Ф. Купера. </w:t>
      </w:r>
    </w:p>
    <w:p w:rsidR="00C44FDB" w:rsidRPr="00C44FDB" w:rsidRDefault="00C44FDB" w:rsidP="00C44FDB">
      <w:pPr>
        <w:spacing w:after="0" w:line="240" w:lineRule="auto"/>
        <w:rPr>
          <w:rFonts w:ascii="Times New Roman" w:hAnsi="Times New Roman" w:cs="Times New Roman"/>
          <w:sz w:val="24"/>
          <w:szCs w:val="24"/>
        </w:rPr>
      </w:pPr>
      <w:bookmarkStart w:id="60" w:name="_Toc171436474"/>
      <w:bookmarkStart w:id="61" w:name="_Toc171437190"/>
      <w:bookmarkStart w:id="62" w:name="_Toc171437428"/>
      <w:r w:rsidRPr="00C44FDB">
        <w:rPr>
          <w:rFonts w:ascii="Times New Roman" w:hAnsi="Times New Roman" w:cs="Times New Roman"/>
          <w:sz w:val="24"/>
          <w:szCs w:val="24"/>
        </w:rPr>
        <w:t>Литература конца XIX – начала XX века</w:t>
      </w:r>
      <w:bookmarkEnd w:id="60"/>
      <w:bookmarkEnd w:id="61"/>
      <w:bookmarkEnd w:id="62"/>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А.П. Чехов. Рассказы (один по выбору). Например, «Тоска», «Злоумышленник»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 Горький. Ранние рассказы (одно произведение по выбору). Например, «Старуха Изергиль» (легенда о Данко), «Челкаш»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Сатирические произведения отечественных и зарубежных писателей (не менее двух). Например, М.М. Зощенко, А.Т. Аверченко, Н. Тэффи, О. Генри, Я. Гашека. Литература первой половины XX 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А.С. Грин. Повести и рассказы (одно произведение по выбору). Например, «Алые паруса», «Зелёная лампа»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М.А. Шолохов. «Донские рассказы» (один по выбору). Например, «Родинка», «Чужая кровь»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А.П. Платонов. Рассказы (один по выбору). Например, «Юшка», «Неизвестный цветок» и другие. </w:t>
      </w:r>
    </w:p>
    <w:p w:rsidR="00C44FDB" w:rsidRPr="00C44FDB" w:rsidRDefault="00C44FDB" w:rsidP="00C44FDB">
      <w:pPr>
        <w:spacing w:after="0" w:line="240" w:lineRule="auto"/>
        <w:rPr>
          <w:rFonts w:ascii="Times New Roman" w:hAnsi="Times New Roman" w:cs="Times New Roman"/>
          <w:sz w:val="24"/>
          <w:szCs w:val="24"/>
        </w:rPr>
      </w:pPr>
      <w:bookmarkStart w:id="63" w:name="_Toc171436475"/>
      <w:bookmarkStart w:id="64" w:name="_Toc171437191"/>
      <w:bookmarkStart w:id="65" w:name="_Toc171437429"/>
      <w:r w:rsidRPr="00C44FDB">
        <w:rPr>
          <w:rFonts w:ascii="Times New Roman" w:hAnsi="Times New Roman" w:cs="Times New Roman"/>
          <w:sz w:val="24"/>
          <w:szCs w:val="24"/>
        </w:rPr>
        <w:t>Литература второй половины XX – начала XXI века</w:t>
      </w:r>
      <w:bookmarkEnd w:id="63"/>
      <w:bookmarkEnd w:id="64"/>
      <w:bookmarkEnd w:id="65"/>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В.М. Шукшин. Рассказы (один по выбору). Например, «Чудик», «Стенька Разин», «Критики»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Стихотворения отечественных поэтов второй половины XX – начала XXI в. (не менее четырёх стихотворений двух поэтов). Например, стихотворения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 Цветаевой, Е.А. Евтушенко, Б.А. Ахмадулиной, Б.Ш. Окуджавы,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Ю.Д. Левитанского и других.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Произведения отечественных прозаиков второй половины XX – начала XXI в. (не менее двух). Например, произведения Ф.А. Абрамова, В.П. Астафьева,  В.И. Белова, Ф.А. Искандера и других.  Зарубежная литература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 де Сервантес Сааведра. Роман «Хитроумный идальго Дон Кихот Ламанчский» (главы).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Зарубежная новеллистика (одно-два произведения по выбору). Например,  П. Мериме. «Маттео Фальконе»; О. Генри. «Дары волхвов», «Последний лист».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 де Сент Экзюпери. Повесть-сказка «Маленький принц». </w:t>
      </w:r>
    </w:p>
    <w:p w:rsidR="00C44FDB" w:rsidRPr="00C44FDB" w:rsidRDefault="00C44FDB" w:rsidP="00C44FDB">
      <w:pPr>
        <w:spacing w:after="0" w:line="240" w:lineRule="auto"/>
        <w:rPr>
          <w:rFonts w:ascii="Times New Roman" w:hAnsi="Times New Roman" w:cs="Times New Roman"/>
          <w:sz w:val="24"/>
          <w:szCs w:val="24"/>
        </w:rPr>
      </w:pPr>
      <w:bookmarkStart w:id="66" w:name="_Toc171436476"/>
      <w:bookmarkStart w:id="67" w:name="_Toc171437192"/>
      <w:bookmarkStart w:id="68" w:name="_Toc171437430"/>
      <w:r w:rsidRPr="00C44FDB">
        <w:rPr>
          <w:rFonts w:ascii="Times New Roman" w:hAnsi="Times New Roman" w:cs="Times New Roman"/>
          <w:sz w:val="24"/>
          <w:szCs w:val="24"/>
        </w:rPr>
        <w:t>8 КЛАСС Древнерусская литература</w:t>
      </w:r>
      <w:bookmarkEnd w:id="66"/>
      <w:bookmarkEnd w:id="67"/>
      <w:bookmarkEnd w:id="68"/>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Житийная литература (одно произведение по выбору). Например, «Житие Сергия Радонежского», «Житие протопопа Аввакума, им самим написанное».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Литература XVIII 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Д.И. Фонвизин. Комедия «Недоросль». </w:t>
      </w:r>
    </w:p>
    <w:p w:rsidR="00C44FDB" w:rsidRPr="00C44FDB" w:rsidRDefault="00C44FDB" w:rsidP="00C44FDB">
      <w:pPr>
        <w:spacing w:after="0" w:line="240" w:lineRule="auto"/>
        <w:rPr>
          <w:rFonts w:ascii="Times New Roman" w:hAnsi="Times New Roman" w:cs="Times New Roman"/>
          <w:sz w:val="24"/>
          <w:szCs w:val="24"/>
        </w:rPr>
      </w:pPr>
      <w:bookmarkStart w:id="69" w:name="_Toc171436477"/>
      <w:bookmarkStart w:id="70" w:name="_Toc171437193"/>
      <w:bookmarkStart w:id="71" w:name="_Toc171437431"/>
      <w:r w:rsidRPr="00C44FDB">
        <w:rPr>
          <w:rFonts w:ascii="Times New Roman" w:hAnsi="Times New Roman" w:cs="Times New Roman"/>
          <w:sz w:val="24"/>
          <w:szCs w:val="24"/>
        </w:rPr>
        <w:t>Литература первой половины XIX века</w:t>
      </w:r>
      <w:bookmarkEnd w:id="69"/>
      <w:bookmarkEnd w:id="70"/>
      <w:bookmarkEnd w:id="71"/>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М.Ю. Лермонтов. Стихотворения (не менее двух). Например, «Я не хочу, чтоб свет узнал…», «Из-под таинственной, холодной полумаски…», «Нищий»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Поэма «Мцыри».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Н.В. Гоголь. Повесть «Шинель». Комедия «Ревизор». </w:t>
      </w:r>
    </w:p>
    <w:p w:rsidR="00C44FDB" w:rsidRPr="00C44FDB" w:rsidRDefault="00C44FDB" w:rsidP="00C44FDB">
      <w:pPr>
        <w:spacing w:after="0" w:line="240" w:lineRule="auto"/>
        <w:rPr>
          <w:rFonts w:ascii="Times New Roman" w:hAnsi="Times New Roman" w:cs="Times New Roman"/>
          <w:sz w:val="24"/>
          <w:szCs w:val="24"/>
        </w:rPr>
      </w:pPr>
      <w:bookmarkStart w:id="72" w:name="_Toc171436478"/>
      <w:bookmarkStart w:id="73" w:name="_Toc171437194"/>
      <w:bookmarkStart w:id="74" w:name="_Toc171437432"/>
      <w:r w:rsidRPr="00C44FDB">
        <w:rPr>
          <w:rFonts w:ascii="Times New Roman" w:hAnsi="Times New Roman" w:cs="Times New Roman"/>
          <w:sz w:val="24"/>
          <w:szCs w:val="24"/>
        </w:rPr>
        <w:t>Литература второй половины XIX века</w:t>
      </w:r>
      <w:bookmarkEnd w:id="72"/>
      <w:bookmarkEnd w:id="73"/>
      <w:bookmarkEnd w:id="74"/>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 Тургенев. Повести (одна по выбору). Например, «Ася», «Первая любовь».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Ф.М. Достоевский. «Бедные люди», «Белые ночи» (одно произведение  по выбору).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Л.Н. Толстой. Повести и рассказы (одно произведение по выбору). Например, «Отрочество» (главы). </w:t>
      </w:r>
    </w:p>
    <w:p w:rsidR="00C44FDB" w:rsidRPr="00C44FDB" w:rsidRDefault="00C44FDB" w:rsidP="00C44FDB">
      <w:pPr>
        <w:spacing w:after="0" w:line="240" w:lineRule="auto"/>
        <w:rPr>
          <w:rFonts w:ascii="Times New Roman" w:hAnsi="Times New Roman" w:cs="Times New Roman"/>
          <w:sz w:val="24"/>
          <w:szCs w:val="24"/>
        </w:rPr>
      </w:pPr>
      <w:bookmarkStart w:id="75" w:name="_Toc171436479"/>
      <w:bookmarkStart w:id="76" w:name="_Toc171437195"/>
      <w:bookmarkStart w:id="77" w:name="_Toc171437433"/>
      <w:r w:rsidRPr="00C44FDB">
        <w:rPr>
          <w:rFonts w:ascii="Times New Roman" w:hAnsi="Times New Roman" w:cs="Times New Roman"/>
          <w:sz w:val="24"/>
          <w:szCs w:val="24"/>
        </w:rPr>
        <w:t>Литература первой половины XX века</w:t>
      </w:r>
      <w:bookmarkEnd w:id="75"/>
      <w:bookmarkEnd w:id="76"/>
      <w:bookmarkEnd w:id="77"/>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Поэзия первой половины XX в. (не менее трех стихотворений на тему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«Человек и эпоха» по выбору). Например, стихотворения В.В. Маяковского,  А.А. Ахматовой, М.И. Цветаевой, О.Э. Мандельштама, Б.Л. Пастернака и других.  М.А. Булгаков (одна повесть по выбору). Например, «Собачье сердце» и другие. Литература второй половины XX– начала XXI века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А.Т. Твардовский. Поэма «Василий Тёркин» (главы «Переправа», «Гармонь», «Два солдата», «Поединок»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А.Н. Толстой. Рассказ «Русский характер».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М.А. Шолохов. Рассказ «Судьба человека».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А.И. Солженицын. Рассказ «Матрёнин двор».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Произведения отечественных прозаиков второй половины XX – начала XXI в. (не менее двух произведений). Например, произведения В.П. Астафьева,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Ю.В. Бондарева, Б.П. Екимова, Е.И. Носова, А.Н. и Б.Н. Стругацких,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В.Ф. Тендрякова и других.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Поэзия второй половины XX – начала XXI в. (не менее трех стихотворений двух поэтов). Например, стихотворения Н.А. Заболоцкого, М.А. Светлова,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М.В. Исаковского, К.М. Симонова, А.А. Вознесенского, Е.А. Евтушенко,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Р.И. Рождественского, И.А. Бродского, А.С. Кушнера и других.  </w:t>
      </w:r>
    </w:p>
    <w:p w:rsidR="00C44FDB" w:rsidRPr="00C44FDB" w:rsidRDefault="00C44FDB" w:rsidP="00C44FDB">
      <w:pPr>
        <w:spacing w:after="0" w:line="240" w:lineRule="auto"/>
        <w:rPr>
          <w:rFonts w:ascii="Times New Roman" w:hAnsi="Times New Roman" w:cs="Times New Roman"/>
          <w:sz w:val="24"/>
          <w:szCs w:val="24"/>
        </w:rPr>
      </w:pPr>
      <w:bookmarkStart w:id="78" w:name="_Toc171436480"/>
      <w:bookmarkStart w:id="79" w:name="_Toc171437196"/>
      <w:bookmarkStart w:id="80" w:name="_Toc171437434"/>
      <w:r w:rsidRPr="00C44FDB">
        <w:rPr>
          <w:rFonts w:ascii="Times New Roman" w:hAnsi="Times New Roman" w:cs="Times New Roman"/>
          <w:sz w:val="24"/>
          <w:szCs w:val="24"/>
        </w:rPr>
        <w:t>Зарубежная литература</w:t>
      </w:r>
      <w:bookmarkEnd w:id="78"/>
      <w:bookmarkEnd w:id="79"/>
      <w:bookmarkEnd w:id="80"/>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Ж.-Б. Мольер. Комедия «Мещанин во дворянстве» (фрагменты по выбору).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81" w:name="_Toc171436481"/>
      <w:bookmarkStart w:id="82" w:name="_Toc171437197"/>
      <w:bookmarkStart w:id="83" w:name="_Toc171437435"/>
      <w:r w:rsidRPr="00C44FDB">
        <w:rPr>
          <w:rFonts w:ascii="Times New Roman" w:hAnsi="Times New Roman" w:cs="Times New Roman"/>
          <w:sz w:val="24"/>
          <w:szCs w:val="24"/>
        </w:rPr>
        <w:t>9 КЛАСС</w:t>
      </w:r>
      <w:bookmarkEnd w:id="81"/>
      <w:bookmarkEnd w:id="82"/>
      <w:bookmarkEnd w:id="83"/>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Древнерусская литература «Слово о полку Игореве». </w:t>
      </w:r>
    </w:p>
    <w:p w:rsidR="00C44FDB" w:rsidRPr="00C44FDB" w:rsidRDefault="00C44FDB" w:rsidP="00C44FDB">
      <w:pPr>
        <w:spacing w:after="0" w:line="240" w:lineRule="auto"/>
        <w:rPr>
          <w:rFonts w:ascii="Times New Roman" w:hAnsi="Times New Roman" w:cs="Times New Roman"/>
          <w:sz w:val="24"/>
          <w:szCs w:val="24"/>
        </w:rPr>
      </w:pPr>
      <w:bookmarkStart w:id="84" w:name="_Toc171436482"/>
      <w:bookmarkStart w:id="85" w:name="_Toc171437198"/>
      <w:bookmarkStart w:id="86" w:name="_Toc171437436"/>
      <w:r w:rsidRPr="00C44FDB">
        <w:rPr>
          <w:rFonts w:ascii="Times New Roman" w:hAnsi="Times New Roman" w:cs="Times New Roman"/>
          <w:sz w:val="24"/>
          <w:szCs w:val="24"/>
        </w:rPr>
        <w:t>Литература XVIII века</w:t>
      </w:r>
      <w:bookmarkEnd w:id="84"/>
      <w:bookmarkEnd w:id="85"/>
      <w:bookmarkEnd w:id="86"/>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Г.Р. Державин. Стихотворения (два по выбору). Например, «Властителям  и судиям», «Памятник»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Н.М. Карамзин. Повесть «Бедная Лиза». </w:t>
      </w:r>
    </w:p>
    <w:p w:rsidR="00C44FDB" w:rsidRPr="00C44FDB" w:rsidRDefault="00C44FDB" w:rsidP="00C44FDB">
      <w:pPr>
        <w:spacing w:after="0" w:line="240" w:lineRule="auto"/>
        <w:rPr>
          <w:rFonts w:ascii="Times New Roman" w:hAnsi="Times New Roman" w:cs="Times New Roman"/>
          <w:sz w:val="24"/>
          <w:szCs w:val="24"/>
        </w:rPr>
      </w:pPr>
      <w:bookmarkStart w:id="87" w:name="_Toc171436483"/>
      <w:bookmarkStart w:id="88" w:name="_Toc171437199"/>
      <w:bookmarkStart w:id="89" w:name="_Toc171437437"/>
      <w:r w:rsidRPr="00C44FDB">
        <w:rPr>
          <w:rFonts w:ascii="Times New Roman" w:hAnsi="Times New Roman" w:cs="Times New Roman"/>
          <w:sz w:val="24"/>
          <w:szCs w:val="24"/>
        </w:rPr>
        <w:t>Литература первой половины XIX века</w:t>
      </w:r>
      <w:bookmarkEnd w:id="87"/>
      <w:bookmarkEnd w:id="88"/>
      <w:bookmarkEnd w:id="89"/>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В.А. Жуковский. Баллады, элегии (две по выбору). Например, «Светлана», «Невыразимое», «Море»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А.С. Грибоедов. Комедия «Горе от ума».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Поэзия пушкинской эпохи. К.Н. Батюшков, А.А. Дельвиг, Н.М. Языков,  Е.А. Баратынский (не менее трёх стихотворений по выбору).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Н.В. Гоголь. Поэма «Мёртвые души». </w:t>
      </w:r>
    </w:p>
    <w:p w:rsidR="00C44FDB" w:rsidRPr="00C44FDB" w:rsidRDefault="00C44FDB" w:rsidP="00C44FDB">
      <w:pPr>
        <w:spacing w:after="0" w:line="240" w:lineRule="auto"/>
        <w:rPr>
          <w:rFonts w:ascii="Times New Roman" w:hAnsi="Times New Roman" w:cs="Times New Roman"/>
          <w:sz w:val="24"/>
          <w:szCs w:val="24"/>
        </w:rPr>
      </w:pPr>
      <w:bookmarkStart w:id="90" w:name="_Toc171436484"/>
      <w:bookmarkStart w:id="91" w:name="_Toc171437200"/>
      <w:bookmarkStart w:id="92" w:name="_Toc171437438"/>
      <w:r w:rsidRPr="00C44FDB">
        <w:rPr>
          <w:rFonts w:ascii="Times New Roman" w:hAnsi="Times New Roman" w:cs="Times New Roman"/>
          <w:sz w:val="24"/>
          <w:szCs w:val="24"/>
        </w:rPr>
        <w:t>Зарубежная литература</w:t>
      </w:r>
      <w:bookmarkEnd w:id="90"/>
      <w:bookmarkEnd w:id="91"/>
      <w:bookmarkEnd w:id="92"/>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Данте. «Божественная комедия» (не менее двух фрагментов по выбору).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 Шекспир. Трагедия «Гамлет» (фрагменты по выбору).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И.-В. Гёте. Трагедия «Фауст» (не менее двух фрагментов по выбору).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Зарубежная проза первой половины XIX в. (одно произведение по выбору). Например, произведения Э.Т.А. Гофмана, В. Гюго, В. Скотта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программы по литературе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bookmarkStart w:id="93" w:name="_Toc171436485"/>
      <w:bookmarkStart w:id="94" w:name="_Toc171437201"/>
      <w:bookmarkStart w:id="95" w:name="_Toc171437439"/>
      <w:r w:rsidRPr="00C44FDB">
        <w:rPr>
          <w:rFonts w:ascii="Times New Roman" w:hAnsi="Times New Roman" w:cs="Times New Roman"/>
          <w:sz w:val="24"/>
          <w:szCs w:val="24"/>
        </w:rPr>
        <w:t>ЛИЧНОСТНЫЕ РЕЗУЛЬТАТЫ</w:t>
      </w:r>
      <w:bookmarkEnd w:id="93"/>
      <w:bookmarkEnd w:id="94"/>
      <w:bookmarkEnd w:id="95"/>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 гражданского воспитания: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готовность к выполнению обязанностей гражданина и реализации его прав,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в образовательной организации; готовность к участию  в гуманитарной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 патриотического воспитания: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духовно-нравственного воспитания: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эстетического воспитания: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восприимчивость к разным видам искусства, традициям и творчеству своего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физического воспитания, формирования культуры здоровья  и эмоционального благополучия: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осознание ценности  жизни  с </w:t>
      </w:r>
      <w:r w:rsidRPr="00C44FDB">
        <w:rPr>
          <w:rFonts w:ascii="Times New Roman" w:hAnsi="Times New Roman" w:cs="Times New Roman"/>
          <w:sz w:val="24"/>
          <w:szCs w:val="24"/>
        </w:rPr>
        <w:tab/>
        <w:t xml:space="preserve">опорой на </w:t>
      </w:r>
      <w:r w:rsidRPr="00C44FDB">
        <w:rPr>
          <w:rFonts w:ascii="Times New Roman" w:hAnsi="Times New Roman" w:cs="Times New Roman"/>
          <w:sz w:val="24"/>
          <w:szCs w:val="24"/>
        </w:rPr>
        <w:tab/>
        <w:t>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трудового воспитания: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w:t>
      </w:r>
      <w:r w:rsidRPr="00C44FDB">
        <w:rPr>
          <w:rFonts w:ascii="Times New Roman" w:hAnsi="Times New Roman" w:cs="Times New Roman"/>
          <w:sz w:val="24"/>
          <w:szCs w:val="24"/>
        </w:rPr>
        <w:lastRenderedPageBreak/>
        <w:t xml:space="preserve">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экологического воспитания: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участиюв практической деятельности экологической направленности;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ценности научного познания: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9) обеспечение адаптации обучающегося к изменяющимся условиям социальной и природной среды: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96" w:name="_Toc171436486"/>
      <w:bookmarkStart w:id="97" w:name="_Toc171437202"/>
      <w:bookmarkStart w:id="98" w:name="_Toc171437440"/>
      <w:r w:rsidRPr="00C44FDB">
        <w:rPr>
          <w:rFonts w:ascii="Times New Roman" w:hAnsi="Times New Roman" w:cs="Times New Roman"/>
          <w:sz w:val="24"/>
          <w:szCs w:val="24"/>
        </w:rPr>
        <w:t>МЕТАПРЕДМЕТНЫЕ РЕЗУЛЬТАТЫ</w:t>
      </w:r>
      <w:bookmarkEnd w:id="96"/>
      <w:bookmarkEnd w:id="97"/>
      <w:bookmarkEnd w:id="98"/>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Познавательные универсальные учебные действия Базовые логические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выявлять и характеризовать существенные признаки объектов (художественных и учебных текстов, литературных героев и другие) и явлений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(литературных направлений, этапов историко-литературного процесса); устанавливать существенный признак классификации и классифицировать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литературные объекты по существенному признаку, устанавливать основания  для их обобщения и сравнения, определять критерии проводимого анализа; с учётом предложенной задачи выявлять закономерности и противоречия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выявлять дефициты информации, данных, необходимых для решения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поставленной учебной задачи;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 самостоятельно выбирать способ решения учебной задачи при работе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исследовательские действия: использовать вопросы как исследовательский инструмент познания  в литературном образовании; формулировать вопросы, фиксирующие разрыв между реальным  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 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литературную и другую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оценивать надёжность литературной и другой информации по критериям,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предложенным учителем или сформулированным самостоятельно; эффективно запоминать и систематизировать эту информацию.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Коммуникативные универсальные учебные действия: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воспринимать и формулировать суждения, выражать эмоции в соответствии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публично </w:t>
      </w:r>
      <w:r w:rsidRPr="00C44FDB">
        <w:rPr>
          <w:rFonts w:ascii="Times New Roman" w:hAnsi="Times New Roman" w:cs="Times New Roman"/>
          <w:sz w:val="24"/>
          <w:szCs w:val="24"/>
        </w:rPr>
        <w:tab/>
        <w:t xml:space="preserve">представлять </w:t>
      </w:r>
      <w:r w:rsidRPr="00C44FDB">
        <w:rPr>
          <w:rFonts w:ascii="Times New Roman" w:hAnsi="Times New Roman" w:cs="Times New Roman"/>
          <w:sz w:val="24"/>
          <w:szCs w:val="24"/>
        </w:rPr>
        <w:tab/>
        <w:t xml:space="preserve">результаты выполненного </w:t>
      </w:r>
      <w:r w:rsidRPr="00C44FDB">
        <w:rPr>
          <w:rFonts w:ascii="Times New Roman" w:hAnsi="Times New Roman" w:cs="Times New Roman"/>
          <w:sz w:val="24"/>
          <w:szCs w:val="24"/>
        </w:rPr>
        <w:tab/>
        <w:t xml:space="preserve">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Регулятивные универсальные учебные действия Самоорганизация: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 Самоконтроль, эмоциональный интеллект: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владеть способами самоконтроля, самомотивации и рефлексии  в литературном образовании;  давать адекватную оценку учебной ситуации и предлагать план её изменения;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развивать способность различать и называть собственные эмоции, управлять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Совместная деятельность: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использовать преимущества командной (парной, групповой, коллективной)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C44FDB" w:rsidRPr="00C44FDB" w:rsidRDefault="00C44FDB" w:rsidP="00C44FDB">
      <w:pPr>
        <w:spacing w:after="0" w:line="240" w:lineRule="auto"/>
        <w:rPr>
          <w:rFonts w:ascii="Times New Roman" w:hAnsi="Times New Roman" w:cs="Times New Roman"/>
          <w:sz w:val="24"/>
          <w:szCs w:val="24"/>
        </w:rPr>
      </w:pPr>
      <w:bookmarkStart w:id="99" w:name="_Toc171436487"/>
      <w:bookmarkStart w:id="100" w:name="_Toc171437203"/>
      <w:bookmarkStart w:id="101" w:name="_Toc171437441"/>
      <w:r w:rsidRPr="00C44FDB">
        <w:rPr>
          <w:rFonts w:ascii="Times New Roman" w:hAnsi="Times New Roman" w:cs="Times New Roman"/>
          <w:sz w:val="24"/>
          <w:szCs w:val="24"/>
        </w:rPr>
        <w:t>ПРЕДМЕТНЫЕ РЕЗУЛЬТАТЫ</w:t>
      </w:r>
      <w:bookmarkEnd w:id="99"/>
      <w:bookmarkEnd w:id="100"/>
      <w:bookmarkEnd w:id="101"/>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освоения программы по литературе на уровне основного общего образования должны обеспечивать: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понимание специфики литературы как вида искусства, принципиальных отличий художественного текста от текста научного, делового,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публицистического;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овладение теоретико-литературными понятиями и использование их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овладение умением рассматривать изученные произведения в рамках историко-литературного процесса (определять и </w:t>
      </w:r>
      <w:r w:rsidRPr="00C44FDB">
        <w:rPr>
          <w:rFonts w:ascii="Times New Roman" w:hAnsi="Times New Roman" w:cs="Times New Roman"/>
          <w:sz w:val="24"/>
          <w:szCs w:val="24"/>
        </w:rPr>
        <w:tab/>
        <w:t xml:space="preserve">учитывать при анализе принадлежность произведения к </w:t>
      </w:r>
      <w:r w:rsidRPr="00C44FDB">
        <w:rPr>
          <w:rFonts w:ascii="Times New Roman" w:hAnsi="Times New Roman" w:cs="Times New Roman"/>
          <w:sz w:val="24"/>
          <w:szCs w:val="24"/>
        </w:rPr>
        <w:tab/>
        <w:t xml:space="preserve">историческому времени, определённому литературному направлению); овладение умением выявлять связь между важнейшими фактами биографии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w:t>
      </w:r>
      <w:r w:rsidRPr="00C44FDB">
        <w:rPr>
          <w:rFonts w:ascii="Times New Roman" w:hAnsi="Times New Roman" w:cs="Times New Roman"/>
          <w:sz w:val="24"/>
          <w:szCs w:val="24"/>
        </w:rPr>
        <w:lastRenderedPageBreak/>
        <w:t xml:space="preserve">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И.А. Бунина, А.А. Блока, В.В. Маяковского, С.А. Есенина, А.А. Ахматовой,  М.И. Цветаевой, О.Э. Мандельштама, Б.Л. Пастернака, рассказ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Ю.П. Кузнецов, А.С. Кушнер, Б.Ш. Окуджава, Р.И. Рождественский, Н.М. Рубцов); Гомера, М. Сервантеса, У. Шекспира;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формирование умения участвовать в учебно-исследовательской  и проектной деятельности (с приобретением опыта публичного представления полученных результатов);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5 классе обучающийся научится: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начальным представлениям об общечеловеческой ценности литературы  и её роли в воспитании любви к Родине и дружбы между народами Российской Федерации;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что литература – это вид искусства и что художественный текст отличается от текста научного, делового, публицистического;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владеть элементарными умениями воспринимать, анализировать, интерпретировать и оценивать прочитанные произведения: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понимать смысловое наполнение теоретико-литературных понятий и учиться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участвовать в беседе и диалоге о прочитанном произведении, подбирать аргументы для оценки прочитанного (с учётом литературного развития обучающихся);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создавать устные и письменные высказывания разных жанров объёмом  не менее 70 слов (с учётом литературного развития обучающихся);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владеть начальными умениями интерпретации и оценки текстуально изученных произведений фольклора и литературы;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развивать элементарные умения коллективной учебно-исследовательской и проектной деятельности под руководством учителя и учиться публично представлять полученные результаты;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6 классе обучающийся научится: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выделять </w:t>
      </w:r>
      <w:r w:rsidRPr="00C44FDB">
        <w:rPr>
          <w:rFonts w:ascii="Times New Roman" w:hAnsi="Times New Roman" w:cs="Times New Roman"/>
          <w:sz w:val="24"/>
          <w:szCs w:val="24"/>
        </w:rPr>
        <w:tab/>
        <w:t xml:space="preserve">в </w:t>
      </w:r>
      <w:r w:rsidRPr="00C44FDB">
        <w:rPr>
          <w:rFonts w:ascii="Times New Roman" w:hAnsi="Times New Roman" w:cs="Times New Roman"/>
          <w:sz w:val="24"/>
          <w:szCs w:val="24"/>
        </w:rPr>
        <w:tab/>
        <w:t xml:space="preserve">произведениях </w:t>
      </w:r>
      <w:r w:rsidRPr="00C44FDB">
        <w:rPr>
          <w:rFonts w:ascii="Times New Roman" w:hAnsi="Times New Roman" w:cs="Times New Roman"/>
          <w:sz w:val="24"/>
          <w:szCs w:val="24"/>
        </w:rPr>
        <w:tab/>
        <w:t xml:space="preserve">элементы </w:t>
      </w:r>
      <w:r w:rsidRPr="00C44FDB">
        <w:rPr>
          <w:rFonts w:ascii="Times New Roman" w:hAnsi="Times New Roman" w:cs="Times New Roman"/>
          <w:sz w:val="24"/>
          <w:szCs w:val="24"/>
        </w:rPr>
        <w:tab/>
        <w:t xml:space="preserve">художественной </w:t>
      </w:r>
      <w:r w:rsidRPr="00C44FDB">
        <w:rPr>
          <w:rFonts w:ascii="Times New Roman" w:hAnsi="Times New Roman" w:cs="Times New Roman"/>
          <w:sz w:val="24"/>
          <w:szCs w:val="24"/>
        </w:rPr>
        <w:tab/>
        <w:t xml:space="preserve">формы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 обнаруживать связи между ними;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участвовать в беседе и диалоге о прочитанном произведении, давать аргументированную оценку прочитанному;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развивать умения коллективной учебно-исследовательской и проектной деятельности под руководством учителя и учиться публично представлять полученные результаты;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7 классе обучающийся научится: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w:t>
      </w:r>
      <w:r w:rsidRPr="00C44FDB">
        <w:rPr>
          <w:rFonts w:ascii="Times New Roman" w:hAnsi="Times New Roman" w:cs="Times New Roman"/>
          <w:sz w:val="24"/>
          <w:szCs w:val="24"/>
        </w:rPr>
        <w:tab/>
        <w:t xml:space="preserve">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w:t>
      </w:r>
      <w:r w:rsidRPr="00C44FDB">
        <w:rPr>
          <w:rFonts w:ascii="Times New Roman" w:hAnsi="Times New Roman" w:cs="Times New Roman"/>
          <w:sz w:val="24"/>
          <w:szCs w:val="24"/>
        </w:rPr>
        <w:tab/>
        <w:t xml:space="preserve">поэтической </w:t>
      </w:r>
      <w:r w:rsidRPr="00C44FDB">
        <w:rPr>
          <w:rFonts w:ascii="Times New Roman" w:hAnsi="Times New Roman" w:cs="Times New Roman"/>
          <w:sz w:val="24"/>
          <w:szCs w:val="24"/>
        </w:rPr>
        <w:tab/>
        <w:t xml:space="preserve">и </w:t>
      </w:r>
      <w:r w:rsidRPr="00C44FDB">
        <w:rPr>
          <w:rFonts w:ascii="Times New Roman" w:hAnsi="Times New Roman" w:cs="Times New Roman"/>
          <w:sz w:val="24"/>
          <w:szCs w:val="24"/>
        </w:rPr>
        <w:tab/>
        <w:t xml:space="preserve">прозаической </w:t>
      </w:r>
      <w:r w:rsidRPr="00C44FDB">
        <w:rPr>
          <w:rFonts w:ascii="Times New Roman" w:hAnsi="Times New Roman" w:cs="Times New Roman"/>
          <w:sz w:val="24"/>
          <w:szCs w:val="24"/>
        </w:rPr>
        <w:tab/>
        <w:t xml:space="preserve">речи, </w:t>
      </w:r>
      <w:r w:rsidRPr="00C44FDB">
        <w:rPr>
          <w:rFonts w:ascii="Times New Roman" w:hAnsi="Times New Roman" w:cs="Times New Roman"/>
          <w:sz w:val="24"/>
          <w:szCs w:val="24"/>
        </w:rPr>
        <w:tab/>
        <w:t xml:space="preserve">находить </w:t>
      </w:r>
      <w:r w:rsidRPr="00C44FDB">
        <w:rPr>
          <w:rFonts w:ascii="Times New Roman" w:hAnsi="Times New Roman" w:cs="Times New Roman"/>
          <w:sz w:val="24"/>
          <w:szCs w:val="24"/>
        </w:rPr>
        <w:tab/>
        <w:t>основные изобразительно-выразительные средства, характерные для творческой манеры писателя, определять их художественные функции; понимать сущность и элементарные смысловые функции теоретико-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выделять в произведениях элементы художественной формы и обнаруживать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связи между ними; 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 эстетического анализа;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8 классе обучающийся научится: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владеть сущностью и пониманием смысловых функций теоретико-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w:t>
      </w:r>
      <w:r w:rsidRPr="00C44FDB">
        <w:rPr>
          <w:rFonts w:ascii="Times New Roman" w:hAnsi="Times New Roman" w:cs="Times New Roman"/>
          <w:sz w:val="24"/>
          <w:szCs w:val="24"/>
        </w:rPr>
        <w:lastRenderedPageBreak/>
        <w:t>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рассматривать отдельные изученные произведения в рамках историко-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9 классе обучающийся научится: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w:t>
      </w:r>
      <w:r w:rsidRPr="00C44FDB">
        <w:rPr>
          <w:rFonts w:ascii="Times New Roman" w:hAnsi="Times New Roman" w:cs="Times New Roman"/>
          <w:sz w:val="24"/>
          <w:szCs w:val="24"/>
        </w:rPr>
        <w:lastRenderedPageBreak/>
        <w:t>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овладеть сущностью и пониманием смысловых функций теоретико-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рассматривать изученные и самостоятельно прочитанные произведения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выявлять связь между важнейшими фактами биографии писателей (в том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числе А.С. Грибоедова, А.С. Пушкина, М.Ю. Лермонтова, Н.В. Гоголя)  и особенностями исторической эпохи, авторского мировоззрения, проблематики произведений; выделять в произведениях элементы художественной формы и обнаруживать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связи между ними; определять родо-жанровую специфику изученного  и самостоятельно прочитанного художественного произведения; сопоставлять произведения, их фрагменты (с учётом внутритекстовых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участвовать </w:t>
      </w:r>
      <w:r w:rsidRPr="00C44FDB">
        <w:rPr>
          <w:rFonts w:ascii="Times New Roman" w:hAnsi="Times New Roman" w:cs="Times New Roman"/>
          <w:sz w:val="24"/>
          <w:szCs w:val="24"/>
        </w:rPr>
        <w:tab/>
        <w:t xml:space="preserve">в </w:t>
      </w:r>
      <w:r w:rsidRPr="00C44FDB">
        <w:rPr>
          <w:rFonts w:ascii="Times New Roman" w:hAnsi="Times New Roman" w:cs="Times New Roman"/>
          <w:sz w:val="24"/>
          <w:szCs w:val="24"/>
        </w:rPr>
        <w:tab/>
        <w:t xml:space="preserve">коллективной </w:t>
      </w:r>
      <w:r w:rsidRPr="00C44FDB">
        <w:rPr>
          <w:rFonts w:ascii="Times New Roman" w:hAnsi="Times New Roman" w:cs="Times New Roman"/>
          <w:sz w:val="24"/>
          <w:szCs w:val="24"/>
        </w:rPr>
        <w:tab/>
        <w:t xml:space="preserve">и </w:t>
      </w:r>
      <w:r w:rsidRPr="00C44FDB">
        <w:rPr>
          <w:rFonts w:ascii="Times New Roman" w:hAnsi="Times New Roman" w:cs="Times New Roman"/>
          <w:sz w:val="24"/>
          <w:szCs w:val="24"/>
        </w:rPr>
        <w:tab/>
        <w:t xml:space="preserve">индивидуальной </w:t>
      </w:r>
      <w:r w:rsidRPr="00C44FDB">
        <w:rPr>
          <w:rFonts w:ascii="Times New Roman" w:hAnsi="Times New Roman" w:cs="Times New Roman"/>
          <w:sz w:val="24"/>
          <w:szCs w:val="24"/>
        </w:rPr>
        <w:tab/>
        <w:t>учебно-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исследовательской и проектной деятельности и уметь публично презентовать полученные результаты;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по учебному предмету «Родной (русский) язык».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Целями изучения родного (русского) языка на уровне основного общего образования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совершенствование</w:t>
      </w:r>
      <w:r w:rsidRPr="00C44FDB">
        <w:rPr>
          <w:rFonts w:ascii="Times New Roman" w:hAnsi="Times New Roman" w:cs="Times New Roman"/>
          <w:sz w:val="24"/>
          <w:szCs w:val="24"/>
        </w:rPr>
        <w:tab/>
        <w:t>коммуникативных умений и культуры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w:t>
      </w:r>
      <w:r w:rsidRPr="00C44FDB">
        <w:rPr>
          <w:rFonts w:ascii="Times New Roman" w:hAnsi="Times New Roman" w:cs="Times New Roman"/>
          <w:sz w:val="24"/>
          <w:szCs w:val="24"/>
        </w:rPr>
        <w:lastRenderedPageBreak/>
        <w:t>развитие готовности и способности к речевому взаимодействию и взаимопониманию, потребности к речевому самосовершенствованию;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совершенствование познавательных и интеллектуальных умений 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другое);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5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культура.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Краткая история русской письменности. Создание славянского алфавита.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Общеизвестные старинные русские города. Происхождение их названий.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Ознакомление с историей и этимологией некоторых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w:t>
      </w:r>
      <w:r w:rsidRPr="00C44FDB">
        <w:rPr>
          <w:rFonts w:ascii="Times New Roman" w:hAnsi="Times New Roman" w:cs="Times New Roman"/>
          <w:sz w:val="24"/>
          <w:szCs w:val="24"/>
        </w:rPr>
        <w:lastRenderedPageBreak/>
        <w:t>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-а(-я), -ы(-и),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Речь. Речевая деятельность. 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речь. Средства выразительной устной речи (тон, тембр, темп), способы тренировки (скороговорки). Интонация и жесты.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 Композиционные формы описания, повествования, рассуждения.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Функциональные разновидности языка. Разговорная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Просьба, извинение как жанры разговорной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Официально-деловой стиль. Объявление (устное и письменное).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Учебно-научный стиль. План ответа на уроке, план текста. Публицистический стиль. Устное выступление. Девиз, слоган.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художественной литературы. Литературная сказка.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Рассказ.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культура.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произведениях художественной литературы.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-ить.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Типичные речевые ошибки, связанные с употреблением синонимов, антонимов и лексических омонимов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-а/-я и -ы/-и, родительный падеж множественного числа существительных мужского и среднего рода с нулевым окончанием и окончанием -ов, родительный падеж множественного числа существительных женского рода на -ня,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комплимента, благодарности, сочувствия, утешения.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Речь. Речевая деятельность. 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Эффективные приёмы чтения. Предтекстовый, текстовый и послетекстовый этапы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 Тексты описательного типа: определение, собственно описание, пояснение.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Публицистический стиль. Устное выступление.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культура.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Лексические заимствования последних десятилетий. Употребление иноязычных слов как проблема культуры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1 -го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Речь. Речевая деятельность. 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Разговорная речь. Спор, виды спора. Корректные приёмы ведения спора. Дискуссия.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Публицистический стиль. Путевые записки. Текст рекламного объявления, его языковые и структурные особенности.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культура.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Иноязычная лексика в разговорной речи, современной публицистике, в том числе в дисплейных 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е в словах иноязычного происхождения, произношение безударного [а] после ж и ш, произношение сочетания чн и чт, произношение женских отчеств на -ична, -инична, произношение твёрдого [н] перед мягкими [ф’] и [в5], произношение мягкого [н] перед чпщ.</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приёмы в коммуникации, помогающие противостоять речевой агрессии. Синонимия речевых формул.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Речь. Речевая деятельность. 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Эффективные приёмы слушания. Предтекстовый, текстовый и послетекстовый этапы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способы и средства получения и переработки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Структура аргументации: тезис, аргумент. Способы аргументации. Правила эффективной аргументации.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Разговорная речь. Самохарактеристика, самопрезентация, поздравление.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Учебно-научная дискуссия.</w:t>
      </w:r>
      <w:r w:rsidRPr="00C44FDB">
        <w:rPr>
          <w:rFonts w:ascii="Times New Roman" w:hAnsi="Times New Roman" w:cs="Times New Roman"/>
          <w:sz w:val="24"/>
          <w:szCs w:val="24"/>
        </w:rPr>
        <w:tab/>
        <w:t>Стандартные</w:t>
      </w:r>
      <w:r w:rsidRPr="00C44FDB">
        <w:rPr>
          <w:rFonts w:ascii="Times New Roman" w:hAnsi="Times New Roman" w:cs="Times New Roman"/>
          <w:sz w:val="24"/>
          <w:szCs w:val="24"/>
        </w:rPr>
        <w:tab/>
        <w:t>обороты</w:t>
      </w:r>
      <w:r w:rsidRPr="00C44FDB">
        <w:rPr>
          <w:rFonts w:ascii="Times New Roman" w:hAnsi="Times New Roman" w:cs="Times New Roman"/>
          <w:sz w:val="24"/>
          <w:szCs w:val="24"/>
        </w:rPr>
        <w:tab/>
        <w:t>речи</w:t>
      </w:r>
      <w:r w:rsidRPr="00C44FDB">
        <w:rPr>
          <w:rFonts w:ascii="Times New Roman" w:hAnsi="Times New Roman" w:cs="Times New Roman"/>
          <w:sz w:val="24"/>
          <w:szCs w:val="24"/>
        </w:rPr>
        <w:tab/>
        <w:t>для участия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учебно-научной дискуссии.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художественной литературы. Сочинение в жанре письма другу (в том числе электронного), страницы дневника.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культура.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Речевая избыточность и точность. Тавтология. Плеоназм. Типичные ошибки, связанные с речевой избыточностью.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Речь. Речевая деятельность. 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преобразования текстов: аннотация, конспект. Использование графиков, диаграмм, схем для представления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Разговорная речь. Анекдот, шутка.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Официально-деловой стиль. Деловое письмо, его структурные элементы и языковые особенности.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Учебно-научный стиль. Доклад, сообщение. Речь оппонента на защите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Публицистический стиль. Проблемный очерк.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Примерные темы проектных и исследовательских работ.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Простор как одна из главных ценностей в русской языковой картине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 человека в языке: слова-концепты «дух» и «душа».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 этимологии фразеологизмов.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 истории русских имён.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Русские пословицы и поговорки о гостеприимстве и хлебосольстве.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w:t>
      </w:r>
      <w:r w:rsidRPr="00C44FDB">
        <w:rPr>
          <w:rFonts w:ascii="Times New Roman" w:hAnsi="Times New Roman" w:cs="Times New Roman"/>
          <w:sz w:val="24"/>
          <w:szCs w:val="24"/>
        </w:rPr>
        <w:tab/>
        <w:t>происхождении фразеологизмов. Источники фразеологизмов.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Словарик пословиц о характере человека, его качествах. Словарь одного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слова. Словарь юного болельщика, дизайнера, музыканта.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Календарь пословиц о временах года; карта «Интересные названия городов моего края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Лексическая группа существительных, обозначающих понятие «время» в русском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Мы живём в мире знаков.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и уместность заимствований в современном русском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Понимаем ли мы язык Пушкина?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Этимология обозначений имён числительных в русском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Футбольный сленг в русском языке. Компьютерный сленг в русском языке. Названия денежных единиц в русском языке. Интернет-сленг.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Этикетные формы обращения. Как быть вежливым?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Являются ли жесты универсальным языком человечества? Как назвать новорождённого?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Межнациональные различия невербального общения. Искусство комплимента в русском и иностранных языках.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Формы выражения вежливости (на примере иностранного и русского языков).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Сетевой знак @ в разных языках. Слоганы в языке современной рекламы.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Девизы и слоганы любимых спортивных команд. Синонимический ряд: врач - доктор - лекарь - эскулап - целитель - врачеватель. Что общего и в чём различие.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юмор.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 примеров языковой игры в шутках и анекдотах. Подготовка сборника «бывалыцин», альманаха рассказов, сборника стилизаций, разработка личной странички для школьного портала и другое.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Разработка рекомендаций «Вредные советы оратору», «Как быть убедительным в споре», «Успешное резюме», «Правила информационной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безопасности при общении в социальных сетях» и другое.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программы по родному (русскому) языку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освоения программы по родному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готовность к выполнению обязанностей гражданина и реализации его прав, уважение прав, свобод и законных интересов других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к разнообразной совместной деятельности, стремление к взаимопониманию и взаимопомощи;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активное участие в самоуправлении в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к участию в гуманитарной деятельности (помощь людям, нуждающимся в ней; волонтёрство);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патриотического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духовно-нравственного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на моральные ценности и нормы в ситуациях нравственного выбора;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активное неприятие асоциальных поступков;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свобода и ответственность личности в условиях индивидуального и общественного пространства;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эстетического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восприимчивость к разным видам искусства, традициям и творчеству своего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других народов;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эмоционального воздействия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важности художественной культуры как средства коммуникации и самовыражения;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важности русского языка как средства коммуникации и самовыражения;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стремление к самовыражению в разных видах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ценности жизни с использованием собственного жизненного и читательского опыта;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соблюдение правил безопасности, в том числе навыки безопасного поведения в Интернет-среде в процессе языкового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принимать себя и других, не осуждая;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сформированность навыков рефлексии, признание своего права на ошибку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такого же права другого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трудового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экологического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точно, логично выражать свою точку зрения на экологические проблемы;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к участию в практической деятельности экологической направленности;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ценности научного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закономерностях развития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языковой и читательской культурой, навыками чтения как средства познания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основными навыками исследовательской деятельности с учётом специфики языкового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адаптации к изменяющимся условиям социальной и природной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обучающихся к взаимодействию в условиях неопределенности, открытость опыту и знаниям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и оценивать риски и последствия, формировать опыт, находить позитивное в сложившейся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быть готовым действовать в отсутствие гарантий успеха.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родного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языковых единиц, языковых явлений и процессов;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дефицит информации, необходимой для решения поставленной учебной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способ решения учебной задачи при работе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эффективно запоминать и систематизировать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невербальные средства общения, понимать значение социальных знаков;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(индивидуальное, принятие решения в группе, принятие решения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выбор и брать ответственность за решение.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У обучающегося будут сформированы умения самоконтроля как часть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разными способами самоконтроля (в том числе речевого), самомотивации и рефлексии;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давать оценку учебной ситуации и предлагать план её изменения;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эмоционального интеллекта как часть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развивать способность управлять собственными эмоциями и эмоциями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принимать себя и других как часть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осознанно относиться к другому человеку и его мнению, признавать своё и чужое право на ошибку;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себя и других, не осуждая, проявлять открытость; осознавать невозможность контролировать всё вокруг.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родному (русскому) языку.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родному (русскому) языку к концу обучения в 5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культура: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толковые словари, словари пословиц и поговорок;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общее представление о современном русском литературном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общее представление о показателях хорошей и правильной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общее представление о роли А.С. Пушкина в развитии современного русского литературного языка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w:t>
      </w:r>
      <w:r w:rsidRPr="00C44FDB">
        <w:rPr>
          <w:rFonts w:ascii="Times New Roman" w:hAnsi="Times New Roman" w:cs="Times New Roman"/>
          <w:sz w:val="24"/>
          <w:szCs w:val="24"/>
        </w:rPr>
        <w:lastRenderedPageBreak/>
        <w:t>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омонимов;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анализировать и исправлять типичные речевые ошибки в устной и письменной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Речь. Речевая деятельность. 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и создавать тексты описательного типа (определение понятия, пояснение, собственно описание);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уместно использовать жанры разговорной речи (рассказ о событии, «бывальщины» и другое) в ситуациях неформального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и создавать учебно-научные тексты (различные виды ответов на уроке) в письменной и устной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использовать при создании устного научного сообщения языковые средства, способствующие его композиционному оформлению;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родному (русскому) языку к концу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культура: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w:t>
      </w:r>
      <w:r w:rsidRPr="00C44FDB">
        <w:rPr>
          <w:rFonts w:ascii="Times New Roman" w:hAnsi="Times New Roman" w:cs="Times New Roman"/>
          <w:sz w:val="24"/>
          <w:szCs w:val="24"/>
        </w:rPr>
        <w:tab/>
        <w:t>лексику с национально-культурным компонентом значения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(историзмы, архаизмы), понимать особенности её употребления в 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употреблять слова с учётом вариантов современных орфоэпических, грамматических и стилистических норм;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Речь. Речевая деятельность. 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правилами информационной безопасности при общении в социальных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сетях.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родному (русскому) языку к концу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культура: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об активных процессах современного русского языка в области произношения и ударения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корректно употреблять термины в текстах учебно-научного стиля, в публицистических и художественных текстах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Речь. Речевая деятельность. 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основные способы и правила эффективной аргументации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процессе учебно-научного общения, стандартные обороты речи и знание правил корректной дискуссии; участвовать в дискуссии;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правилами информационной безопасности при общении в социальных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сетях.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родному (русскому) языку к концу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 культура: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ключевых словах русской культуры, текстах с точки зрения употребления в них ключевых слов</w:t>
      </w:r>
      <w:r w:rsidRPr="00C44FDB">
        <w:rPr>
          <w:rFonts w:ascii="Times New Roman" w:hAnsi="Times New Roman" w:cs="Times New Roman"/>
          <w:sz w:val="24"/>
          <w:szCs w:val="24"/>
        </w:rPr>
        <w:tab/>
        <w:t>русской культуры(в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w:t>
      </w:r>
      <w:r w:rsidRPr="00C44FDB">
        <w:rPr>
          <w:rFonts w:ascii="Times New Roman" w:hAnsi="Times New Roman" w:cs="Times New Roman"/>
          <w:sz w:val="24"/>
          <w:szCs w:val="24"/>
        </w:rPr>
        <w:tab/>
        <w:t>поговорки,</w:t>
      </w:r>
      <w:r w:rsidRPr="00C44FDB">
        <w:rPr>
          <w:rFonts w:ascii="Times New Roman" w:hAnsi="Times New Roman" w:cs="Times New Roman"/>
          <w:sz w:val="24"/>
          <w:szCs w:val="24"/>
        </w:rPr>
        <w:tab/>
        <w:t>крылатые слова и выражения в различных ситуациях речевого общения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Речь. Речевая деятельность. 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структурные элементы и языковые особенности делового письма;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в собственной речевой практике прецедентные тексты;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и создавать тексты публицистических жанров (проблемный очерк);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правилами информационной безопасности при общении в социальных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сетях.</w:t>
      </w:r>
    </w:p>
    <w:p w:rsidR="00C44FDB" w:rsidRPr="00C44FDB" w:rsidRDefault="00C44FDB" w:rsidP="00C44FDB">
      <w:pPr>
        <w:spacing w:after="0" w:line="240" w:lineRule="auto"/>
        <w:rPr>
          <w:rFonts w:ascii="Times New Roman" w:hAnsi="Times New Roman" w:cs="Times New Roman"/>
          <w:sz w:val="24"/>
          <w:szCs w:val="24"/>
        </w:rPr>
      </w:pPr>
    </w:p>
    <w:p w:rsidR="00C44FDB" w:rsidRPr="000F2B87" w:rsidRDefault="00C44FDB" w:rsidP="00C44FDB">
      <w:pPr>
        <w:spacing w:after="0" w:line="240" w:lineRule="auto"/>
        <w:rPr>
          <w:rFonts w:ascii="Times New Roman" w:hAnsi="Times New Roman" w:cs="Times New Roman"/>
          <w:b/>
          <w:sz w:val="24"/>
          <w:szCs w:val="24"/>
        </w:rPr>
      </w:pPr>
      <w:bookmarkStart w:id="102" w:name="_Toc114235883"/>
      <w:bookmarkStart w:id="103" w:name="_Toc138268829"/>
      <w:r w:rsidRPr="000F2B87">
        <w:rPr>
          <w:rFonts w:ascii="Times New Roman" w:hAnsi="Times New Roman" w:cs="Times New Roman"/>
          <w:b/>
          <w:sz w:val="24"/>
          <w:szCs w:val="24"/>
        </w:rPr>
        <w:t>Федеральная рабочая программа по учебному предмету «Иностранный (английский) язык».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свою страну, её культуру в условиях межкультурного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Наряду с иноязычной коммуникативной компетенцией средствами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иностранного (английского) языка формируются компетенции: образовательная, ценностно-ориентационная,</w:t>
      </w:r>
      <w:r w:rsidRPr="00C44FDB">
        <w:rPr>
          <w:rFonts w:ascii="Times New Roman" w:hAnsi="Times New Roman" w:cs="Times New Roman"/>
          <w:sz w:val="24"/>
          <w:szCs w:val="24"/>
        </w:rPr>
        <w:tab/>
        <w:t>общекультурная,</w:t>
      </w:r>
      <w:r w:rsidRPr="00C44FDB">
        <w:rPr>
          <w:rFonts w:ascii="Times New Roman" w:hAnsi="Times New Roman" w:cs="Times New Roman"/>
          <w:sz w:val="24"/>
          <w:szCs w:val="24"/>
        </w:rPr>
        <w:tab/>
        <w:t>учебно-познавательная,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информационная, социально-трудовая и компетенция личностного самосовершенствования.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5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Коммуникативные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Моя семья. Мои друзья. Семейные праздники: день рождения, Новый год.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Внешность и характер человека (литературного персонажа).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Досуг и увлечения (хобби) современного подростка (чтение, кино, спорт).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Здоровый образ жизни: режим труда и отдыха, здоровое питание.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Покупки: одежда, обувь и продукты 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Школа, школьная жизнь, школьная форма, изучаемые предметы. Переписка с иностранными сверстниками.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Каникулы в различное время года. Виды отдыха.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Природа: дикие и домашние животные. Погода.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Родной город (село). Транспорт.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Выдающиеся люди родной страны и страны (стран) изучаемого языка: писатели, поэты.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Говорение.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коммуникативных умений диалогической речи на базе умений, сформированных на уровне начального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диалог-расспрос: сообщать фактическую информацию, отвечая на вопросы разных видов; запрашивать интересующую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диалога - до 5 реплик со стороны каждого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повествование (сообщение);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изложение (пересказ) основного содержания прочитанного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краткое изложение результатов выполненной проектной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монологического высказывания - 5-6 фраз.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коммуникативных умений аудирования на базе умений, сформированных на уровне начального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Время звучания текста (текстов) для аудирования - до 1 минуты.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Смысловое чтение.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несплошных текстов (таблиц) и понимание представленной в них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текста (текстов) для чтения - 180-200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Письменная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умений письменной речи на базе умений, сформированных на уровне начального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написание коротких поздравлений с праздниками (с Новым годом, Рождеством, днём рождения);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Языковые знания и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Фонетическая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текста для чтения вслух - до 90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Графика, орфография и пунктуация.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Правильное написание изученных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способы словообразования: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аффиксация: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имён существительных при помощи суффиксов -er/-or (teacher/visitor), -ist (scientist, tourist), -sion/-tion (discussion/invitation);</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имён прилагательных при помощи суффиксов -ful (wonderful), -ian/-an (Russian/American);</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наречий при помощи суффикса -ly (recently);</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имён прилагательных, имён существительных и наречий при помощи отрицательного префикса un (unhappy, unreality, unusually).</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Грамматическая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с несколькими обстоятельствами, следующими в определённом порядке.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Вопросительные предложения (альтернативный и разделительный вопросы в Present/Past/FutureSimpleTense).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Глаголы в видовременных формах действительного залога в изъявительном наклонении в PresentPerfectTenseв повествовательных (утвердительных и отрицательных) и вопросительных предложениях.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Имена существительные с причастиями настоящего и прошедшего времени.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Наречия в положительной, сравнительной и превосходной степенях, образованные по правилу, и исключения.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Социокультурные знания и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 оформлять свой адрес на английском языке (в анкете, формуляре);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 представлять Россию и страну (страны)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Компенсаторные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при чтении и аудировании языковой, в том числе контекстуальной, догадки.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при формулировании собственных высказываний, ключевых слов, плана.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Коммуникативные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Взаимоотношения в семье и с друзьями. Семейные праздники.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Внешность и характер человека (литературного персонажа).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Досуг и увлечения (хобби) современного подростка (чтение, кино, театр, спорт).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Здоровый образ жизни: режим труда и отдыха, фитнес, сбалансированное питание.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Покупки: одежда, обувь и продукты 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Переписка с иностранными сверстниками.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Каникулы в различное время года. Виды отдыха.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Путешествия по России и иностранным странам.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Природа: дикие и домашние животные. Климат, погода.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Жизнь в городе и сельской местности. Описание родного города (села). Транспорт.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Выдающиеся люди родной страны и страны (стран) изучаемого языка: писатели, поэты, учёные.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Говорение.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коммуникативных умений диалогической речи, а именно умений вести: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диалога - до 5 реплик со стороны каждого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коммуникативных умений монологической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устных связных монологических высказываний с использованием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основных коммуникативных типов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повествование (сообщение);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изложение (пересказ) основного содержания прочитанного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краткое изложение результатов выполненной проектной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монологического высказывания - 7-8 фраз.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Время звучания текста (текстов) для аудирования - до 1,5 минуты.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Смысловое чтение.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несплошных текстов (таблиц) и понимание представленной в них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текста (текстов) для чтения - 250-300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Письменная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умений письменной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Языковые знания и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Фонетическая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текста для чтения вслух - до 95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Графика, орфография и пунктуация.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Правильное написание изученных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способы словообразования: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аффиксация: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имён существительных при помощи суффикса -ing (reading);</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имён прилагательных при помощи суффиксов -al (typical), -ing (amazing), -less (useless), -ive (impressive).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Синонимы. Антонимы. Интернациональные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Грамматическая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Сложноподчинённые предложения с придаточными определительными с союзными словами who, which, that.</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Сложноподчинённые предложения с придаточными времени с союзами for, since.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с конструкциями as... as, notso ... as.</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 типы вопросительных предложений (общий, специальный, альтернативный, разделительный вопросы) в Present/PastContinuousTense.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Глаголы в видо-временных формах действительного залога в изъявительном наклонении в Present/PastContinuousTense.</w:t>
      </w:r>
    </w:p>
    <w:p w:rsidR="00C44FDB" w:rsidRPr="00C44FDB" w:rsidRDefault="00C44FDB" w:rsidP="00C44FDB">
      <w:pPr>
        <w:spacing w:after="0" w:line="240" w:lineRule="auto"/>
        <w:rPr>
          <w:rFonts w:ascii="Times New Roman" w:hAnsi="Times New Roman" w:cs="Times New Roman"/>
          <w:sz w:val="24"/>
          <w:szCs w:val="24"/>
          <w:lang w:val="en-US"/>
        </w:rPr>
      </w:pPr>
      <w:r w:rsidRPr="00C44FDB">
        <w:rPr>
          <w:rFonts w:ascii="Times New Roman" w:hAnsi="Times New Roman" w:cs="Times New Roman"/>
          <w:sz w:val="24"/>
          <w:szCs w:val="24"/>
        </w:rPr>
        <w:t>Модальныеглаголыиихэквиваленты</w:t>
      </w:r>
      <w:r w:rsidRPr="00C44FDB">
        <w:rPr>
          <w:rFonts w:ascii="Times New Roman" w:hAnsi="Times New Roman" w:cs="Times New Roman"/>
          <w:sz w:val="24"/>
          <w:szCs w:val="24"/>
          <w:lang w:val="en-US"/>
        </w:rPr>
        <w:t>(can/be able to, must/have to, may, should,</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need).</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Слова, выражающие количество (little/alittle, few/а few).</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Возвратные, неопределённые местоимения (some, any) и их производные (somebody, anybody; something, anythingи другие) everyи производные (everybody, everythingи другие) в повествовательных (утвердительных и отрицательных) и вопросительных предложениях.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Числительные для обозначения дат и больших чисел (100-1000).</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Социокультурные знания и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 оформлять свой адрес на английском языке (в анкете, формуляре);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 представлять Россию и страну (страны)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 рассказывать о выдающихся людях родной страны и страны (стран) изучаемого языка (учёных, писателях, поэтах).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Компенсаторные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при чтении и аудировании языковой догадки, в том числе контекстуальной.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при формулировании собственных высказываний, ключевых слов, плана.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Коммуникативные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Взаимоотношения в семье и с друзьями. Семейные праздники. Обязанности по дому.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Внешность и характер человека (литературного персонажа).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Досуг и увлечения (хобби) современного подростка (чтение, кино, театр, музей, спорт, музыка).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Здоровый образ жизни: режим труда и отдыха, фитнес, сбалансированное питание.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Покупки: одежда, обувь и продукты 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Каникулы в различное время года. Виды отдыха. Путешествия по России и иностранным странам.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Природа: дикие и домашние животные. Климат, погода.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Жизнь в городе и сельской местности. Описание родного города (села). Транспорт.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Средства массовой информации (телевидение, журналы, Интернет).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Выдающиеся люди родной страны и страны (стран) изучаемого языка: учёные, писатели, поэты, спортсмены.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Говорение.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диалога - до 6 реплик со стороны каждого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коммуникативных умений монологической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устных связных монологических высказываний с использованием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основных коммуникативных типов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w:t>
      </w:r>
      <w:r w:rsidRPr="00C44FDB">
        <w:rPr>
          <w:rFonts w:ascii="Times New Roman" w:hAnsi="Times New Roman" w:cs="Times New Roman"/>
          <w:sz w:val="24"/>
          <w:szCs w:val="24"/>
        </w:rPr>
        <w:tab/>
        <w:t>(предмета, местности,</w:t>
      </w:r>
      <w:r w:rsidRPr="00C44FDB">
        <w:rPr>
          <w:rFonts w:ascii="Times New Roman" w:hAnsi="Times New Roman" w:cs="Times New Roman"/>
          <w:sz w:val="24"/>
          <w:szCs w:val="24"/>
        </w:rPr>
        <w:tab/>
        <w:t>внешности и одежды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том числе характеристика (черты характера реального человека или литературного персонажа);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повествование (сообщение);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изложение (пересказ) основного содержания, прочитанного (прослушанного)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краткое изложение результатов выполненной проектной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w:t>
      </w:r>
      <w:r w:rsidRPr="00C44FDB">
        <w:rPr>
          <w:rFonts w:ascii="Times New Roman" w:hAnsi="Times New Roman" w:cs="Times New Roman"/>
          <w:sz w:val="24"/>
          <w:szCs w:val="24"/>
        </w:rPr>
        <w:tab/>
        <w:t>в рамках</w:t>
      </w:r>
      <w:r w:rsidRPr="00C44FDB">
        <w:rPr>
          <w:rFonts w:ascii="Times New Roman" w:hAnsi="Times New Roman" w:cs="Times New Roman"/>
          <w:sz w:val="24"/>
          <w:szCs w:val="24"/>
        </w:rPr>
        <w:tab/>
        <w:t>тематического содержания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использованием ключевыхе слов, планов, вопросов и (или) иллюстраций, фотографий, таблиц.</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монологического высказывания - 8-9 фраз.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Время звучания текста (текстов) для аудирования - до 1,5 минуты.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Смысловое чтение.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несплошных текстов (таблиц, диаграмм) и понимание представленной в них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текста (текстов) для чтения - до 350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Письменная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умений письменной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Языковые знания и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Фонетическая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текста для чтения вслух - до 100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Графика, орфография и пунктуация.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Правильное написание изученных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способы словообразования: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аффиксация: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имён существительных при помощи префикса un (unreality) и при помощи суффиксов: -ment (development), -ness (darkness);</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имён прилагательных при помощи суффиксов -ly (friendly), -ous (famous), -у (busy);</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имён прилагательных и наречий при помощи префиксов in-/im- (informal, independently, impossible);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словосложение: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Многозначные лексические единицы. Синонимы. Антонимы. Интернациональные слова. Наиболее частотные фразовые глаголы.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Грамматическая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со сложным дополнением (ComplexObject). Условные предложения реального (Conditional0, ConditionalI)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с конструкцией tobegoingto + инфинитив и формы FutureSimpleTenseи PresentContinuousTenseдля выражения будущего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Конструкция usedto+ инфинитив глагола.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Глаголы в наиболее употребительных формах страдательного залога (Present/PastSimplePassive).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Предлоги, употребляемые с глаголами в страдательном залоге.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Модальный глагол might.</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Наречия, совпадающие по форме с прилагательными (fast, high; early).</w:t>
      </w:r>
    </w:p>
    <w:p w:rsidR="00C44FDB" w:rsidRPr="00C44FDB" w:rsidRDefault="00C44FDB" w:rsidP="00C44FDB">
      <w:pPr>
        <w:spacing w:after="0" w:line="240" w:lineRule="auto"/>
        <w:rPr>
          <w:rFonts w:ascii="Times New Roman" w:hAnsi="Times New Roman" w:cs="Times New Roman"/>
          <w:sz w:val="24"/>
          <w:szCs w:val="24"/>
          <w:lang w:val="en-US"/>
        </w:rPr>
      </w:pPr>
      <w:r w:rsidRPr="00C44FDB">
        <w:rPr>
          <w:rFonts w:ascii="Times New Roman" w:hAnsi="Times New Roman" w:cs="Times New Roman"/>
          <w:sz w:val="24"/>
          <w:szCs w:val="24"/>
        </w:rPr>
        <w:t>Местоимения</w:t>
      </w:r>
      <w:r w:rsidRPr="00C44FDB">
        <w:rPr>
          <w:rFonts w:ascii="Times New Roman" w:hAnsi="Times New Roman" w:cs="Times New Roman"/>
          <w:sz w:val="24"/>
          <w:szCs w:val="24"/>
          <w:lang w:val="en-US"/>
        </w:rPr>
        <w:t>other/another, both, all, one.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Количественные числительные для обозначения больших чисел (до 1 000 000).</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Социокультурные знания и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 оформлять свой адрес на английском языке (в анкете);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 представлять Россию и страну (страны)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 рассказывать о выдающихся людях родной страны и страны (стран) изучаемого языка (учёных, писателях, поэтах, спортсменах).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Компенсаторные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Переспрашивать, просить повторить, уточняя значение незнакомых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при формулировании собственных высказываний, ключевых слов, плана.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Коммуникативные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Взаимоотношения в семье и с друзьями.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Внешность и характер человека (литературного персонажа).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Досуг и увлечения (хобби) современного подростка (чтение, кино, театр, музей, спорт, музыка).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Здоровый образ жизни: режим труда и отдыха, фитнес, сбалансированное питание. Посещение врача.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Покупки: одежда, обувь и продукты питания. Карманные деньги.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отдыха в различное время года. Путешествия по России и иностранным странам.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Природа: флора и фауна. Проблемы экологии. Климат, погода. Стихийные бедствия.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Условия проживания в городской (сельской) местности. Транспорт.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Выдающиеся люди родной страны и страны (стран) изучаемого языка: учёные, писатели, поэты, художники, музыканты, спортсмены.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Говорение.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коммуникативных умений диалогической речи, а именно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умений</w:t>
      </w:r>
      <w:r w:rsidRPr="00C44FDB">
        <w:rPr>
          <w:rFonts w:ascii="Times New Roman" w:hAnsi="Times New Roman" w:cs="Times New Roman"/>
          <w:sz w:val="24"/>
          <w:szCs w:val="24"/>
        </w:rPr>
        <w:tab/>
        <w:t>вести разные</w:t>
      </w:r>
      <w:r w:rsidRPr="00C44FDB">
        <w:rPr>
          <w:rFonts w:ascii="Times New Roman" w:hAnsi="Times New Roman" w:cs="Times New Roman"/>
          <w:sz w:val="24"/>
          <w:szCs w:val="24"/>
        </w:rPr>
        <w:tab/>
        <w:t>виды диалогов (диалог этикетного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диалог-побуждение к действию, диалог-расспрос, комбинированный диалог, включающий различные виды диалогов):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диалога - до 7 реплик со стороны каждого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коммуникативных умений монологической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создание устных связных монологических высказываний с использованием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основных коммуникативных типов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повествование (сообщение);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выражение и аргументирование своего мнения по отношению к услышанному (прочитанному);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изложение (пересказ) основного содержания, прочитанного (прослушанного)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составление рассказа по картинкам;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изложение результатов выполненной проектной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монологического высказывания - 9-10 фраз.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 с пониманием нужной (интересующей, запрашиваемой) информации</w:t>
      </w:r>
      <w:r w:rsidRPr="00C44FDB">
        <w:rPr>
          <w:rFonts w:ascii="Times New Roman" w:hAnsi="Times New Roman" w:cs="Times New Roman"/>
          <w:sz w:val="24"/>
          <w:szCs w:val="24"/>
        </w:rPr>
        <w:tab/>
        <w:t>предполагает</w:t>
      </w:r>
      <w:r w:rsidRPr="00C44FDB">
        <w:rPr>
          <w:rFonts w:ascii="Times New Roman" w:hAnsi="Times New Roman" w:cs="Times New Roman"/>
          <w:sz w:val="24"/>
          <w:szCs w:val="24"/>
        </w:rPr>
        <w:tab/>
        <w:t>умение выделять нужную (интересующую,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запрашиваемую) информацию, представленную в эксплицитной (явной) форме, в воспринимаемом на слух 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Время звучания текста (текстов) для аудирования - до 2 минут.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Смысловое чтение.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несплошных текстов (таблиц, диаграмм, схем) и понимание представленной в них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w:t>
      </w:r>
      <w:r w:rsidRPr="00C44FDB">
        <w:rPr>
          <w:rFonts w:ascii="Times New Roman" w:hAnsi="Times New Roman" w:cs="Times New Roman"/>
          <w:sz w:val="24"/>
          <w:szCs w:val="24"/>
        </w:rPr>
        <w:lastRenderedPageBreak/>
        <w:t>следственную взаимосвязь изложенных в тексте фактов и событий, восстанавливать текст из разрозненных абзацев.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текста (текстов) для чтения - 350-500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Письменная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умений письменной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составление плана (тезисов) устного или письменного сообщения;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Языковые знания и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Фонетическая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текста для чтения вслух - до 110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Графика, орфография и пунктуация.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Правильное написание изученных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firstly/firstofall, secondly, finally; ontheonehand, ontheotherhand), апострофа.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способы словообразования: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аффиксация: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имен существительных при помощи суффиксов: -апсе/-епсе (performance/residence), -ity (activity); -ship (friendship);</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имен прилагательных при помощи префикса inter- (international);</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имен прилагательных при помощи -edи -ing (interested/interesting);</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конверсия: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имени существительного от неопределённой формы глагола (towalk- awalk);</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глагола от имени существительного (apresent- topresent);</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имени существительного от прилагательного (rich- therich);</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Различные средства связи в тексте для обеспечения его целостности (firstly, however, finally, atlast, etc.).</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Грамматическая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44FDB" w:rsidRPr="00C44FDB" w:rsidRDefault="00C44FDB" w:rsidP="00C44FDB">
      <w:pPr>
        <w:spacing w:after="0" w:line="240" w:lineRule="auto"/>
        <w:rPr>
          <w:rFonts w:ascii="Times New Roman" w:hAnsi="Times New Roman" w:cs="Times New Roman"/>
          <w:sz w:val="24"/>
          <w:szCs w:val="24"/>
          <w:lang w:val="en-US"/>
        </w:rPr>
      </w:pPr>
      <w:r w:rsidRPr="00C44FDB">
        <w:rPr>
          <w:rFonts w:ascii="Times New Roman" w:hAnsi="Times New Roman" w:cs="Times New Roman"/>
          <w:sz w:val="24"/>
          <w:szCs w:val="24"/>
        </w:rPr>
        <w:t>Предложениясосложнымдополнением</w:t>
      </w:r>
      <w:r w:rsidRPr="00C44FDB">
        <w:rPr>
          <w:rFonts w:ascii="Times New Roman" w:hAnsi="Times New Roman" w:cs="Times New Roman"/>
          <w:sz w:val="24"/>
          <w:szCs w:val="24"/>
          <w:lang w:val="en-US"/>
        </w:rPr>
        <w:t>(Complex Object) (I saw her cross/crossing the road.).</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 типы вопросительных предложений в PastPerfectTense. Согласование времен в рамках сложного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Согласование подлежащего, выраженного собирательным существительным (family, police) со сказуемым.</w:t>
      </w:r>
    </w:p>
    <w:p w:rsidR="00C44FDB" w:rsidRPr="00C44FDB" w:rsidRDefault="00C44FDB" w:rsidP="00C44FDB">
      <w:pPr>
        <w:spacing w:after="0" w:line="240" w:lineRule="auto"/>
        <w:rPr>
          <w:rFonts w:ascii="Times New Roman" w:hAnsi="Times New Roman" w:cs="Times New Roman"/>
          <w:sz w:val="24"/>
          <w:szCs w:val="24"/>
          <w:lang w:val="en-US"/>
        </w:rPr>
      </w:pPr>
      <w:r w:rsidRPr="00C44FDB">
        <w:rPr>
          <w:rFonts w:ascii="Times New Roman" w:hAnsi="Times New Roman" w:cs="Times New Roman"/>
          <w:sz w:val="24"/>
          <w:szCs w:val="24"/>
        </w:rPr>
        <w:t>Конструкциисглаголамина</w:t>
      </w:r>
      <w:r w:rsidRPr="00C44FDB">
        <w:rPr>
          <w:rFonts w:ascii="Times New Roman" w:hAnsi="Times New Roman" w:cs="Times New Roman"/>
          <w:sz w:val="24"/>
          <w:szCs w:val="24"/>
          <w:lang w:val="en-US"/>
        </w:rPr>
        <w:t>-ing: to love/hate doing something.</w:t>
      </w:r>
    </w:p>
    <w:p w:rsidR="00C44FDB" w:rsidRPr="00C44FDB" w:rsidRDefault="00C44FDB" w:rsidP="00C44FDB">
      <w:pPr>
        <w:spacing w:after="0" w:line="240" w:lineRule="auto"/>
        <w:rPr>
          <w:rFonts w:ascii="Times New Roman" w:hAnsi="Times New Roman" w:cs="Times New Roman"/>
          <w:sz w:val="24"/>
          <w:szCs w:val="24"/>
          <w:lang w:val="en-US"/>
        </w:rPr>
      </w:pPr>
      <w:r w:rsidRPr="00C44FDB">
        <w:rPr>
          <w:rFonts w:ascii="Times New Roman" w:hAnsi="Times New Roman" w:cs="Times New Roman"/>
          <w:sz w:val="24"/>
          <w:szCs w:val="24"/>
        </w:rPr>
        <w:t>Конструкции</w:t>
      </w:r>
      <w:r w:rsidRPr="00C44FDB">
        <w:rPr>
          <w:rFonts w:ascii="Times New Roman" w:hAnsi="Times New Roman" w:cs="Times New Roman"/>
          <w:sz w:val="24"/>
          <w:szCs w:val="24"/>
          <w:lang w:val="en-US"/>
        </w:rPr>
        <w:t xml:space="preserve">, </w:t>
      </w:r>
      <w:r w:rsidRPr="00C44FDB">
        <w:rPr>
          <w:rFonts w:ascii="Times New Roman" w:hAnsi="Times New Roman" w:cs="Times New Roman"/>
          <w:sz w:val="24"/>
          <w:szCs w:val="24"/>
        </w:rPr>
        <w:t>содержащиеглаголы</w:t>
      </w:r>
      <w:r w:rsidRPr="00C44FDB">
        <w:rPr>
          <w:rFonts w:ascii="Times New Roman" w:hAnsi="Times New Roman" w:cs="Times New Roman"/>
          <w:sz w:val="24"/>
          <w:szCs w:val="24"/>
          <w:lang w:val="en-US"/>
        </w:rPr>
        <w:t>-</w:t>
      </w:r>
      <w:r w:rsidRPr="00C44FDB">
        <w:rPr>
          <w:rFonts w:ascii="Times New Roman" w:hAnsi="Times New Roman" w:cs="Times New Roman"/>
          <w:sz w:val="24"/>
          <w:szCs w:val="24"/>
        </w:rPr>
        <w:t>связки</w:t>
      </w:r>
      <w:r w:rsidRPr="00C44FDB">
        <w:rPr>
          <w:rFonts w:ascii="Times New Roman" w:hAnsi="Times New Roman" w:cs="Times New Roman"/>
          <w:sz w:val="24"/>
          <w:szCs w:val="24"/>
          <w:lang w:val="en-US"/>
        </w:rPr>
        <w:t>to be/to look/to feel/to seem.</w:t>
      </w:r>
    </w:p>
    <w:p w:rsidR="00C44FDB" w:rsidRPr="00C44FDB" w:rsidRDefault="00C44FDB" w:rsidP="00C44FDB">
      <w:pPr>
        <w:spacing w:after="0" w:line="240" w:lineRule="auto"/>
        <w:rPr>
          <w:rFonts w:ascii="Times New Roman" w:hAnsi="Times New Roman" w:cs="Times New Roman"/>
          <w:sz w:val="24"/>
          <w:szCs w:val="24"/>
          <w:lang w:val="en-US"/>
        </w:rPr>
      </w:pPr>
      <w:r w:rsidRPr="00C44FDB">
        <w:rPr>
          <w:rFonts w:ascii="Times New Roman" w:hAnsi="Times New Roman" w:cs="Times New Roman"/>
          <w:sz w:val="24"/>
          <w:szCs w:val="24"/>
        </w:rPr>
        <w:t>Конструкции</w:t>
      </w:r>
      <w:r w:rsidRPr="00C44FDB">
        <w:rPr>
          <w:rFonts w:ascii="Times New Roman" w:hAnsi="Times New Roman" w:cs="Times New Roman"/>
          <w:sz w:val="24"/>
          <w:szCs w:val="24"/>
          <w:lang w:val="en-US"/>
        </w:rPr>
        <w:t xml:space="preserve">be/get used to + </w:t>
      </w:r>
      <w:r w:rsidRPr="00C44FDB">
        <w:rPr>
          <w:rFonts w:ascii="Times New Roman" w:hAnsi="Times New Roman" w:cs="Times New Roman"/>
          <w:sz w:val="24"/>
          <w:szCs w:val="24"/>
        </w:rPr>
        <w:t>инфинитивглагола</w:t>
      </w:r>
      <w:r w:rsidRPr="00C44FDB">
        <w:rPr>
          <w:rFonts w:ascii="Times New Roman" w:hAnsi="Times New Roman" w:cs="Times New Roman"/>
          <w:sz w:val="24"/>
          <w:szCs w:val="24"/>
          <w:lang w:val="en-US"/>
        </w:rPr>
        <w:t xml:space="preserve">, be/get used to + </w:t>
      </w:r>
      <w:r w:rsidRPr="00C44FDB">
        <w:rPr>
          <w:rFonts w:ascii="Times New Roman" w:hAnsi="Times New Roman" w:cs="Times New Roman"/>
          <w:sz w:val="24"/>
          <w:szCs w:val="24"/>
        </w:rPr>
        <w:t>инфинитивглагол</w:t>
      </w:r>
      <w:r w:rsidRPr="00C44FDB">
        <w:rPr>
          <w:rFonts w:ascii="Times New Roman" w:hAnsi="Times New Roman" w:cs="Times New Roman"/>
          <w:sz w:val="24"/>
          <w:szCs w:val="24"/>
          <w:lang w:val="en-US"/>
        </w:rPr>
        <w:t>, be/get used to doing something, be/get used to something.</w:t>
      </w:r>
    </w:p>
    <w:p w:rsidR="00C44FDB" w:rsidRPr="00C44FDB" w:rsidRDefault="00C44FDB" w:rsidP="00C44FDB">
      <w:pPr>
        <w:spacing w:after="0" w:line="240" w:lineRule="auto"/>
        <w:rPr>
          <w:rFonts w:ascii="Times New Roman" w:hAnsi="Times New Roman" w:cs="Times New Roman"/>
          <w:sz w:val="24"/>
          <w:szCs w:val="24"/>
          <w:lang w:val="en-US"/>
        </w:rPr>
      </w:pPr>
      <w:r w:rsidRPr="00C44FDB">
        <w:rPr>
          <w:rFonts w:ascii="Times New Roman" w:hAnsi="Times New Roman" w:cs="Times New Roman"/>
          <w:sz w:val="24"/>
          <w:szCs w:val="24"/>
        </w:rPr>
        <w:t>Конструкция</w:t>
      </w:r>
      <w:r w:rsidRPr="00C44FDB">
        <w:rPr>
          <w:rFonts w:ascii="Times New Roman" w:hAnsi="Times New Roman" w:cs="Times New Roman"/>
          <w:sz w:val="24"/>
          <w:szCs w:val="24"/>
          <w:lang w:val="en-US"/>
        </w:rPr>
        <w:t>both ... and ....</w:t>
      </w:r>
    </w:p>
    <w:p w:rsidR="00C44FDB" w:rsidRPr="00C44FDB" w:rsidRDefault="00C44FDB" w:rsidP="00C44FDB">
      <w:pPr>
        <w:spacing w:after="0" w:line="240" w:lineRule="auto"/>
        <w:rPr>
          <w:rFonts w:ascii="Times New Roman" w:hAnsi="Times New Roman" w:cs="Times New Roman"/>
          <w:sz w:val="24"/>
          <w:szCs w:val="24"/>
          <w:lang w:val="en-US"/>
        </w:rPr>
      </w:pPr>
      <w:r w:rsidRPr="00C44FDB">
        <w:rPr>
          <w:rFonts w:ascii="Times New Roman" w:hAnsi="Times New Roman" w:cs="Times New Roman"/>
          <w:sz w:val="24"/>
          <w:szCs w:val="24"/>
        </w:rPr>
        <w:t>Конструкциисглаголами</w:t>
      </w:r>
      <w:r w:rsidRPr="00C44FDB">
        <w:rPr>
          <w:rFonts w:ascii="Times New Roman" w:hAnsi="Times New Roman" w:cs="Times New Roman"/>
          <w:sz w:val="24"/>
          <w:szCs w:val="24"/>
          <w:lang w:val="en-US"/>
        </w:rPr>
        <w:t>to stop, to remember, to forget (</w:t>
      </w:r>
      <w:r w:rsidRPr="00C44FDB">
        <w:rPr>
          <w:rFonts w:ascii="Times New Roman" w:hAnsi="Times New Roman" w:cs="Times New Roman"/>
          <w:sz w:val="24"/>
          <w:szCs w:val="24"/>
        </w:rPr>
        <w:t>разницавзначении</w:t>
      </w:r>
      <w:r w:rsidRPr="00C44FDB">
        <w:rPr>
          <w:rFonts w:ascii="Times New Roman" w:hAnsi="Times New Roman" w:cs="Times New Roman"/>
          <w:sz w:val="24"/>
          <w:szCs w:val="24"/>
          <w:lang w:val="en-US"/>
        </w:rPr>
        <w:t xml:space="preserve">to stop doing smth </w:t>
      </w:r>
      <w:r w:rsidRPr="00C44FDB">
        <w:rPr>
          <w:rFonts w:ascii="Times New Roman" w:hAnsi="Times New Roman" w:cs="Times New Roman"/>
          <w:sz w:val="24"/>
          <w:szCs w:val="24"/>
        </w:rPr>
        <w:t>и</w:t>
      </w:r>
      <w:r w:rsidRPr="00C44FDB">
        <w:rPr>
          <w:rFonts w:ascii="Times New Roman" w:hAnsi="Times New Roman" w:cs="Times New Roman"/>
          <w:sz w:val="24"/>
          <w:szCs w:val="24"/>
          <w:lang w:val="en-US"/>
        </w:rPr>
        <w:t>to stop to do smth).</w:t>
      </w:r>
    </w:p>
    <w:p w:rsidR="00C44FDB" w:rsidRPr="00C44FDB" w:rsidRDefault="00C44FDB" w:rsidP="00C44FDB">
      <w:pPr>
        <w:spacing w:after="0" w:line="240" w:lineRule="auto"/>
        <w:rPr>
          <w:rFonts w:ascii="Times New Roman" w:hAnsi="Times New Roman" w:cs="Times New Roman"/>
          <w:sz w:val="24"/>
          <w:szCs w:val="24"/>
          <w:lang w:val="en-US"/>
        </w:rPr>
      </w:pPr>
      <w:r w:rsidRPr="00C44FDB">
        <w:rPr>
          <w:rFonts w:ascii="Times New Roman" w:hAnsi="Times New Roman" w:cs="Times New Roman"/>
          <w:sz w:val="24"/>
          <w:szCs w:val="24"/>
        </w:rPr>
        <w:t>Глаголыввидо</w:t>
      </w:r>
      <w:r w:rsidRPr="00C44FDB">
        <w:rPr>
          <w:rFonts w:ascii="Times New Roman" w:hAnsi="Times New Roman" w:cs="Times New Roman"/>
          <w:sz w:val="24"/>
          <w:szCs w:val="24"/>
          <w:lang w:val="en-US"/>
        </w:rPr>
        <w:t>-</w:t>
      </w:r>
      <w:r w:rsidRPr="00C44FDB">
        <w:rPr>
          <w:rFonts w:ascii="Times New Roman" w:hAnsi="Times New Roman" w:cs="Times New Roman"/>
          <w:sz w:val="24"/>
          <w:szCs w:val="24"/>
        </w:rPr>
        <w:t>временныхформахдействительногозалогавизъявительномнаклонении</w:t>
      </w:r>
      <w:r w:rsidRPr="00C44FDB">
        <w:rPr>
          <w:rFonts w:ascii="Times New Roman" w:hAnsi="Times New Roman" w:cs="Times New Roman"/>
          <w:sz w:val="24"/>
          <w:szCs w:val="24"/>
          <w:lang w:val="en-US"/>
        </w:rPr>
        <w:t>(Past Perfect Tense, Present Perfect Continuous Tense, Future-in-the-Past).</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Модальные глаголы в косвенной речи в настоящем и прошедшем времени.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Неличные формы глагола (инфинитив, герундий, причастия настоящего и прошедшего времени).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Наречия too- enough.</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Отрицательные местоимения по (и его производные nobody, nothingи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попе.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Социокультурные знания и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w:t>
      </w:r>
      <w:r w:rsidRPr="00C44FDB">
        <w:rPr>
          <w:rFonts w:ascii="Times New Roman" w:hAnsi="Times New Roman" w:cs="Times New Roman"/>
          <w:sz w:val="24"/>
          <w:szCs w:val="24"/>
        </w:rPr>
        <w:tab/>
        <w:t>некоторыми</w:t>
      </w:r>
      <w:r w:rsidRPr="00C44FDB">
        <w:rPr>
          <w:rFonts w:ascii="Times New Roman" w:hAnsi="Times New Roman" w:cs="Times New Roman"/>
          <w:sz w:val="24"/>
          <w:szCs w:val="24"/>
        </w:rPr>
        <w:tab/>
        <w:t>выдающимися</w:t>
      </w:r>
      <w:r w:rsidRPr="00C44FDB">
        <w:rPr>
          <w:rFonts w:ascii="Times New Roman" w:hAnsi="Times New Roman" w:cs="Times New Roman"/>
          <w:sz w:val="24"/>
          <w:szCs w:val="24"/>
        </w:rPr>
        <w:tab/>
        <w:t>людьми),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доступными в языковом отношении образцами поэзии и прозы для подростков на английском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Соблюдение нормы вежливости в межкультурном общении.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 представлять Россию и страну (страны) изучаемого языка (культурные явления, события, достопримечательности);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Компенсаторные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Переспрашивать, просить повторить, уточняя значение незнакомых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при формулировании собственных высказываний, ключевых слов, плана.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Коммуникативные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Взаимоотношения в семье и с друзьями. Конфликты и их разрешение.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Внешность и характер человека (литературного персонажа).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Здоровый образ жизни: режим труда и отдыха, фитнес, сбалансированное питание. Посещение врача.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Покупки: одежда, обувь и продукты питания. Карманные деньги. Молодёжная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отдыха в различное время года. Путешествия по России и иностранным странам. Транспорт.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Природа: флора и фауна. Проблемы экологии. Защита окружающей среды. Климат, погода. Стихийные бедствия.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Средства массовой информации (телевидение, радио, пресса, Интернет).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Говорение.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повествование (сообщение);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рассуждение;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выражение и краткое аргументирование своего мнения по отношению к услышанному (прочитанному);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составление рассказа по картинкам;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изложение результатов выполненной проектной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монологического высказывания - 10-12 фраз.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 с пониманием нужной (интересующей, запрашиваемой) информации</w:t>
      </w:r>
      <w:r w:rsidRPr="00C44FDB">
        <w:rPr>
          <w:rFonts w:ascii="Times New Roman" w:hAnsi="Times New Roman" w:cs="Times New Roman"/>
          <w:sz w:val="24"/>
          <w:szCs w:val="24"/>
        </w:rPr>
        <w:tab/>
        <w:t>предполагает умение</w:t>
      </w:r>
      <w:r w:rsidRPr="00C44FDB">
        <w:rPr>
          <w:rFonts w:ascii="Times New Roman" w:hAnsi="Times New Roman" w:cs="Times New Roman"/>
          <w:sz w:val="24"/>
          <w:szCs w:val="24"/>
        </w:rPr>
        <w:tab/>
        <w:t>выделять нужную (интересующую,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запрашиваемую) информацию, представленную в эксплицитной (явной) форме, в воспринимаемом на слух 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Время звучания текста (текстов) для аудирования - до 2 минут.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Смысловое чтение.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Чтение несплошных текстов (таблиц, диаграмм, схем) и понимание представленной в них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текста (текстов) для чтения - 500-600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Письменная речь.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умений письменной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составление плана (тезисов) устного или письменного сообщения;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заполнение таблицы с краткой фиксацией содержания прочитанного (прослушанного)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преобразование таблицы, схемы в текстовый вариант представления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письменное представление результатов выполненной проектной работы (объём - 100-120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Языковые знания и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Фонетическая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Выражение модального значения, чувства и эмоции.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текста для чтения вслух - до 110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Графика, орфография и пунктуация.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Правильное написание изученных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firstly/firstofall, secondly, finally; ontheonehand, ontheotherhand), апострофа.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Лексическая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Распознавание и употребление в устной и письменной речи различных средств связи для обеспечения логичности и целостности высказывания.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способы словообразования: аффиксация: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глаголов с помощью префиксов under-, over-, dis-, mis-;</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имён прилагательных с помощью суффиксов -able/-ible;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имён существительных с помощью отрицательных префиксов in-/im-;</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словосложение:</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434"/>
        <w:gridCol w:w="1421"/>
        <w:gridCol w:w="2458"/>
        <w:gridCol w:w="1109"/>
        <w:gridCol w:w="1555"/>
        <w:gridCol w:w="1234"/>
      </w:tblGrid>
      <w:tr w:rsidR="00C44FDB" w:rsidRPr="00C44FDB" w:rsidTr="00C44FDB">
        <w:trPr>
          <w:trHeight w:hRule="exact" w:val="394"/>
          <w:jc w:val="center"/>
        </w:trPr>
        <w:tc>
          <w:tcPr>
            <w:tcW w:w="2434"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w:t>
            </w:r>
          </w:p>
        </w:tc>
        <w:tc>
          <w:tcPr>
            <w:tcW w:w="1421"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сложных</w:t>
            </w:r>
          </w:p>
        </w:tc>
        <w:tc>
          <w:tcPr>
            <w:tcW w:w="2458"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существительных</w:t>
            </w:r>
          </w:p>
        </w:tc>
        <w:tc>
          <w:tcPr>
            <w:tcW w:w="1109"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путём</w:t>
            </w:r>
          </w:p>
        </w:tc>
        <w:tc>
          <w:tcPr>
            <w:tcW w:w="1555"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соединения</w:t>
            </w:r>
          </w:p>
        </w:tc>
        <w:tc>
          <w:tcPr>
            <w:tcW w:w="1234"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основы</w:t>
            </w:r>
          </w:p>
        </w:tc>
      </w:tr>
      <w:tr w:rsidR="00C44FDB" w:rsidRPr="00C44FDB" w:rsidTr="00C44FDB">
        <w:trPr>
          <w:trHeight w:hRule="exact" w:val="475"/>
          <w:jc w:val="center"/>
        </w:trPr>
        <w:tc>
          <w:tcPr>
            <w:tcW w:w="2434" w:type="dxa"/>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числительного с</w:t>
            </w:r>
          </w:p>
        </w:tc>
        <w:tc>
          <w:tcPr>
            <w:tcW w:w="1421" w:type="dxa"/>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основой</w:t>
            </w:r>
          </w:p>
        </w:tc>
        <w:tc>
          <w:tcPr>
            <w:tcW w:w="2458" w:type="dxa"/>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существительного</w:t>
            </w:r>
          </w:p>
        </w:tc>
        <w:tc>
          <w:tcPr>
            <w:tcW w:w="2664" w:type="dxa"/>
            <w:gridSpan w:val="2"/>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добавлением</w:t>
            </w:r>
          </w:p>
        </w:tc>
        <w:tc>
          <w:tcPr>
            <w:tcW w:w="1234" w:type="dxa"/>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суффикса</w:t>
            </w:r>
          </w:p>
        </w:tc>
      </w:tr>
      <w:tr w:rsidR="00C44FDB" w:rsidRPr="00C44FDB" w:rsidTr="00C44FDB">
        <w:trPr>
          <w:trHeight w:hRule="exact" w:val="504"/>
          <w:jc w:val="center"/>
        </w:trPr>
        <w:tc>
          <w:tcPr>
            <w:tcW w:w="2434"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-ed (eight-legged);</w:t>
            </w:r>
          </w:p>
        </w:tc>
        <w:tc>
          <w:tcPr>
            <w:tcW w:w="1421"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p>
        </w:tc>
        <w:tc>
          <w:tcPr>
            <w:tcW w:w="2458"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p>
        </w:tc>
        <w:tc>
          <w:tcPr>
            <w:tcW w:w="1109"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p>
        </w:tc>
        <w:tc>
          <w:tcPr>
            <w:tcW w:w="1555"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p>
        </w:tc>
        <w:tc>
          <w:tcPr>
            <w:tcW w:w="1234"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hRule="exact" w:val="475"/>
          <w:jc w:val="center"/>
        </w:trPr>
        <w:tc>
          <w:tcPr>
            <w:tcW w:w="2434"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w:t>
            </w:r>
          </w:p>
        </w:tc>
        <w:tc>
          <w:tcPr>
            <w:tcW w:w="1421"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сложных</w:t>
            </w:r>
          </w:p>
        </w:tc>
        <w:tc>
          <w:tcPr>
            <w:tcW w:w="2458"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существительных</w:t>
            </w:r>
          </w:p>
        </w:tc>
        <w:tc>
          <w:tcPr>
            <w:tcW w:w="1109"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путём</w:t>
            </w:r>
          </w:p>
        </w:tc>
        <w:tc>
          <w:tcPr>
            <w:tcW w:w="2789" w:type="dxa"/>
            <w:gridSpan w:val="2"/>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соединения основ</w:t>
            </w:r>
          </w:p>
        </w:tc>
      </w:tr>
      <w:tr w:rsidR="00C44FDB" w:rsidRPr="00C44FDB" w:rsidTr="00C44FDB">
        <w:trPr>
          <w:trHeight w:hRule="exact" w:val="475"/>
          <w:jc w:val="center"/>
        </w:trPr>
        <w:tc>
          <w:tcPr>
            <w:tcW w:w="6313" w:type="dxa"/>
            <w:gridSpan w:val="3"/>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существительных с предлогом (father-in-law);</w:t>
            </w:r>
          </w:p>
        </w:tc>
        <w:tc>
          <w:tcPr>
            <w:tcW w:w="1109"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p>
        </w:tc>
        <w:tc>
          <w:tcPr>
            <w:tcW w:w="1555"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p>
        </w:tc>
        <w:tc>
          <w:tcPr>
            <w:tcW w:w="1234"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hRule="exact" w:val="466"/>
          <w:jc w:val="center"/>
        </w:trPr>
        <w:tc>
          <w:tcPr>
            <w:tcW w:w="2434"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w:t>
            </w:r>
          </w:p>
        </w:tc>
        <w:tc>
          <w:tcPr>
            <w:tcW w:w="1421"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сложных</w:t>
            </w:r>
          </w:p>
        </w:tc>
        <w:tc>
          <w:tcPr>
            <w:tcW w:w="2458"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прилагательных</w:t>
            </w:r>
          </w:p>
        </w:tc>
        <w:tc>
          <w:tcPr>
            <w:tcW w:w="1109"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путём</w:t>
            </w:r>
          </w:p>
        </w:tc>
        <w:tc>
          <w:tcPr>
            <w:tcW w:w="1555"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соединения</w:t>
            </w:r>
          </w:p>
        </w:tc>
        <w:tc>
          <w:tcPr>
            <w:tcW w:w="1234"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основы</w:t>
            </w:r>
          </w:p>
        </w:tc>
      </w:tr>
      <w:tr w:rsidR="00C44FDB" w:rsidRPr="00C44FDB" w:rsidTr="00C44FDB">
        <w:trPr>
          <w:trHeight w:hRule="exact" w:val="480"/>
          <w:jc w:val="center"/>
        </w:trPr>
        <w:tc>
          <w:tcPr>
            <w:tcW w:w="8977" w:type="dxa"/>
            <w:gridSpan w:val="5"/>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прилагательного с основой причастия настоящего времени (nice-looking);</w:t>
            </w:r>
          </w:p>
        </w:tc>
        <w:tc>
          <w:tcPr>
            <w:tcW w:w="1234" w:type="dxa"/>
            <w:shd w:val="clear" w:color="auto" w:fill="FFFFFF"/>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hRule="exact" w:val="384"/>
          <w:jc w:val="center"/>
        </w:trPr>
        <w:tc>
          <w:tcPr>
            <w:tcW w:w="2434" w:type="dxa"/>
            <w:shd w:val="clear" w:color="auto" w:fill="FFFFFF"/>
            <w:vAlign w:val="bottom"/>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w:t>
            </w:r>
          </w:p>
        </w:tc>
        <w:tc>
          <w:tcPr>
            <w:tcW w:w="1421" w:type="dxa"/>
            <w:shd w:val="clear" w:color="auto" w:fill="FFFFFF"/>
            <w:vAlign w:val="bottom"/>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сложных</w:t>
            </w:r>
          </w:p>
        </w:tc>
        <w:tc>
          <w:tcPr>
            <w:tcW w:w="2458" w:type="dxa"/>
            <w:shd w:val="clear" w:color="auto" w:fill="FFFFFF"/>
            <w:vAlign w:val="bottom"/>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прилагательных</w:t>
            </w:r>
          </w:p>
        </w:tc>
        <w:tc>
          <w:tcPr>
            <w:tcW w:w="1109" w:type="dxa"/>
            <w:shd w:val="clear" w:color="auto" w:fill="FFFFFF"/>
            <w:vAlign w:val="bottom"/>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путём</w:t>
            </w:r>
          </w:p>
        </w:tc>
        <w:tc>
          <w:tcPr>
            <w:tcW w:w="1555" w:type="dxa"/>
            <w:shd w:val="clear" w:color="auto" w:fill="FFFFFF"/>
            <w:vAlign w:val="bottom"/>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соединения</w:t>
            </w:r>
          </w:p>
        </w:tc>
        <w:tc>
          <w:tcPr>
            <w:tcW w:w="1234" w:type="dxa"/>
            <w:shd w:val="clear" w:color="auto" w:fill="FFFFFF"/>
            <w:vAlign w:val="bottom"/>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основы</w:t>
            </w:r>
          </w:p>
        </w:tc>
      </w:tr>
    </w:tbl>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прилагательного с основой причастия прошедшего времени (well-behaved); конверсия: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глагола от имени прилагательного (cool- tocool).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Различные средства связи в тексте для обеспечения его целостности (firstly, however, finally, atlast, etc.).</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Грамматическая сторона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44FDB" w:rsidRPr="00C44FDB" w:rsidRDefault="00C44FDB" w:rsidP="00C44FDB">
      <w:pPr>
        <w:spacing w:after="0" w:line="240" w:lineRule="auto"/>
        <w:rPr>
          <w:rFonts w:ascii="Times New Roman" w:hAnsi="Times New Roman" w:cs="Times New Roman"/>
          <w:sz w:val="24"/>
          <w:szCs w:val="24"/>
          <w:lang w:val="en-US"/>
        </w:rPr>
      </w:pPr>
      <w:r w:rsidRPr="00C44FDB">
        <w:rPr>
          <w:rFonts w:ascii="Times New Roman" w:hAnsi="Times New Roman" w:cs="Times New Roman"/>
          <w:sz w:val="24"/>
          <w:szCs w:val="24"/>
        </w:rPr>
        <w:t>Предложениясосложнымдополнением</w:t>
      </w:r>
      <w:r w:rsidRPr="00C44FDB">
        <w:rPr>
          <w:rFonts w:ascii="Times New Roman" w:hAnsi="Times New Roman" w:cs="Times New Roman"/>
          <w:sz w:val="24"/>
          <w:szCs w:val="24"/>
          <w:lang w:val="en-US"/>
        </w:rPr>
        <w:t>(Complex Object) (I want to have my hair cut.).</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Условные предложения нереального характера (ConditionalII).</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Конструкции для выражения предпочтения Iprefer.../I’dprefer.../I’drather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Конструкция Iwish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с конструкцией either ... or, neither ... nor.</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Глаголы в видовременных формах действительного залога в изъявительном наклонении (Present/Past/FutureSimpleTense, Present/PastPerfectTense, Present/PastContinuousTense, Future-in-the-Past) и наиболее употребительных формах страдательного залога (Present/PastSimplePassive, PresentPerfectPassive).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Порядок следования имён прилагательных (nicelongblondhair).</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Социокультурные знания и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Формирование элементарного представление о различных вариантах английского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Соблюдение норм вежливости в межкультурном общении.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 оформлять свой адрес на английском языке (в анкете);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 представлять Россию и страну (страны)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w:t>
      </w:r>
      <w:r w:rsidRPr="00C44FDB">
        <w:rPr>
          <w:rFonts w:ascii="Times New Roman" w:hAnsi="Times New Roman" w:cs="Times New Roman"/>
          <w:sz w:val="24"/>
          <w:szCs w:val="24"/>
        </w:rPr>
        <w:tab/>
        <w:t>представлять</w:t>
      </w:r>
      <w:r w:rsidRPr="00C44FDB">
        <w:rPr>
          <w:rFonts w:ascii="Times New Roman" w:hAnsi="Times New Roman" w:cs="Times New Roman"/>
          <w:sz w:val="24"/>
          <w:szCs w:val="24"/>
        </w:rPr>
        <w:tab/>
        <w:t>некоторые</w:t>
      </w:r>
      <w:r w:rsidRPr="00C44FDB">
        <w:rPr>
          <w:rFonts w:ascii="Times New Roman" w:hAnsi="Times New Roman" w:cs="Times New Roman"/>
          <w:sz w:val="24"/>
          <w:szCs w:val="24"/>
        </w:rPr>
        <w:tab/>
        <w:t>культурные явления</w:t>
      </w:r>
      <w:r w:rsidRPr="00C44FDB">
        <w:rPr>
          <w:rFonts w:ascii="Times New Roman" w:hAnsi="Times New Roman" w:cs="Times New Roman"/>
          <w:sz w:val="24"/>
          <w:szCs w:val="24"/>
        </w:rPr>
        <w:tab/>
        <w:t>родной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ab/>
        <w:t>страныи страны (стран) изучаемого языка (основные национальные праздники, традиции в проведении досуга и питании, достопримечательности);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w:t>
      </w:r>
      <w:r w:rsidRPr="00C44FDB">
        <w:rPr>
          <w:rFonts w:ascii="Times New Roman" w:hAnsi="Times New Roman" w:cs="Times New Roman"/>
          <w:sz w:val="24"/>
          <w:szCs w:val="24"/>
        </w:rPr>
        <w:tab/>
        <w:t>представлять</w:t>
      </w:r>
      <w:r w:rsidRPr="00C44FDB">
        <w:rPr>
          <w:rFonts w:ascii="Times New Roman" w:hAnsi="Times New Roman" w:cs="Times New Roman"/>
          <w:sz w:val="24"/>
          <w:szCs w:val="24"/>
        </w:rPr>
        <w:tab/>
        <w:t>некоторых</w:t>
      </w:r>
      <w:r w:rsidRPr="00C44FDB">
        <w:rPr>
          <w:rFonts w:ascii="Times New Roman" w:hAnsi="Times New Roman" w:cs="Times New Roman"/>
          <w:sz w:val="24"/>
          <w:szCs w:val="24"/>
        </w:rPr>
        <w:tab/>
        <w:t>выдающихся людей</w:t>
      </w:r>
      <w:r w:rsidRPr="00C44FDB">
        <w:rPr>
          <w:rFonts w:ascii="Times New Roman" w:hAnsi="Times New Roman" w:cs="Times New Roman"/>
          <w:sz w:val="24"/>
          <w:szCs w:val="24"/>
        </w:rPr>
        <w:tab/>
        <w:t>родной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страныи страны (стран) изучаемого языка (учёных, писателей, поэтов, художников, композиторов, музыкантов, спортсменов и других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Компенсаторные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Переспрашивать, просить повторить, уточняя значение незнакомых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при формулировании собственных высказываний, ключевых слов, плана.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программы по иностранному (английскому) языку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активное участие в жизни семьи, организации, местного сообщества, родного края,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неприятие любых форм экстремизма, дискриминации;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роли различных социальных институтов в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представление о способах противодействия коррупции;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к участию в гуманитарной деятельности (волонтёрство, помощь людям, нуждающимся в ней);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патриотического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духовно-нравственного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на моральные ценности и нормы в ситуациях нравственного выбора;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эстетического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важности художественной культуры как средства коммуникации и самовыражения;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стремление к самовыражению в разных видах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ценности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соблюдение правил безопасности, в том числе навыков безопасного поведения в Интернет-среде;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принимать себя и других, не осуждая;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осознавать эмоциональное состояние себя и других, умение управлять собственным эмоциональным состоянием;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трудового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экологического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своей роли как гражданина и потребителя в условиях взаимосвязи природной, технологической и социальной сред;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к участию в практической деятельности экологической направленности;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ценности научного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языковой и читательской культурой как средством познания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адаптации обучающегося к изменяющимся условиям социальной и природной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обучающихся взаимодействовать в условиях неопределенности, открытость опыту и знаниям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анализировать и выявлять взаимосвязи природы, общества и экономики;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и оценивать риски и последствия, формировать опыт, находить позитивное в произошедшей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быть готовым действовать в отсутствие гарантий успеха.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136.8.3.1.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вопросы как исследовательский инструмент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w:t>
      </w:r>
      <w:r w:rsidRPr="00C44FDB">
        <w:rPr>
          <w:rFonts w:ascii="Times New Roman" w:hAnsi="Times New Roman" w:cs="Times New Roman"/>
          <w:sz w:val="24"/>
          <w:szCs w:val="24"/>
        </w:rPr>
        <w:tab/>
        <w:t>обучающегося</w:t>
      </w:r>
      <w:r w:rsidRPr="00C44FDB">
        <w:rPr>
          <w:rFonts w:ascii="Times New Roman" w:hAnsi="Times New Roman" w:cs="Times New Roman"/>
          <w:sz w:val="24"/>
          <w:szCs w:val="24"/>
        </w:rPr>
        <w:tab/>
        <w:t>будут сформированы умения работать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информацией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w:t>
      </w:r>
      <w:r w:rsidRPr="00C44FDB">
        <w:rPr>
          <w:rFonts w:ascii="Times New Roman" w:hAnsi="Times New Roman" w:cs="Times New Roman"/>
          <w:sz w:val="24"/>
          <w:szCs w:val="24"/>
        </w:rPr>
        <w:tab/>
        <w:t>анализировать,</w:t>
      </w:r>
      <w:r w:rsidRPr="00C44FDB">
        <w:rPr>
          <w:rFonts w:ascii="Times New Roman" w:hAnsi="Times New Roman" w:cs="Times New Roman"/>
          <w:sz w:val="24"/>
          <w:szCs w:val="24"/>
        </w:rPr>
        <w:tab/>
        <w:t>систематизироватьиинтерпретировать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информацию различных видов и форм представления;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эффективно запоминать и систематизировать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выражать себя (свою точку зрения) в устных и письменных 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У обучающегося будут сформированы умения совместной деятельности как часть коммуникативных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выбор и брать ответственность за решение.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самоконтроля как часть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эмоционального интеллекта как часть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ставить себя на место другого человека, понимать мотивы и намерения другого;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регулировать способ выражения эмоций.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принимать себя и других как часть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себя и других, не осуждая; открытость себе и другим;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невозможность контролировать всё вокруг.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иностранному (английскому) языку к концу обучения в 5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основными видами речевой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фонетическими навыками:</w:t>
      </w:r>
      <w:r w:rsidRPr="00C44FDB">
        <w:rPr>
          <w:rFonts w:ascii="Times New Roman" w:hAnsi="Times New Roman" w:cs="Times New Roman"/>
          <w:sz w:val="24"/>
          <w:szCs w:val="24"/>
        </w:rPr>
        <w:tab/>
        <w:t>различать на слух,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орфографическими навыками: правильно писать изученные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-1у, имена прилагательные, имена существительные и наречия с отрицательным префиксом шь;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распознавать и употреблять в устной и письменной речи изученные синонимы и интернациональные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с несколькими обстоятельствами, следующими в определённом порядке;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вопросительные предложения (альтернативный и разделительный вопросы в Present/Past/FutureSimpleTense);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глаголы в видо-временных формах действительного залога в изъявительном наклонении в PresentPerfectTenseв повествовательных (утвердительных и отрицательных) и вопросительных предложениях;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имена существительные с причастиями настоящего и прошедшего времени;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наречия в положительной, сравнительной и превосходной степенях, образованные по правилу, и исключения;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социокультурными знаниями и умениями: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 оформлять адрес, писать фамилии и имена (свои, родственников и друзей) на английском языке (в анкете, формуляре);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обладать базовыми знаниями о социокультурном портрете родной страны и страны (стран)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 представлять Россию и страны (стран)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владеть</w:t>
      </w:r>
      <w:r w:rsidRPr="00C44FDB">
        <w:rPr>
          <w:rFonts w:ascii="Times New Roman" w:hAnsi="Times New Roman" w:cs="Times New Roman"/>
          <w:sz w:val="24"/>
          <w:szCs w:val="24"/>
        </w:rPr>
        <w:tab/>
        <w:t>компенсаторными</w:t>
      </w:r>
      <w:r w:rsidRPr="00C44FDB">
        <w:rPr>
          <w:rFonts w:ascii="Times New Roman" w:hAnsi="Times New Roman" w:cs="Times New Roman"/>
          <w:sz w:val="24"/>
          <w:szCs w:val="24"/>
        </w:rPr>
        <w:tab/>
        <w:t>умениями: использовать при чтении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иноязычные словари и справочники, в том числе информационно-справочные системы в электронной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иностранному (английскому) языку к концу обучения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основными видами речевой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C44FDB">
        <w:rPr>
          <w:rFonts w:ascii="Times New Roman" w:hAnsi="Times New Roman" w:cs="Times New Roman"/>
          <w:sz w:val="24"/>
          <w:szCs w:val="24"/>
        </w:rPr>
        <w:lastRenderedPageBreak/>
        <w:t>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фонетическими навыками:</w:t>
      </w:r>
      <w:r w:rsidRPr="00C44FDB">
        <w:rPr>
          <w:rFonts w:ascii="Times New Roman" w:hAnsi="Times New Roman" w:cs="Times New Roman"/>
          <w:sz w:val="24"/>
          <w:szCs w:val="24"/>
        </w:rPr>
        <w:tab/>
        <w:t>различать на слух,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орфографическими навыками: правильно писать изученные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изученные синонимы, антонимы и интернациональные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различные средства связи для обеспечения целостности высказывания;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сложноподчинённые предложения с придаточными определительными с союзными словами who, which, that;</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сложноподчинённые предложения с придаточными времени с союзами for, since;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с конструкциями as... as, notso ... as;</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глаголы в видовременных формах действительного залога в изъявительном наклонении в Present/PastContinuousTense;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 типы вопросительных предложений (общий, специальный, альтернативный, разделительный вопросы) в Present/ PastContinuousTense;</w:t>
      </w:r>
    </w:p>
    <w:p w:rsidR="00C44FDB" w:rsidRPr="00C44FDB" w:rsidRDefault="00C44FDB" w:rsidP="00C44FDB">
      <w:pPr>
        <w:spacing w:after="0" w:line="240" w:lineRule="auto"/>
        <w:rPr>
          <w:rFonts w:ascii="Times New Roman" w:hAnsi="Times New Roman" w:cs="Times New Roman"/>
          <w:sz w:val="24"/>
          <w:szCs w:val="24"/>
          <w:lang w:val="en-US"/>
        </w:rPr>
      </w:pPr>
      <w:r w:rsidRPr="00C44FDB">
        <w:rPr>
          <w:rFonts w:ascii="Times New Roman" w:hAnsi="Times New Roman" w:cs="Times New Roman"/>
          <w:sz w:val="24"/>
          <w:szCs w:val="24"/>
        </w:rPr>
        <w:t>модальныеглаголыиихэквиваленты</w:t>
      </w:r>
      <w:r w:rsidRPr="00C44FDB">
        <w:rPr>
          <w:rFonts w:ascii="Times New Roman" w:hAnsi="Times New Roman" w:cs="Times New Roman"/>
          <w:sz w:val="24"/>
          <w:szCs w:val="24"/>
          <w:lang w:val="en-US"/>
        </w:rPr>
        <w:t>(can/be able to, must/ have to, may, should,</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need);</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слова, выражающие количество (little/alittle, few/а few);</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возвратные, неопределённые местоимения some, anyи их производные (somebody, anybody; something, anything, etc.), everyи производные (everybody, everythingи другие) в повествовательных (утвердительных и отрицательных) и вопросительных предложениях;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числительные для обозначения дат и больших чисел (100-1000);</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социокультурными знаниями и умениями: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обладать базовыми знаниями о социокультурном портрете родной страны и страны (стран)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кратко представлять Россию и страну (страны)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владеть</w:t>
      </w:r>
      <w:r w:rsidRPr="00C44FDB">
        <w:rPr>
          <w:rFonts w:ascii="Times New Roman" w:hAnsi="Times New Roman" w:cs="Times New Roman"/>
          <w:sz w:val="24"/>
          <w:szCs w:val="24"/>
        </w:rPr>
        <w:tab/>
        <w:t>компенсаторными</w:t>
      </w:r>
      <w:r w:rsidRPr="00C44FDB">
        <w:rPr>
          <w:rFonts w:ascii="Times New Roman" w:hAnsi="Times New Roman" w:cs="Times New Roman"/>
          <w:sz w:val="24"/>
          <w:szCs w:val="24"/>
        </w:rPr>
        <w:tab/>
        <w:t>умениями:</w:t>
      </w:r>
      <w:r w:rsidRPr="00C44FDB">
        <w:rPr>
          <w:rFonts w:ascii="Times New Roman" w:hAnsi="Times New Roman" w:cs="Times New Roman"/>
          <w:sz w:val="24"/>
          <w:szCs w:val="24"/>
        </w:rPr>
        <w:tab/>
        <w:t>использовать при чтении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иноязычные словари и справочники, в том числе информационно-справочные системы в электронной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иностранному (английскому) языку к концу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основными видами речевой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w:t>
      </w:r>
      <w:r w:rsidRPr="00C44FDB">
        <w:rPr>
          <w:rFonts w:ascii="Times New Roman" w:hAnsi="Times New Roman" w:cs="Times New Roman"/>
          <w:sz w:val="24"/>
          <w:szCs w:val="24"/>
        </w:rPr>
        <w:tab/>
        <w:t>стандартных ситуациях неофициального общения с</w:t>
      </w:r>
      <w:r w:rsidRPr="00C44FDB">
        <w:rPr>
          <w:rFonts w:ascii="Times New Roman" w:hAnsi="Times New Roman" w:cs="Times New Roman"/>
          <w:sz w:val="24"/>
          <w:szCs w:val="24"/>
        </w:rPr>
        <w:tab/>
        <w:t>вербальнымии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r w:rsidRPr="00C44FDB">
        <w:rPr>
          <w:rFonts w:ascii="Times New Roman" w:hAnsi="Times New Roman" w:cs="Times New Roman"/>
          <w:sz w:val="24"/>
          <w:szCs w:val="24"/>
        </w:rPr>
        <w:tab/>
        <w:t>с пониманием основного содержания, с пониманием нужной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(запрашиваемой) информации, с полным пониманием информации, представленной в тексте в эксплицитной (явной) форме (объём текста (текстов)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сиспользованием образца,</w:t>
      </w:r>
      <w:r w:rsidRPr="00C44FDB">
        <w:rPr>
          <w:rFonts w:ascii="Times New Roman" w:hAnsi="Times New Roman" w:cs="Times New Roman"/>
          <w:sz w:val="24"/>
          <w:szCs w:val="24"/>
        </w:rPr>
        <w:tab/>
        <w:t>плана, ключевых слов, таблицы (объёмвысказывания - до 90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орфографическими навыками: правильно писать изученные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-1у, -у,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предложения со сложным дополнением (ComplexObject); условные предложения реального (Conditional0, ConditionalI) характера; предложения с конструкцией tobegoingto + инфинитив и формы FutureSimpleTenseи PresentContinuousTenseдля выражения будущего действия; конструкцию usedto+ инфинитив глагола;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глаголы в наиболее употребительных формах страдательного залога (Present/PastSimplePassive);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предлоги, употребляемые с глаголами в страдательном залоге; модальный глагол might;</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наречия, совпадающие по форме с прилагательными (fast, high; early); местоимения other/another, both, all, one;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количественные числительные для обозначения больших чисел (до 1 000 000);</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социокультурными знаниями и умениями: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обладать базовыми знаниями о социокультурном портрете и культурном наследии родной страны и страны (стран)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 представлять Россию и страну (страны) изучаемого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владеть</w:t>
      </w:r>
      <w:r w:rsidRPr="00C44FDB">
        <w:rPr>
          <w:rFonts w:ascii="Times New Roman" w:hAnsi="Times New Roman" w:cs="Times New Roman"/>
          <w:sz w:val="24"/>
          <w:szCs w:val="24"/>
        </w:rPr>
        <w:tab/>
        <w:t>компенсаторными умениями:</w:t>
      </w:r>
      <w:r w:rsidRPr="00C44FDB">
        <w:rPr>
          <w:rFonts w:ascii="Times New Roman" w:hAnsi="Times New Roman" w:cs="Times New Roman"/>
          <w:sz w:val="24"/>
          <w:szCs w:val="24"/>
        </w:rPr>
        <w:tab/>
        <w:t>использовать при чтении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иноязычные словари и справочники, в том числе информационно-справочные системы в электронной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иностранному (английскому) языку к концу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основными видами речевой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таблицы</w:t>
      </w:r>
      <w:r w:rsidRPr="00C44FDB">
        <w:rPr>
          <w:rFonts w:ascii="Times New Roman" w:hAnsi="Times New Roman" w:cs="Times New Roman"/>
          <w:sz w:val="24"/>
          <w:szCs w:val="24"/>
        </w:rPr>
        <w:tab/>
        <w:t>и (или)</w:t>
      </w:r>
      <w:r w:rsidRPr="00C44FDB">
        <w:rPr>
          <w:rFonts w:ascii="Times New Roman" w:hAnsi="Times New Roman" w:cs="Times New Roman"/>
          <w:sz w:val="24"/>
          <w:szCs w:val="24"/>
        </w:rPr>
        <w:tab/>
        <w:t>прочитанного (прослушанного) текста (объём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высказывания - до 110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фонетическими навыками:</w:t>
      </w:r>
      <w:r w:rsidRPr="00C44FDB">
        <w:rPr>
          <w:rFonts w:ascii="Times New Roman" w:hAnsi="Times New Roman" w:cs="Times New Roman"/>
          <w:sz w:val="24"/>
          <w:szCs w:val="24"/>
        </w:rPr>
        <w:tab/>
        <w:t>различать на слух,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(towalk- awalk), глагол от имени существительного (apresent- topresent), имя существительное от прилагательного (rich- therich);</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распознавать и употреблять в устной и письменной речи: предложения со сложным дополнением (ComplexObject); все типы вопросительных предложений в PastPerfectTense; повествовательные </w:t>
      </w:r>
      <w:r w:rsidRPr="00C44FDB">
        <w:rPr>
          <w:rFonts w:ascii="Times New Roman" w:hAnsi="Times New Roman" w:cs="Times New Roman"/>
          <w:sz w:val="24"/>
          <w:szCs w:val="24"/>
        </w:rPr>
        <w:lastRenderedPageBreak/>
        <w:t>(утвердительные и отрицательные), вопросительные и побудительные предложения в косвенной речи в настоящем и прошедшем времени;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согласование времён в рамках сложного предложения;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согласование подлежащего, выраженного собирательным существительным (family, police), со сказуемым;</w:t>
      </w:r>
    </w:p>
    <w:p w:rsidR="00C44FDB" w:rsidRPr="00C44FDB" w:rsidRDefault="00C44FDB" w:rsidP="00C44FDB">
      <w:pPr>
        <w:spacing w:after="0" w:line="240" w:lineRule="auto"/>
        <w:rPr>
          <w:rFonts w:ascii="Times New Roman" w:hAnsi="Times New Roman" w:cs="Times New Roman"/>
          <w:sz w:val="24"/>
          <w:szCs w:val="24"/>
          <w:lang w:val="en-US"/>
        </w:rPr>
      </w:pPr>
      <w:r w:rsidRPr="00C44FDB">
        <w:rPr>
          <w:rFonts w:ascii="Times New Roman" w:hAnsi="Times New Roman" w:cs="Times New Roman"/>
          <w:sz w:val="24"/>
          <w:szCs w:val="24"/>
        </w:rPr>
        <w:t>конструкциисглаголамина</w:t>
      </w:r>
      <w:r w:rsidRPr="00C44FDB">
        <w:rPr>
          <w:rFonts w:ascii="Times New Roman" w:hAnsi="Times New Roman" w:cs="Times New Roman"/>
          <w:sz w:val="24"/>
          <w:szCs w:val="24"/>
          <w:lang w:val="en-US"/>
        </w:rPr>
        <w:t xml:space="preserve">-ing: to love/hate doing something; </w:t>
      </w:r>
      <w:r w:rsidRPr="00C44FDB">
        <w:rPr>
          <w:rFonts w:ascii="Times New Roman" w:hAnsi="Times New Roman" w:cs="Times New Roman"/>
          <w:sz w:val="24"/>
          <w:szCs w:val="24"/>
        </w:rPr>
        <w:t>конструкции</w:t>
      </w:r>
      <w:r w:rsidRPr="00C44FDB">
        <w:rPr>
          <w:rFonts w:ascii="Times New Roman" w:hAnsi="Times New Roman" w:cs="Times New Roman"/>
          <w:sz w:val="24"/>
          <w:szCs w:val="24"/>
          <w:lang w:val="en-US"/>
        </w:rPr>
        <w:t xml:space="preserve">, </w:t>
      </w:r>
      <w:r w:rsidRPr="00C44FDB">
        <w:rPr>
          <w:rFonts w:ascii="Times New Roman" w:hAnsi="Times New Roman" w:cs="Times New Roman"/>
          <w:sz w:val="24"/>
          <w:szCs w:val="24"/>
        </w:rPr>
        <w:t>содержащиеглаголы</w:t>
      </w:r>
      <w:r w:rsidRPr="00C44FDB">
        <w:rPr>
          <w:rFonts w:ascii="Times New Roman" w:hAnsi="Times New Roman" w:cs="Times New Roman"/>
          <w:sz w:val="24"/>
          <w:szCs w:val="24"/>
          <w:lang w:val="en-US"/>
        </w:rPr>
        <w:t>-</w:t>
      </w:r>
      <w:r w:rsidRPr="00C44FDB">
        <w:rPr>
          <w:rFonts w:ascii="Times New Roman" w:hAnsi="Times New Roman" w:cs="Times New Roman"/>
          <w:sz w:val="24"/>
          <w:szCs w:val="24"/>
        </w:rPr>
        <w:t>связки</w:t>
      </w:r>
      <w:r w:rsidRPr="00C44FDB">
        <w:rPr>
          <w:rFonts w:ascii="Times New Roman" w:hAnsi="Times New Roman" w:cs="Times New Roman"/>
          <w:sz w:val="24"/>
          <w:szCs w:val="24"/>
          <w:lang w:val="en-US"/>
        </w:rPr>
        <w:t xml:space="preserve">to be/to look/to feel/to seem; </w:t>
      </w:r>
      <w:r w:rsidRPr="00C44FDB">
        <w:rPr>
          <w:rFonts w:ascii="Times New Roman" w:hAnsi="Times New Roman" w:cs="Times New Roman"/>
          <w:sz w:val="24"/>
          <w:szCs w:val="24"/>
        </w:rPr>
        <w:t>конструкции</w:t>
      </w:r>
      <w:r w:rsidRPr="00C44FDB">
        <w:rPr>
          <w:rFonts w:ascii="Times New Roman" w:hAnsi="Times New Roman" w:cs="Times New Roman"/>
          <w:sz w:val="24"/>
          <w:szCs w:val="24"/>
          <w:lang w:val="en-US"/>
        </w:rPr>
        <w:t xml:space="preserve">be/get used to do something; be/get used doing something; </w:t>
      </w:r>
      <w:r w:rsidRPr="00C44FDB">
        <w:rPr>
          <w:rFonts w:ascii="Times New Roman" w:hAnsi="Times New Roman" w:cs="Times New Roman"/>
          <w:sz w:val="24"/>
          <w:szCs w:val="24"/>
        </w:rPr>
        <w:t>конструкцию</w:t>
      </w:r>
      <w:r w:rsidRPr="00C44FDB">
        <w:rPr>
          <w:rFonts w:ascii="Times New Roman" w:hAnsi="Times New Roman" w:cs="Times New Roman"/>
          <w:sz w:val="24"/>
          <w:szCs w:val="24"/>
          <w:lang w:val="en-US"/>
        </w:rPr>
        <w:t>both ... and ...;</w:t>
      </w:r>
    </w:p>
    <w:p w:rsidR="00C44FDB" w:rsidRPr="00C44FDB" w:rsidRDefault="00C44FDB" w:rsidP="00C44FDB">
      <w:pPr>
        <w:spacing w:after="0" w:line="240" w:lineRule="auto"/>
        <w:rPr>
          <w:rFonts w:ascii="Times New Roman" w:hAnsi="Times New Roman" w:cs="Times New Roman"/>
          <w:sz w:val="24"/>
          <w:szCs w:val="24"/>
          <w:lang w:val="en-US"/>
        </w:rPr>
      </w:pPr>
      <w:r w:rsidRPr="00C44FDB">
        <w:rPr>
          <w:rFonts w:ascii="Times New Roman" w:hAnsi="Times New Roman" w:cs="Times New Roman"/>
          <w:sz w:val="24"/>
          <w:szCs w:val="24"/>
        </w:rPr>
        <w:t>конструкциисглаголами</w:t>
      </w:r>
      <w:r w:rsidRPr="00C44FDB">
        <w:rPr>
          <w:rFonts w:ascii="Times New Roman" w:hAnsi="Times New Roman" w:cs="Times New Roman"/>
          <w:sz w:val="24"/>
          <w:szCs w:val="24"/>
          <w:lang w:val="en-US"/>
        </w:rPr>
        <w:t>to stop, to remember, to forget (</w:t>
      </w:r>
      <w:r w:rsidRPr="00C44FDB">
        <w:rPr>
          <w:rFonts w:ascii="Times New Roman" w:hAnsi="Times New Roman" w:cs="Times New Roman"/>
          <w:sz w:val="24"/>
          <w:szCs w:val="24"/>
        </w:rPr>
        <w:t>разницавзначении</w:t>
      </w:r>
      <w:r w:rsidRPr="00C44FDB">
        <w:rPr>
          <w:rFonts w:ascii="Times New Roman" w:hAnsi="Times New Roman" w:cs="Times New Roman"/>
          <w:sz w:val="24"/>
          <w:szCs w:val="24"/>
          <w:lang w:val="en-US"/>
        </w:rPr>
        <w:t xml:space="preserve">to stop doing smth </w:t>
      </w:r>
      <w:r w:rsidRPr="00C44FDB">
        <w:rPr>
          <w:rFonts w:ascii="Times New Roman" w:hAnsi="Times New Roman" w:cs="Times New Roman"/>
          <w:sz w:val="24"/>
          <w:szCs w:val="24"/>
        </w:rPr>
        <w:t>и</w:t>
      </w:r>
      <w:r w:rsidRPr="00C44FDB">
        <w:rPr>
          <w:rFonts w:ascii="Times New Roman" w:hAnsi="Times New Roman" w:cs="Times New Roman"/>
          <w:sz w:val="24"/>
          <w:szCs w:val="24"/>
          <w:lang w:val="en-US"/>
        </w:rPr>
        <w:t>to stop to do smth);</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глаголы в видовременных формах действительного залога в изъявительном наклонении (PastPerfectTense, PresentPerfectContinuousTense, Future-in-the-Past); 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too- enough;</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отрицательные местоимения по (и его производные nobody, nothing, etc.), none;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социокультурными знаниями и умениями: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иноязычные словари и справочники, в том числе информационно-справочные системы в электронной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иностранному (английскому) языку к концу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основными видами речевой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w:t>
      </w:r>
      <w:r w:rsidRPr="00C44FDB">
        <w:rPr>
          <w:rFonts w:ascii="Times New Roman" w:hAnsi="Times New Roman" w:cs="Times New Roman"/>
          <w:sz w:val="24"/>
          <w:szCs w:val="24"/>
        </w:rPr>
        <w:lastRenderedPageBreak/>
        <w:t>вербальными опорами (объём - 10-12 фраз), излагать результаты выполненной проектной работы (объём - 10-12 фраз);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w:t>
      </w:r>
      <w:r w:rsidRPr="00C44FDB">
        <w:rPr>
          <w:rFonts w:ascii="Times New Roman" w:hAnsi="Times New Roman" w:cs="Times New Roman"/>
          <w:sz w:val="24"/>
          <w:szCs w:val="24"/>
        </w:rPr>
        <w:tab/>
        <w:t>прочитанного</w:t>
      </w:r>
      <w:r w:rsidRPr="00C44FDB">
        <w:rPr>
          <w:rFonts w:ascii="Times New Roman" w:hAnsi="Times New Roman" w:cs="Times New Roman"/>
          <w:sz w:val="24"/>
          <w:szCs w:val="24"/>
        </w:rPr>
        <w:tab/>
        <w:t>(прослушанного) текста (объём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фонетическими навыками:</w:t>
      </w:r>
      <w:r w:rsidRPr="00C44FDB">
        <w:rPr>
          <w:rFonts w:ascii="Times New Roman" w:hAnsi="Times New Roman" w:cs="Times New Roman"/>
          <w:sz w:val="24"/>
          <w:szCs w:val="24"/>
        </w:rPr>
        <w:tab/>
        <w:t>различать на слух,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орфографическими навыками: правильно писать изученные слова;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tocool);</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употреблять в устной и письменной речи: предложения со сложным дополнением (ComplexObject) (Iwanttohavemyhaircut.); предложения с Iwish;</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условные предложения нереального характера (ConditionalII);</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конструкцию для выражения предпочтения Iprefer.../I’dprefer.. ./I’drather...;</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предложения с конструкцией either... or, neither ... nor;</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формы страдательного залога PresentPerfectPassive;</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порядок следования имён прилагательных (nicelongblondhair);</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социокультурными знаниями и умениями: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выражать модальные значения, чувства и эмоции;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элементарные представления о различных вариантах английского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иноязычные словари и справочники, в том числе информационно-справочные системы в электронной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44FDB" w:rsidRPr="00C44FDB" w:rsidRDefault="00C44FDB" w:rsidP="00C44FDB">
      <w:pPr>
        <w:spacing w:after="0" w:line="240" w:lineRule="auto"/>
        <w:rPr>
          <w:rFonts w:ascii="Times New Roman" w:hAnsi="Times New Roman" w:cs="Times New Roman"/>
          <w:sz w:val="24"/>
          <w:szCs w:val="24"/>
        </w:rPr>
      </w:pPr>
    </w:p>
    <w:p w:rsidR="00C44FDB" w:rsidRPr="000F2B87" w:rsidRDefault="00C44FDB" w:rsidP="000F2B87">
      <w:pPr>
        <w:spacing w:after="0" w:line="240" w:lineRule="auto"/>
        <w:jc w:val="center"/>
        <w:rPr>
          <w:rFonts w:ascii="Times New Roman" w:hAnsi="Times New Roman" w:cs="Times New Roman"/>
          <w:b/>
          <w:sz w:val="24"/>
          <w:szCs w:val="24"/>
        </w:rPr>
      </w:pPr>
      <w:bookmarkStart w:id="104" w:name="_Toc114235884"/>
      <w:bookmarkStart w:id="105" w:name="_Toc138268830"/>
      <w:bookmarkEnd w:id="102"/>
      <w:bookmarkEnd w:id="103"/>
      <w:r w:rsidRPr="000F2B87">
        <w:rPr>
          <w:rFonts w:ascii="Times New Roman" w:hAnsi="Times New Roman" w:cs="Times New Roman"/>
          <w:b/>
          <w:sz w:val="24"/>
          <w:szCs w:val="24"/>
        </w:rPr>
        <w:t>1.2.6. Федеральная рабочая программа по учебному предмету «Математика» (базовый уровень).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w:t>
      </w:r>
      <w:r w:rsidRPr="00C44FDB">
        <w:rPr>
          <w:rFonts w:ascii="Times New Roman" w:hAnsi="Times New Roman" w:cs="Times New Roman"/>
          <w:sz w:val="24"/>
          <w:szCs w:val="24"/>
        </w:rPr>
        <w:lastRenderedPageBreak/>
        <w:t>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Приоритетными целями обучения математике в 5-9 классах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освоения программы по математике характеризуются: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патриотическое воспитание: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гражданское и духовно-нравственное воспитание: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трудовое воспитание: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эстетическое воспитание: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ценности научного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физическое воспитание, формирование культуры здоровья и эмоционального благополучия: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экологическое воспитание: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адаптация к изменяющимся условиям социальной и природной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готовностью к действиям в условиях неопределённости, повышению уровня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выводы с использованием законов логики, дедуктивных и индуктивных умозаключений, умозаключений по аналогии;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контрпримеры, обосновывать собственные рассуждения;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прогнозировать возможное</w:t>
      </w:r>
      <w:r w:rsidRPr="00C44FDB">
        <w:rPr>
          <w:rFonts w:ascii="Times New Roman" w:hAnsi="Times New Roman" w:cs="Times New Roman"/>
          <w:sz w:val="24"/>
          <w:szCs w:val="24"/>
        </w:rPr>
        <w:tab/>
        <w:t>развитие процесса,</w:t>
      </w:r>
      <w:r w:rsidRPr="00C44FDB">
        <w:rPr>
          <w:rFonts w:ascii="Times New Roman" w:hAnsi="Times New Roman" w:cs="Times New Roman"/>
          <w:sz w:val="24"/>
          <w:szCs w:val="24"/>
        </w:rPr>
        <w:tab/>
        <w:t>а</w:t>
      </w:r>
      <w:r w:rsidRPr="00C44FDB">
        <w:rPr>
          <w:rFonts w:ascii="Times New Roman" w:hAnsi="Times New Roman" w:cs="Times New Roman"/>
          <w:sz w:val="24"/>
          <w:szCs w:val="24"/>
        </w:rPr>
        <w:tab/>
        <w:t>также выдвигать предположения о его развитии в новых условиях.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недостаточность и избыточность</w:t>
      </w:r>
      <w:r w:rsidRPr="00C44FDB">
        <w:rPr>
          <w:rFonts w:ascii="Times New Roman" w:hAnsi="Times New Roman" w:cs="Times New Roman"/>
          <w:sz w:val="24"/>
          <w:szCs w:val="24"/>
        </w:rPr>
        <w:tab/>
        <w:t>информации, данных, необходимых для решения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анализировать, систематизировать</w:t>
      </w:r>
      <w:r w:rsidRPr="00C44FDB">
        <w:rPr>
          <w:rFonts w:ascii="Times New Roman" w:hAnsi="Times New Roman" w:cs="Times New Roman"/>
          <w:sz w:val="24"/>
          <w:szCs w:val="24"/>
        </w:rPr>
        <w:tab/>
        <w:t xml:space="preserve"> и интерпретировать информацию различных видов и форм представления;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Универсальные коммуникативные действия обеспечивают сформированность социальных навыков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общения как часть универсальных коммуникативных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сотрудничества как часть универсальных коммуникативных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преимущества командной и индивидуальной работы при решении учебных математических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w:t>
      </w:r>
      <w:r w:rsidRPr="00C44FDB">
        <w:rPr>
          <w:rFonts w:ascii="Times New Roman" w:hAnsi="Times New Roman" w:cs="Times New Roman"/>
          <w:sz w:val="24"/>
          <w:szCs w:val="24"/>
        </w:rPr>
        <w:lastRenderedPageBreak/>
        <w:t>оценивать качество своего вклада в общий продукт по критериям, сформулированным участниками взаимодействия.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Универсальные регулятивные действия обеспечивают формирование смысловых установок и жизненных навыков личности.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самоорганизации как часть универсальных регулятивных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самоконтроля как часть универсальных регулятивных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способами самопроверки, самоконтроля процесса и результата решения математической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Приоритетными целями обучения математике в 5-6 классах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w:t>
      </w:r>
      <w:r w:rsidRPr="00C44FDB">
        <w:rPr>
          <w:rFonts w:ascii="Times New Roman" w:hAnsi="Times New Roman" w:cs="Times New Roman"/>
          <w:sz w:val="24"/>
          <w:szCs w:val="24"/>
        </w:rPr>
        <w:lastRenderedPageBreak/>
        <w:t>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w:t>
      </w:r>
      <w:r w:rsidRPr="00C44FDB">
        <w:rPr>
          <w:rFonts w:ascii="Times New Roman" w:hAnsi="Times New Roman" w:cs="Times New Roman"/>
          <w:sz w:val="24"/>
          <w:szCs w:val="24"/>
        </w:rPr>
        <w:softHyphen/>
        <w:t>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число часов, рекомендованных для изучения математики, - 340 часов: в 5 классе - 170 часов (5 часов в неделю), в 6 классе - 170 часов (5 часов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5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Натуральные числа и нуль.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Натуральное число. Ряд натуральных чисел. Число 0. Изображение натуральных чисел точками на координатной (числовой) прямой.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Позиционная система счисления. Римская нумерация как пример непозиционной системы счисления. Десятичная система счисления.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Сравнение натуральных чисел, сравнение натуральных чисел с нулём. Способы сравнения. Округление натуральных чисел.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букв для обозначения неизвестного компонента и записи свойств арифметических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Делители и кратные числа, разложение на множители. Простые и составные числа. Признаки делимости на 2, 5, 10, 3, 9. Деление с остатком.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Степень с натуральным показателем. Запись числа в виде суммы разрядных слагаемых.Числовое выражение. Вычисление значений числовых выражений, порядок выполнения действий. </w:t>
      </w:r>
      <w:r w:rsidRPr="00C44FDB">
        <w:rPr>
          <w:rFonts w:ascii="Times New Roman" w:hAnsi="Times New Roman" w:cs="Times New Roman"/>
          <w:sz w:val="24"/>
          <w:szCs w:val="24"/>
        </w:rPr>
        <w:lastRenderedPageBreak/>
        <w:t>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Дроби.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Сложение и вычитание дробей. Умножение и деление дробей, взаимно-обратные дроби. Нахождение части целого и целого по его части.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Арифметические действия с десятичными дробями. Округление десятичных дробей.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текстовых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основных задач на дроби.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Представление данных в виде таблиц, столбчатых диаграмм.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Наглядная геометрия.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Длина отрезка, метрические единицы длины. Длина ломаной, периметр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многоугольника. Измерение и построение углов с помощью транспортира.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Наглядные представления о фигурах на плоскости: многоугольник, прямоугольник, квадрат, треугольник, о равенстве фигур.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Объём прямоугольного параллелепипеда, куба. Единицы измерения объёма.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Натуральные числа.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Дроби.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Отношение. Деление в данном отношении. Масштаб, пропорция. Применение пропорций при решении задач.Понятие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Положительные и отрицательные числа.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Буквенные выражения.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текстовых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задач, связанных с отношением, пропорциональностью величин, процентами; решение основных задач на дроби и проценты.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и прикидка, округление результата. Составление буквенных выражений по условию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Представление данных с помощью таблиц и диаграмм. Столбчатые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диаграммы: чтение и построение. Чтение круговых диаграмм.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Наглядная геометрия.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Симметрия: центральная, осевая и зеркальная симметрии.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Построение симметричных фигур.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объёма, единицы измерения объёма. Объём прямоугольного параллелепипеда, куба.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 «Математика».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 к концу обучения в 5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Числа и вычисления.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правильно употреблять термины, связанные с натуральными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числами, обыкновенными и десятичными дробями.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и упорядочивать натуральные числа, сравнивать в простейших случаях обыкновенные дроби, десятичные дроби.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проверку, прикидку результата вычислений.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Округлять натуральные числа.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текстовых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краткие записи, схемы, таблицы, обозначения при решении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Наглядная геометрия.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Пользоваться геометрическими понятиями: точка, прямая, отрезок, луч, угол, многоугольник, окружность, круг.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объектов окружающего мира, имеющих форму изученных геометрических фигур.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Изображать изученные геометрические фигуры на нелинованной и клетчатой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бумаге с помощью циркуля и линейки.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свойства сторон и углов прямоугольника, квадрата для их построения, вычисления площади и периметра.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Пользоваться основными метрическими единицами измерения длины, площади; выражать одни единицы величины через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Вычислять объём куба, параллелепипеда по заданным измерениям, пользоваться единицами измерения объёма.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несложные задачи на измерение геометрических величин в практических ситуациях.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 к концу обучения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Числа и вычисления.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и упорядочивать целые числа, обыкновенные и десятичные дроби, сравнивать числа одного и разных знаков.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Соотносить точку на координатной прямой с соответствующим ей числом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изображать числа точками на координатной прямой, находить модуль числа.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Соотносить точки в прямоугольной системе координат с координатами этой точки.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Округлять целые числа и десятичные дроби, находить приближения чисел.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Числовые и буквенные выражения.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Пользоваться признаками делимости, раскладывать натуральные числа на простые множители.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Пользоваться масштабом, составлять пропорции и отношения.Использовать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неизвестный компонент равенства.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текстовых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многошаговые текстовые задачи арифметическим способом.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буквенные выражения по условию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информацию с помощью таблиц, линейной и столбчатой диаграмм.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Наглядная геометрия.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используя чертёжные инструменты, расстояния: между двумя точками, от точки до прямой, длину пути на квадратной сетке.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Изображать на клетчатой бумаге прямоугольный параллелепипед.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Вычислять объём прямоугольного параллелепипеда, куба, пользоваться основными единицами измерения объёма;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несложные задачи на нахождение геометрических величин в практических ситуациях.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учебного курса «Алгебра» в 7-9 классах (далее соответственно - программа учебного курса «Алгебра», учебный курс).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Алгебра является одним из опорных курсов основного общего образования: она обеспечивает изучение других дисциплин, как естественно</w:t>
      </w:r>
      <w:r w:rsidRPr="00C44FDB">
        <w:rPr>
          <w:rFonts w:ascii="Times New Roman" w:hAnsi="Times New Roman" w:cs="Times New Roman"/>
          <w:sz w:val="24"/>
          <w:szCs w:val="24"/>
        </w:rPr>
        <w:softHyphen/>
        <w:t>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число часов, рекомендованных для изучения учебного курса «Алгебра», - 306 часов: в 7 классе - 102 часа (3 часа в неделю), в 8 классе - 102 часа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(3 часа в неделю), в 9 классе - 102 часа (3 часа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Числа и вычисления.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признаков делимости, разложение на множители натуральных чисел.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Реальные зависимости, в том числе прямая и обратная пропорциональности.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Алгебраические выражения.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Свойства степени с натуральным показателем.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Уравнения и неравенства.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Уравнение, корень уравнения, правила преобразования уравнения, равносильность уравнений.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Координата точки на прямой. Числовые промежутки. Расстояние между двумя точками координатной прямой.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Прямоугольная система координат, оси Ох и Оу.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функций. Линейная функция, её график. График функции У~\х\. Графическое решение линейных уравнений и систем линейных уравнений.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Числа и вычисления.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Степень с целым показателем и её свойства. Стандартная запись числа.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Алгебраические выражения.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Квадратный трёхчлен, разложение квадратного трёхчлена на множители.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Уравнения и неравенства.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текстовых задач алгебраическим способом.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функции. Область определения и множество значений функции. Способы задания функций.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График функции. Чтение свойств функции по её графику. Примеры графиков функций, отражающих реальные процессы.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Функции, описывающие прямую и обратную пропорциональные зависимости,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их графики. Функции у = х, у = х3, у=v^, у=\х\. Графическое решение уравнений и систем уравнений.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Числа и вычисления.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Сравнение действительных чисел, арифметические действия с действительными числами.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Размеры объектов окружающего мира, длительность процессов в окружающем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Приближённое значение величины, точность приближения. Округление чисел. Прикидка и оценка результатов вычислений.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Уравнения и неравенства.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Линейное уравнение. Решение уравнений, сводящихся к линейным.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дробно-рациональных уравнений. Решение текстовых задач алгебраическим методом.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текстовых задач алгебраическим способом.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Числовые неравенства и их свойства.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Квадратичная функция, её график и свойства. Парабола, координаты вершины параболы, ось симметрии параболы.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А А „ У= У= Лх + Ь, у = у= х3,у = л[х, у= \х\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Графики функции:</w:t>
      </w:r>
      <w:r w:rsidRPr="00C44FDB">
        <w:rPr>
          <w:rFonts w:ascii="Times New Roman" w:hAnsi="Times New Roman" w:cs="Times New Roman"/>
          <w:sz w:val="24"/>
          <w:szCs w:val="24"/>
        </w:rPr>
        <w:tab/>
        <w:t>х</w:t>
      </w:r>
      <w:r w:rsidRPr="00C44FDB">
        <w:rPr>
          <w:rFonts w:ascii="Times New Roman" w:hAnsi="Times New Roman" w:cs="Times New Roman"/>
          <w:sz w:val="24"/>
          <w:szCs w:val="24"/>
        </w:rPr>
        <w:tab/>
        <w:t>,</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их свойства.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Числовые последовательности и прогрессии.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числовой последовательности. Задание последовательности рекуррентной формулой и формулой п-гочлена.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Арифметическая и геометрическая прогрессии. Формулы п-го члена арифметической и геометрической прогрессий, суммы первых пчленов.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 «Алгебра».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 к концу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Числа и вычисления.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сочетая устные и письменные приёмы, арифметические действия с рациональными числами.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и упорядочивать рациональные числа.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Округлять числа.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признаки делимости, разложение на множители натуральных чисел.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Алгебраические выражения.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алгебраическую терминологию и символику, применять её в процессе освоения учебного материала.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значения буквенных выражений при заданных значениях переменных.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преобразования целого выражения в многочлен приведением подобных слагаемых, раскрытием скобок.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умножение одночлена на многочлен и многочлена на многочлен, применять формулы квадрата суммы и квадрата разности.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преобразования многочленов для решения различных задач из математики, смежных предметов, из реальной практики.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свойства степеней с натуральными показателями для преобразования выражений.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Уравнения и неравенства.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графические методы при решении линейных уравнений и их систем.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Подбирать примеры пар чисел, являющихся решением линейного уравнения с двумя переменными.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системы двух линейных уравнений с двумя переменными, в том числе графически.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Отмечать в координатной плоскости точки по заданным координатам, строить графики линейных функций. Строить график функции;; = |х|.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значение функции по значению её аргумента.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 к концу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Числа и вычисления.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записи больших и малых чисел с помощью десятичных дробей и степеней числа 10.</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Алгебраические выражения.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понятие степени с целым показателем, выполнять преобразования выражений, содержащих степени с целым показателем.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Раскладывать квадратный трёхчлен на множители.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преобразования выражений для решения различных задач из математики, смежных предметов, из реальной практики.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Уравнения и неравенства.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линейные, квадратные уравнения и рациональные уравнения, сводящиеся к ним, системы двух уравнений с двумя переменными.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Строить графики элементарных функций вида: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 У = х2, У = х2,У = л[х, у = \х\х</w:t>
      </w:r>
      <w:r w:rsidRPr="00C44FDB">
        <w:rPr>
          <w:rFonts w:ascii="Times New Roman" w:hAnsi="Times New Roman" w:cs="Times New Roman"/>
          <w:sz w:val="24"/>
          <w:szCs w:val="24"/>
        </w:rPr>
        <w:tab/>
        <w:t>, описывать свойства числовой функции по её графику.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 к концу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Числа и вычисления.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и упорядочивать рациональные и иррациональные числа.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значения степеней с целыми показателями и корней, вычислять значения числовых выражений.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Округлять действительные числа, выполнять прикидку результата вычислений, оценку числовых выражений.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Уравнения и неравенства.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линейные и квадратные уравнения, уравнения, сводящиеся к ним, простейшие дробно-рациональные уравнения.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системы линейных неравенств, системы неравенств, включающие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квадратное неравенство, изображать решение системы неравенств на числовой прямой, записывать решение с помощью символов.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неравенства при решении различных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функции изученных видов. Показывать схематически расположение на координатной плоскости графиков функций вида: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 Ях, у = Ях + Ъ, у =у = ах2 + Ьх + с, у = х2у = ^ у = ^9</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зависимости от значений коэффициентов, описывать свойства функций.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Строить и изображать схематически графики квадратичных функций, описывать свойства квадратичных функций по их графикам.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квадратичную функцию по формуле, приводить примеры квадратичных функций из реальной жизни, физики, геометрии.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Числовые последовательности и прогрессии.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арифметическую и геометрическую прогрессии при разных способах задания.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вычисления с использованием формул n-го члена арифметической и геометрической прогрессий, суммы первых п членов.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Изображать члены последовательности точками на координатной плоскости.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учебного курса «Геометрия» в 7-9 классах (далее соответственно - программа учебного курса «Геометрия», учебный курс).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Симметричные фигуры. Основные свойства осевой симметрии. Примеры симметрии в окружающем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построения с помощью циркуля и линейки. Треугольник. Высота, медиана, биссектриса, их свойства.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Равнобедренный и равносторонний треугольники. Неравенство треугольника.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Свойства и признаки равнобедренного треугольника. Признаки равенства треугольников.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Свойства и признаки параллельных прямых. Сумма углов треугольника. Внешние углы треугольника.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Геометрическое место точек. Биссектриса угла и серединный перпендикуляр к отрезку как геометрические места точек.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Метод удвоения медианы. Центральная симметрия. Теорема Фалеса и теорема о пропорциональных отрезках.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Средние линии треугольника и трапеции. Центр масс треугольника.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Вычисление площадей треугольников и многоугольников на клетчатой бумаге.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Теорема Пифагора. Применение теоремы Пифагора при решении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Синус, косинус, тангенс углов от 0 до 180°. Основное тригонометрическое тождество. Формулы приведения.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Преобразование подобия. Подобие соответственных элементов.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Теорема о произведении отрезков хорд, теоремы о произведении отрезков секущих, теорема о квадрате касательной.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Движения плоскости и внутренние симметрии фигур (элементарные представления). Параллельный перенос. Поворот.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 «Г еометрия».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Строить чертежи к геометрическим задачам.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логические рассуждения с использованием геометрических теорем.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задачи на клетчатой бумаге.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Пользоваться простейшими геометрическими неравенствами, понимать их практический смысл.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основные геометрические построения с помощью циркуля и линейки.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 к концу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свойства точки пересечения медиан треугольника (центра масс) в решении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признаки подобия треугольников в решении геометрических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понятием описанного четырёхугольника, применять свойства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описанного четырёхугольника при решении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 к концу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длицы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Пользоваться теоремами о произведении отрезков хорд, о произведении отрезков секущих, о квадрате касательной.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Пользоваться методом координат на плоскости, применять его в решении геометрических и практических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оси (или центры) симметрии фигур, применять движения плоскости в простейших случаях.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Именно</w:t>
      </w:r>
      <w:r w:rsidRPr="00C44FDB">
        <w:rPr>
          <w:rFonts w:ascii="Times New Roman" w:hAnsi="Times New Roman" w:cs="Times New Roman"/>
          <w:sz w:val="24"/>
          <w:szCs w:val="24"/>
        </w:rPr>
        <w:tab/>
        <w:t>поэтому остро встала необходимость сформировать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w:t>
      </w:r>
      <w:r w:rsidRPr="00C44FDB">
        <w:rPr>
          <w:rFonts w:ascii="Times New Roman" w:hAnsi="Times New Roman" w:cs="Times New Roman"/>
          <w:sz w:val="24"/>
          <w:szCs w:val="24"/>
        </w:rPr>
        <w:lastRenderedPageBreak/>
        <w:t>различных формах, понимать вероятностный характер многих реальных процессов и зависимостей, производить простейшие вероятностные расчёты.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Представление данных в виде таблиц, диаграмм, графиков.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w:t>
      </w:r>
      <w:r w:rsidRPr="00C44FDB">
        <w:rPr>
          <w:rFonts w:ascii="Times New Roman" w:hAnsi="Times New Roman" w:cs="Times New Roman"/>
          <w:sz w:val="24"/>
          <w:szCs w:val="24"/>
        </w:rPr>
        <w:lastRenderedPageBreak/>
        <w:t>распределительное, включения. Использование графического представления множеств для описания реальных процессов и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решении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рассеивания данных. Дисперсия и стандартное отклонение числовых наборов. Диаграмма рассеивания.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Перестановки и факториал. Сочетания и число сочетаний. Треугольник Паскаля. Решение задач с использованием комбинаторики.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Геометрическая вероятность. Случайный выбор точки из фигуры на плоскости, из отрезка и из дуги окружности.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«Вероятность и статистика».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 к концу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Описывать и интерпретировать реальные числовые данные, представленные в таблицах, на диаграммах, графиках.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 к концу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частоты числовых значений и частоты событий, в том числе по результатам измерений и наблюдений.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графические модели: дерево случайного эксперимента, диаграммы Эйлера, числовая прямая.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Использовать графическое представление множеств и связей между ними для описания процессов и явлений, в том числе при решении задач из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учебных предметов и курсов.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учебного курса к концу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задачи организованным перебором вариантов, а также с использованием комбинаторных правил и методов.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описательные характеристики для массивов числовых данных, в том числе средние значения и меры рассеивания.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частоты значений и частоты события, в том числе пользуясь результатами проведённых измерений и наблюдений.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случайной величине и о распределении вероятностей.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C44FDB" w:rsidRPr="00C44FDB" w:rsidRDefault="00C44FDB" w:rsidP="00C44FDB">
      <w:pPr>
        <w:spacing w:after="0" w:line="240" w:lineRule="auto"/>
        <w:rPr>
          <w:rFonts w:ascii="Times New Roman" w:hAnsi="Times New Roman" w:cs="Times New Roman"/>
          <w:sz w:val="24"/>
          <w:szCs w:val="24"/>
        </w:rPr>
      </w:pPr>
    </w:p>
    <w:p w:rsidR="00C44FDB" w:rsidRPr="00622D49" w:rsidRDefault="00C44FDB" w:rsidP="00622D49">
      <w:pPr>
        <w:spacing w:after="0" w:line="240" w:lineRule="auto"/>
        <w:jc w:val="center"/>
        <w:rPr>
          <w:rFonts w:ascii="Times New Roman" w:hAnsi="Times New Roman" w:cs="Times New Roman"/>
          <w:b/>
          <w:sz w:val="24"/>
          <w:szCs w:val="24"/>
        </w:rPr>
      </w:pPr>
      <w:r w:rsidRPr="00622D49">
        <w:rPr>
          <w:rFonts w:ascii="Times New Roman" w:hAnsi="Times New Roman" w:cs="Times New Roman"/>
          <w:b/>
          <w:sz w:val="24"/>
          <w:szCs w:val="24"/>
        </w:rPr>
        <w:t>1.2.7. Федеральная рабочая программа по учебному предмету «Информатика» (базовый уровень).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Целями изучения информатики на уровне основного общего образования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обеспечение условий, способствующих развитию алгоритмического мышления как необходимого условия профессиональной деятельности в</w:t>
      </w:r>
      <w:r w:rsidRPr="00C44FDB">
        <w:rPr>
          <w:rFonts w:ascii="Times New Roman" w:hAnsi="Times New Roman" w:cs="Times New Roman"/>
          <w:sz w:val="24"/>
          <w:szCs w:val="24"/>
        </w:rPr>
        <w:tab/>
        <w:t xml:space="preserve">современном информационном </w:t>
      </w:r>
      <w:r w:rsidRPr="00C44FDB">
        <w:rPr>
          <w:rFonts w:ascii="Times New Roman" w:hAnsi="Times New Roman" w:cs="Times New Roman"/>
          <w:sz w:val="24"/>
          <w:szCs w:val="24"/>
        </w:rPr>
        <w:tab/>
        <w:t>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и развитие компетенций обучающихся в области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использования информационно-коммуникационных технологий, в том числе знаний, умений и навыков работы с информацией, программирования, коммуникации в</w:t>
      </w:r>
      <w:r w:rsidRPr="00C44FDB">
        <w:rPr>
          <w:rFonts w:ascii="Times New Roman" w:hAnsi="Times New Roman" w:cs="Times New Roman"/>
          <w:sz w:val="24"/>
          <w:szCs w:val="24"/>
        </w:rPr>
        <w:tab/>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современных цифровых средах в условиях обеспечения информационной безопасности личности обучающегося;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воспитание ответственного и избирательного отношения к информации с учётом правовых и этических аспектов её распространения, стремления к </w:t>
      </w:r>
      <w:r w:rsidRPr="00C44FDB">
        <w:rPr>
          <w:rFonts w:ascii="Times New Roman" w:hAnsi="Times New Roman" w:cs="Times New Roman"/>
          <w:sz w:val="24"/>
          <w:szCs w:val="24"/>
        </w:rPr>
        <w:tab/>
        <w:t>продолжению</w:t>
      </w:r>
      <w:r w:rsidRPr="00C44FDB">
        <w:rPr>
          <w:rFonts w:ascii="Times New Roman" w:hAnsi="Times New Roman" w:cs="Times New Roman"/>
          <w:sz w:val="24"/>
          <w:szCs w:val="24"/>
        </w:rPr>
        <w:tab/>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образования в</w:t>
      </w:r>
      <w:r w:rsidRPr="00C44FDB">
        <w:rPr>
          <w:rFonts w:ascii="Times New Roman" w:hAnsi="Times New Roman" w:cs="Times New Roman"/>
          <w:sz w:val="24"/>
          <w:szCs w:val="24"/>
        </w:rPr>
        <w:tab/>
        <w:t>области информационных технологий и созидательной деятельности с применением средств информационных технологий.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Информатика в основном общем образовании отражает: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области применения информатики, прежде всего информационные технологии, управление и социальную сферу;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междисциплинарный характер информатики и информационной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задачи учебного предмета «Информатика» - сформировать у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знания об информационном моделировании, в том числе о математическом моделировании;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цифровая грамотность;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теоретические основы информатики;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алгоритмы и программирование;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информационные технологии.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Цифровая грамотность.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Компьютер - универсальное устройство обработки данных.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Компьютер - универсальное вычислительное устройство, работающее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 программе. Типы компьютеров: персональные компьютеры, встроенные компьютеры, суперкомпьютеры. Мобильные устройства.Основные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Параллельные вычисления.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Техника безопасности и правила работы на компьютере.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Программы и данные.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Компьютерные вирусы и другие вредоносные программы. Программы для защиты от вирусов.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Компьютерные сети.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Современные сервисы интернет-коммуникаций.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Сетевой этикет, базовые нормы информационной этики и права при работе в Интернете. Стратегии безопасного поведения в Интернете.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Теоретические основы информатики.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Информация и информационные процессы.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Информация - одно из основных понятий современной науки.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Информация как сведения, предназначенные для восприятия человеком,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информация как данные, которые могут быть обработаны автоматизированной системой.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Дискретность данных. Возможность описания непрерывных объектов и процессов с помощью дискретных данных.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Информационные процессы - процессы, связанные с хранением, преобразованием и передачей данных.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Представление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Двоичный код. Представление данных в компьютере как текстов в двоичном алфавите.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Скорость передачи данных. Единицы скорости передачи данных.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Искажение информации при передаче.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представление о цифровом представлении аудиовизуальных и других непрерывных данных.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Кодирование цвета. Цветовые модели. Модель RGB. Глубина кодирования. Палитра.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Растровое и векторное представление изображений. Пиксель. Оценка информационного объёма графических данных для растрового изображения.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Кодирование звука. Разрядность и частота записи. Количество каналов записи.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количественных параметров, связанных с представлением и хранением звуковых файлов.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Информационные технологии.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Текстовые документы.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Текстовые документы и их структурные элементы (страница, абзац, строка, слово, символ).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Структурирование информации с помощью списков и таблиц. Многоуровневые списки. Добавление таблиц в текстовые документы.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Компьютерная графика.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графическими редакторами. Растровые рисунки. Использование графических примитивов.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Мультимедийные презентации.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Подготовка мультимедийных презентаций. Слайд. Добавление на слайд текста и изображений. Работа с несколькими слайдами.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Добавление на слайд аудиовизуальных данных. Анимация. Гиперссылки.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Теоретические основы информатики.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Системы счисления.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Римская система счисления.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Арифметические операции в двоичной системе счисления.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Элементы математической логики.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Логические элементы. Знакомство с логическими основами компьютера.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Алгоритмы и программирование.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Исполнители и алгоритмы. Алгоритмические конструкции.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алгоритма. Исполнители алгоритмов. Алгоритм как план управления исполнителем.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Свойства алгоритма. Способы записи алгоритма (словесный, в виде блок-схемы, программа).Алгоритмические конструкции. Конструкция «следование». Линейный алгоритм. </w:t>
      </w:r>
      <w:r w:rsidRPr="00C44FDB">
        <w:rPr>
          <w:rFonts w:ascii="Times New Roman" w:hAnsi="Times New Roman" w:cs="Times New Roman"/>
          <w:sz w:val="24"/>
          <w:szCs w:val="24"/>
        </w:rPr>
        <w:lastRenderedPageBreak/>
        <w:t>Ограниченность линейных алгоритмов: невозможность предусмотреть зависимость последовательности выполняемых действий от исходных данных.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Конструкция «повторения»: циклы с заданным числом повторений, с условием выполнения, с переменной цикла.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программирования.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программирования (Python, C++, Паскаль, Java, С#, Школьный Алгоритмический Язык).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программирования: редактор текста программ, транслятор, отладчик.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Переменная: тип, имя, значение. Целые, вещественные и символьные переменные.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Диалоговая отладка программ: пошаговое выполнение, просмотр значений величин, отладочный вывод, выбор точки останова.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Обработка символьных данных. Символьные (строковые) переменные.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Посимвольная обработка строк. Подсчёт частоты появления символа в строке. Встроенные функции для обработки строк.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 алгоритмов.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Цифровая грамотность.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Глобальная сеть Интернет и стратегии безопасного поведения в ней.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Глобальная сеть Интернет. IP-адреса узлов. Сетевое хранение данных. Методы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индивидуального и коллективного размещения новой информации в Интернете. Большие данные (интернет-данные, в частности данные социальных сетей).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в информационном пространстве.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Теоретические основы информатики.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Моделирование как метод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Табличные модели. Таблица как представление отношения.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Базы данных. Отбор в таблице строк, удовлетворяющих заданному условию.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Алгоритмы и программирование.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Разработка алгоритмов и программ.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С#,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Управление.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Информационные технологии.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Электронные таблицы.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Преобразование формул при копировании. Относительная, абсолютная и смешанная адресация.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Информационные технологии в современном обществе.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информационных технологий в развитии экономики мира, страны, региона. Открытые образовательные ресурсы.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информатики на уровне основного общего образования.Изучение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Личностные результаты имеют направленность на решение задач воспитания, развития и социализации обучающихся средствами учебного предмета.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патриотического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духовно-нравственного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ценностей научного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формирования культуры здоровья: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трудового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информатики и научно-технического прогресса;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экологического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адаптации обучающегося к изменяющимся условиям социальной и природной среды:освоение обучающимися социального опыта, основных социальных ролей, соответствующих ведущей </w:t>
      </w:r>
      <w:r w:rsidRPr="00C44FDB">
        <w:rPr>
          <w:rFonts w:ascii="Times New Roman" w:hAnsi="Times New Roman" w:cs="Times New Roman"/>
          <w:sz w:val="24"/>
          <w:szCs w:val="24"/>
        </w:rPr>
        <w:lastRenderedPageBreak/>
        <w:t>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универсальными учебными познавательными действиями: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логические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исследовательские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 применимость и достоверность информацию, полученную в ходе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дефицит информации, данных, необходимых для решения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эффективно запоминать и систематизировать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универсальными учебными коммуникативными действиями: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совместная деятельность (сотрудничество):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универсальными учебными регулятивными действиями: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1) самоорганизация: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выбор в условиях противоречивой информации и брать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ответственность за решение.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самоконтроль (рефлексия):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способами самоконтроля, самомотивации и рефлексии;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давать оценку ситуации и предлагать план её изменения;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соответствие результата цели и условиям.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эмоциональный интеллект: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ставить себя на место другого человека, понимать мотивы и намерения другого.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принятие себя 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невозможность контролировать всё вокруг даже в условиях открытого доступа к любым объёмам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информатике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7 классе у обучающегося будут сформированы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и сравнивать размеры текстовых, графических, звуковых файлов и видеофайлов;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выделять основные этапы в истории и понимать тенденции развития компьютеров и программного обеспечения;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соотносить характеристики компьютера с задачами, решаемыми с его помощью;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w:t>
      </w:r>
      <w:r w:rsidRPr="00C44FDB">
        <w:rPr>
          <w:rFonts w:ascii="Times New Roman" w:hAnsi="Times New Roman" w:cs="Times New Roman"/>
          <w:sz w:val="24"/>
          <w:szCs w:val="24"/>
        </w:rPr>
        <w:lastRenderedPageBreak/>
        <w:t>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8 классе у обучающегося будут сформированы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пояснять на примерах различия между позиционными и непозиционными системами счисления;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смысл понятий «высказывание», «логическая операция», «логическое выражение»;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описывать</w:t>
      </w:r>
      <w:r w:rsidRPr="00C44FDB">
        <w:rPr>
          <w:rFonts w:ascii="Times New Roman" w:hAnsi="Times New Roman" w:cs="Times New Roman"/>
          <w:sz w:val="24"/>
          <w:szCs w:val="24"/>
        </w:rPr>
        <w:tab/>
        <w:t>алгоритм решения</w:t>
      </w:r>
      <w:r w:rsidRPr="00C44FDB">
        <w:rPr>
          <w:rFonts w:ascii="Times New Roman" w:hAnsi="Times New Roman" w:cs="Times New Roman"/>
          <w:sz w:val="24"/>
          <w:szCs w:val="24"/>
        </w:rPr>
        <w:tab/>
        <w:t>задачи различными</w:t>
      </w:r>
      <w:r w:rsidRPr="00C44FDB">
        <w:rPr>
          <w:rFonts w:ascii="Times New Roman" w:hAnsi="Times New Roman" w:cs="Times New Roman"/>
          <w:sz w:val="24"/>
          <w:szCs w:val="24"/>
        </w:rPr>
        <w:tab/>
        <w:t>способами,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том числе в виде блок-схемы;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при разработке программ логические значения, операции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выражения с ними;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9 классе у обучающегося будут сформированы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С#, Школьный Алгоритмический Язык);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электронные таблицы для численного моделирования в простых задачах из разных предметных областей;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современные интернет-сервисы (в том числе коммуникационные сервисы,</w:t>
      </w:r>
      <w:r w:rsidRPr="00C44FDB">
        <w:rPr>
          <w:rFonts w:ascii="Times New Roman" w:hAnsi="Times New Roman" w:cs="Times New Roman"/>
          <w:sz w:val="24"/>
          <w:szCs w:val="24"/>
        </w:rPr>
        <w:tab/>
        <w:t>облачные хранилища данных,</w:t>
      </w:r>
      <w:r w:rsidRPr="00C44FDB">
        <w:rPr>
          <w:rFonts w:ascii="Times New Roman" w:hAnsi="Times New Roman" w:cs="Times New Roman"/>
          <w:sz w:val="24"/>
          <w:szCs w:val="24"/>
        </w:rPr>
        <w:tab/>
        <w:t>онлайн-программы (текстовые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 графические редакторы, среды разработки)) в учебной и повседневной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C44FDB" w:rsidRPr="00C44FDB" w:rsidRDefault="00C44FDB" w:rsidP="00C44FDB">
      <w:pPr>
        <w:spacing w:after="0" w:line="240" w:lineRule="auto"/>
        <w:rPr>
          <w:rFonts w:ascii="Times New Roman" w:hAnsi="Times New Roman" w:cs="Times New Roman"/>
          <w:sz w:val="24"/>
          <w:szCs w:val="24"/>
        </w:rPr>
      </w:pPr>
    </w:p>
    <w:p w:rsidR="00C44FDB" w:rsidRPr="00622D49" w:rsidRDefault="00C44FDB" w:rsidP="00622D49">
      <w:pPr>
        <w:spacing w:after="0" w:line="240" w:lineRule="auto"/>
        <w:jc w:val="center"/>
        <w:rPr>
          <w:rFonts w:ascii="Times New Roman" w:hAnsi="Times New Roman" w:cs="Times New Roman"/>
          <w:b/>
          <w:sz w:val="24"/>
          <w:szCs w:val="24"/>
        </w:rPr>
      </w:pPr>
      <w:bookmarkStart w:id="106" w:name="_Toc114235885"/>
      <w:bookmarkStart w:id="107" w:name="_Toc138268831"/>
      <w:bookmarkEnd w:id="104"/>
      <w:bookmarkEnd w:id="105"/>
      <w:r w:rsidRPr="00622D49">
        <w:rPr>
          <w:rFonts w:ascii="Times New Roman" w:hAnsi="Times New Roman" w:cs="Times New Roman"/>
          <w:b/>
          <w:sz w:val="24"/>
          <w:szCs w:val="24"/>
        </w:rPr>
        <w:t>Федеральная рабочая программа по учебному предмету «История».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C44FDB" w:rsidRPr="00C44FDB" w:rsidRDefault="00C44FDB" w:rsidP="00622D49">
      <w:pPr>
        <w:spacing w:after="0" w:line="240" w:lineRule="auto"/>
        <w:jc w:val="center"/>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Задачами изучения истории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Последовательность изучения тем в рамках программы по истории в пределах одного класса может варьироваться.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Таблица 1</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Структура и последовательность изучения курсовв рамках учебного предмета «История»</w:t>
      </w:r>
    </w:p>
    <w:tbl>
      <w:tblPr>
        <w:tblOverlap w:val="never"/>
        <w:tblW w:w="0" w:type="auto"/>
        <w:jc w:val="center"/>
        <w:tblLayout w:type="fixed"/>
        <w:tblCellMar>
          <w:left w:w="10" w:type="dxa"/>
          <w:right w:w="10" w:type="dxa"/>
        </w:tblCellMar>
        <w:tblLook w:val="04A0"/>
      </w:tblPr>
      <w:tblGrid>
        <w:gridCol w:w="1003"/>
        <w:gridCol w:w="6931"/>
        <w:gridCol w:w="2074"/>
      </w:tblGrid>
      <w:tr w:rsidR="00C44FDB" w:rsidRPr="00C44FDB" w:rsidTr="00622D49">
        <w:trPr>
          <w:trHeight w:hRule="exact" w:val="896"/>
          <w:jc w:val="center"/>
        </w:trPr>
        <w:tc>
          <w:tcPr>
            <w:tcW w:w="1003" w:type="dxa"/>
            <w:tcBorders>
              <w:top w:val="single" w:sz="4" w:space="0" w:color="auto"/>
              <w:left w:val="single" w:sz="4" w:space="0" w:color="auto"/>
            </w:tcBorders>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w:t>
            </w:r>
          </w:p>
        </w:tc>
        <w:tc>
          <w:tcPr>
            <w:tcW w:w="6931" w:type="dxa"/>
            <w:tcBorders>
              <w:top w:val="single" w:sz="4" w:space="0" w:color="auto"/>
              <w:left w:val="single" w:sz="4" w:space="0" w:color="auto"/>
            </w:tcBorders>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Курсы в рамках учебного предмета «История»</w:t>
            </w:r>
          </w:p>
        </w:tc>
        <w:tc>
          <w:tcPr>
            <w:tcW w:w="2074" w:type="dxa"/>
            <w:tcBorders>
              <w:top w:val="single" w:sz="4" w:space="0" w:color="auto"/>
              <w:left w:val="single" w:sz="4" w:space="0" w:color="auto"/>
              <w:righ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Примерное количество учебных часов</w:t>
            </w:r>
          </w:p>
        </w:tc>
      </w:tr>
      <w:tr w:rsidR="00C44FDB" w:rsidRPr="00C44FDB" w:rsidTr="00C44FDB">
        <w:trPr>
          <w:trHeight w:hRule="exact" w:val="466"/>
          <w:jc w:val="center"/>
        </w:trPr>
        <w:tc>
          <w:tcPr>
            <w:tcW w:w="1003" w:type="dxa"/>
            <w:tcBorders>
              <w:top w:val="single" w:sz="4" w:space="0" w:color="auto"/>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5</w:t>
            </w:r>
          </w:p>
        </w:tc>
        <w:tc>
          <w:tcPr>
            <w:tcW w:w="6931" w:type="dxa"/>
            <w:tcBorders>
              <w:top w:val="single" w:sz="4" w:space="0" w:color="auto"/>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Всеобщая история. История Древнего мира</w:t>
            </w:r>
          </w:p>
        </w:tc>
        <w:tc>
          <w:tcPr>
            <w:tcW w:w="2074" w:type="dxa"/>
            <w:tcBorders>
              <w:top w:val="single" w:sz="4" w:space="0" w:color="auto"/>
              <w:left w:val="single" w:sz="4" w:space="0" w:color="auto"/>
              <w:right w:val="single" w:sz="4" w:space="0" w:color="auto"/>
            </w:tcBorders>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68</w:t>
            </w:r>
          </w:p>
        </w:tc>
      </w:tr>
      <w:tr w:rsidR="00C44FDB" w:rsidRPr="00C44FDB" w:rsidTr="00C44FDB">
        <w:trPr>
          <w:trHeight w:hRule="exact" w:val="408"/>
          <w:jc w:val="center"/>
        </w:trPr>
        <w:tc>
          <w:tcPr>
            <w:tcW w:w="1003" w:type="dxa"/>
            <w:tcBorders>
              <w:top w:val="single" w:sz="4" w:space="0" w:color="auto"/>
              <w:left w:val="single" w:sz="4" w:space="0" w:color="auto"/>
            </w:tcBorders>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6</w:t>
            </w:r>
          </w:p>
        </w:tc>
        <w:tc>
          <w:tcPr>
            <w:tcW w:w="6931" w:type="dxa"/>
            <w:tcBorders>
              <w:top w:val="single" w:sz="4" w:space="0" w:color="auto"/>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Всеобщая история. История Средних веков.</w:t>
            </w:r>
          </w:p>
        </w:tc>
        <w:tc>
          <w:tcPr>
            <w:tcW w:w="2074" w:type="dxa"/>
            <w:tcBorders>
              <w:top w:val="single" w:sz="4" w:space="0" w:color="auto"/>
              <w:left w:val="single" w:sz="4" w:space="0" w:color="auto"/>
              <w:righ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23</w:t>
            </w:r>
          </w:p>
        </w:tc>
      </w:tr>
      <w:tr w:rsidR="00C44FDB" w:rsidRPr="00C44FDB" w:rsidTr="00622D49">
        <w:trPr>
          <w:trHeight w:hRule="exact" w:val="246"/>
          <w:jc w:val="center"/>
        </w:trPr>
        <w:tc>
          <w:tcPr>
            <w:tcW w:w="1003" w:type="dxa"/>
            <w:tcBorders>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p>
        </w:tc>
        <w:tc>
          <w:tcPr>
            <w:tcW w:w="6931" w:type="dxa"/>
            <w:tcBorders>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России. От Руси к Российскому государству</w:t>
            </w:r>
          </w:p>
        </w:tc>
        <w:tc>
          <w:tcPr>
            <w:tcW w:w="2074" w:type="dxa"/>
            <w:tcBorders>
              <w:left w:val="single" w:sz="4" w:space="0" w:color="auto"/>
              <w:righ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45</w:t>
            </w:r>
          </w:p>
        </w:tc>
      </w:tr>
      <w:tr w:rsidR="00622D49" w:rsidRPr="00C44FDB" w:rsidTr="00C44FDB">
        <w:trPr>
          <w:trHeight w:hRule="exact" w:val="840"/>
          <w:jc w:val="center"/>
        </w:trPr>
        <w:tc>
          <w:tcPr>
            <w:tcW w:w="1003" w:type="dxa"/>
            <w:tcBorders>
              <w:top w:val="single" w:sz="4" w:space="0" w:color="auto"/>
              <w:left w:val="single" w:sz="4" w:space="0" w:color="auto"/>
            </w:tcBorders>
            <w:shd w:val="clear" w:color="auto" w:fill="FFFFFF"/>
          </w:tcPr>
          <w:p w:rsidR="00622D49" w:rsidRPr="00C44FDB" w:rsidRDefault="00622D49"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7</w:t>
            </w:r>
          </w:p>
        </w:tc>
        <w:tc>
          <w:tcPr>
            <w:tcW w:w="6931" w:type="dxa"/>
            <w:vMerge w:val="restart"/>
            <w:tcBorders>
              <w:top w:val="single" w:sz="4" w:space="0" w:color="auto"/>
              <w:left w:val="single" w:sz="4" w:space="0" w:color="auto"/>
            </w:tcBorders>
            <w:shd w:val="clear" w:color="auto" w:fill="FFFFFF"/>
          </w:tcPr>
          <w:p w:rsidR="00622D49" w:rsidRDefault="00622D49"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Всеобщая история. История нового времени. Конец XV— XVII вв.</w:t>
            </w:r>
          </w:p>
          <w:p w:rsidR="00622D49" w:rsidRPr="00622D49" w:rsidRDefault="00622D49"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России. Россия в XVI—XVII вв.: от великого княжества к царству</w:t>
            </w:r>
          </w:p>
        </w:tc>
        <w:tc>
          <w:tcPr>
            <w:tcW w:w="2074" w:type="dxa"/>
            <w:tcBorders>
              <w:top w:val="single" w:sz="4" w:space="0" w:color="auto"/>
              <w:left w:val="single" w:sz="4" w:space="0" w:color="auto"/>
              <w:right w:val="single" w:sz="4" w:space="0" w:color="auto"/>
            </w:tcBorders>
            <w:shd w:val="clear" w:color="auto" w:fill="FFFFFF"/>
          </w:tcPr>
          <w:p w:rsidR="00622D49" w:rsidRDefault="00622D49"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23</w:t>
            </w:r>
          </w:p>
          <w:p w:rsidR="00622D49" w:rsidRPr="00622D49" w:rsidRDefault="00622D49" w:rsidP="00622D49">
            <w:pPr>
              <w:rPr>
                <w:rFonts w:ascii="Times New Roman" w:hAnsi="Times New Roman" w:cs="Times New Roman"/>
                <w:sz w:val="24"/>
                <w:szCs w:val="24"/>
              </w:rPr>
            </w:pPr>
            <w:r w:rsidRPr="00C44FDB">
              <w:rPr>
                <w:rFonts w:ascii="Times New Roman" w:hAnsi="Times New Roman" w:cs="Times New Roman"/>
                <w:sz w:val="24"/>
                <w:szCs w:val="24"/>
              </w:rPr>
              <w:t>45</w:t>
            </w:r>
          </w:p>
        </w:tc>
      </w:tr>
      <w:tr w:rsidR="00622D49" w:rsidRPr="00C44FDB" w:rsidTr="00622D49">
        <w:trPr>
          <w:trHeight w:hRule="exact" w:val="64"/>
          <w:jc w:val="center"/>
        </w:trPr>
        <w:tc>
          <w:tcPr>
            <w:tcW w:w="1003" w:type="dxa"/>
            <w:tcBorders>
              <w:left w:val="single" w:sz="4" w:space="0" w:color="auto"/>
            </w:tcBorders>
            <w:shd w:val="clear" w:color="auto" w:fill="FFFFFF"/>
          </w:tcPr>
          <w:p w:rsidR="00622D49" w:rsidRPr="00C44FDB" w:rsidRDefault="00622D49" w:rsidP="00C44FDB">
            <w:pPr>
              <w:spacing w:after="0" w:line="240" w:lineRule="auto"/>
              <w:rPr>
                <w:rFonts w:ascii="Times New Roman" w:hAnsi="Times New Roman" w:cs="Times New Roman"/>
                <w:sz w:val="24"/>
                <w:szCs w:val="24"/>
              </w:rPr>
            </w:pPr>
          </w:p>
        </w:tc>
        <w:tc>
          <w:tcPr>
            <w:tcW w:w="6931" w:type="dxa"/>
            <w:vMerge/>
            <w:tcBorders>
              <w:left w:val="single" w:sz="4" w:space="0" w:color="auto"/>
            </w:tcBorders>
            <w:shd w:val="clear" w:color="auto" w:fill="FFFFFF"/>
            <w:vAlign w:val="center"/>
          </w:tcPr>
          <w:p w:rsidR="00622D49" w:rsidRPr="00C44FDB" w:rsidRDefault="00622D49" w:rsidP="00C44FDB">
            <w:pPr>
              <w:spacing w:after="0" w:line="240" w:lineRule="auto"/>
              <w:rPr>
                <w:rFonts w:ascii="Times New Roman" w:hAnsi="Times New Roman" w:cs="Times New Roman"/>
                <w:sz w:val="24"/>
                <w:szCs w:val="24"/>
              </w:rPr>
            </w:pPr>
          </w:p>
        </w:tc>
        <w:tc>
          <w:tcPr>
            <w:tcW w:w="2074" w:type="dxa"/>
            <w:tcBorders>
              <w:left w:val="single" w:sz="4" w:space="0" w:color="auto"/>
              <w:right w:val="single" w:sz="4" w:space="0" w:color="auto"/>
            </w:tcBorders>
            <w:shd w:val="clear" w:color="auto" w:fill="FFFFFF"/>
          </w:tcPr>
          <w:p w:rsidR="00622D49" w:rsidRPr="00C44FDB" w:rsidRDefault="00622D49" w:rsidP="00C44FDB">
            <w:pPr>
              <w:spacing w:after="0" w:line="240" w:lineRule="auto"/>
              <w:rPr>
                <w:rFonts w:ascii="Times New Roman" w:hAnsi="Times New Roman" w:cs="Times New Roman"/>
                <w:sz w:val="24"/>
                <w:szCs w:val="24"/>
              </w:rPr>
            </w:pPr>
          </w:p>
        </w:tc>
      </w:tr>
      <w:tr w:rsidR="00C44FDB" w:rsidRPr="00C44FDB" w:rsidTr="00C44FDB">
        <w:trPr>
          <w:trHeight w:hRule="exact" w:val="475"/>
          <w:jc w:val="center"/>
        </w:trPr>
        <w:tc>
          <w:tcPr>
            <w:tcW w:w="1003" w:type="dxa"/>
            <w:tcBorders>
              <w:top w:val="single" w:sz="4" w:space="0" w:color="auto"/>
              <w:left w:val="single" w:sz="4" w:space="0" w:color="auto"/>
              <w:bottom w:val="single" w:sz="4" w:space="0" w:color="auto"/>
            </w:tcBorders>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8</w:t>
            </w:r>
          </w:p>
        </w:tc>
        <w:tc>
          <w:tcPr>
            <w:tcW w:w="6931" w:type="dxa"/>
            <w:tcBorders>
              <w:top w:val="single" w:sz="4" w:space="0" w:color="auto"/>
              <w:left w:val="single" w:sz="4" w:space="0" w:color="auto"/>
              <w:bottom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Всеобщая история. История нового времени. XVTII в.</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23</w:t>
            </w:r>
          </w:p>
        </w:tc>
      </w:tr>
      <w:tr w:rsidR="00C44FDB" w:rsidRPr="00C44FDB" w:rsidTr="00622D49">
        <w:trPr>
          <w:trHeight w:hRule="exact" w:val="481"/>
          <w:jc w:val="center"/>
        </w:trPr>
        <w:tc>
          <w:tcPr>
            <w:tcW w:w="1003" w:type="dxa"/>
            <w:tcBorders>
              <w:top w:val="single" w:sz="4" w:space="0" w:color="auto"/>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p>
        </w:tc>
        <w:tc>
          <w:tcPr>
            <w:tcW w:w="6931" w:type="dxa"/>
            <w:tcBorders>
              <w:top w:val="single" w:sz="4" w:space="0" w:color="auto"/>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России. Россия в конце XVII— XVIII вв.: от царства к империи</w:t>
            </w:r>
          </w:p>
        </w:tc>
        <w:tc>
          <w:tcPr>
            <w:tcW w:w="2074" w:type="dxa"/>
            <w:tcBorders>
              <w:top w:val="single" w:sz="4" w:space="0" w:color="auto"/>
              <w:left w:val="single" w:sz="4" w:space="0" w:color="auto"/>
              <w:righ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45</w:t>
            </w:r>
          </w:p>
        </w:tc>
      </w:tr>
      <w:tr w:rsidR="00C44FDB" w:rsidRPr="00C44FDB" w:rsidTr="00622D49">
        <w:trPr>
          <w:trHeight w:hRule="exact" w:val="559"/>
          <w:jc w:val="center"/>
        </w:trPr>
        <w:tc>
          <w:tcPr>
            <w:tcW w:w="1003" w:type="dxa"/>
            <w:tcBorders>
              <w:top w:val="single" w:sz="4" w:space="0" w:color="auto"/>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9</w:t>
            </w:r>
          </w:p>
        </w:tc>
        <w:tc>
          <w:tcPr>
            <w:tcW w:w="6931" w:type="dxa"/>
            <w:tcBorders>
              <w:top w:val="single" w:sz="4" w:space="0" w:color="auto"/>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Всеобщая история. История нового времени. XIX — начало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России. Российская империя в XIX — начале XX в.</w:t>
            </w:r>
          </w:p>
        </w:tc>
        <w:tc>
          <w:tcPr>
            <w:tcW w:w="2074" w:type="dxa"/>
            <w:tcBorders>
              <w:top w:val="single" w:sz="4" w:space="0" w:color="auto"/>
              <w:left w:val="single" w:sz="4" w:space="0" w:color="auto"/>
              <w:right w:val="single" w:sz="4" w:space="0" w:color="auto"/>
            </w:tcBorders>
            <w:shd w:val="clear" w:color="auto" w:fill="FFFFFF"/>
            <w:vAlign w:val="center"/>
          </w:tcPr>
          <w:p w:rsidR="00C44FDB" w:rsidRPr="00C44FDB" w:rsidRDefault="00622D49" w:rsidP="00622D49">
            <w:pPr>
              <w:spacing w:after="0" w:line="240" w:lineRule="auto"/>
              <w:rPr>
                <w:rFonts w:ascii="Times New Roman" w:hAnsi="Times New Roman" w:cs="Times New Roman"/>
                <w:sz w:val="24"/>
                <w:szCs w:val="24"/>
              </w:rPr>
            </w:pPr>
            <w:r>
              <w:rPr>
                <w:rFonts w:ascii="Times New Roman" w:hAnsi="Times New Roman" w:cs="Times New Roman"/>
                <w:sz w:val="24"/>
                <w:szCs w:val="24"/>
              </w:rPr>
              <w:t>68</w:t>
            </w:r>
          </w:p>
        </w:tc>
      </w:tr>
      <w:tr w:rsidR="00C44FDB" w:rsidRPr="00C44FDB" w:rsidTr="00C44FDB">
        <w:trPr>
          <w:trHeight w:hRule="exact" w:val="490"/>
          <w:jc w:val="center"/>
        </w:trPr>
        <w:tc>
          <w:tcPr>
            <w:tcW w:w="1003" w:type="dxa"/>
            <w:tcBorders>
              <w:top w:val="single" w:sz="4" w:space="0" w:color="auto"/>
              <w:left w:val="single" w:sz="4" w:space="0" w:color="auto"/>
              <w:bottom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9</w:t>
            </w:r>
          </w:p>
        </w:tc>
        <w:tc>
          <w:tcPr>
            <w:tcW w:w="6931" w:type="dxa"/>
            <w:tcBorders>
              <w:top w:val="single" w:sz="4" w:space="0" w:color="auto"/>
              <w:left w:val="single" w:sz="4" w:space="0" w:color="auto"/>
              <w:bottom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«Введение в новейшую историю России»</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17</w:t>
            </w:r>
          </w:p>
        </w:tc>
      </w:tr>
    </w:tbl>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5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Древнего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Первобытность.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Разложение первобытнообщинных отношений. На пороге цивилизации.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Древний мир.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и хронологические рамки истории Древнего мира. Карта Древнего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Древний Восток.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«Древний Восток». Карта древневосточного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Древний Египет.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скотоводства, ремесел. Рабы.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Древние цивилизации Месопотамии.</w:t>
      </w:r>
      <w:r w:rsidR="00622D49">
        <w:rPr>
          <w:rFonts w:ascii="Times New Roman" w:hAnsi="Times New Roman" w:cs="Times New Roman"/>
          <w:sz w:val="24"/>
          <w:szCs w:val="24"/>
        </w:rPr>
        <w:t xml:space="preserve"> </w:t>
      </w:r>
      <w:r w:rsidRPr="00C44FDB">
        <w:rPr>
          <w:rFonts w:ascii="Times New Roman" w:hAnsi="Times New Roman" w:cs="Times New Roman"/>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Древний Вавилон. Царь Хаммурапи и его законы.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Ассирия. Завоевания ассирийцев. Создание сильной державы. Культурные сокровища Ниневии. Гибель империи.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Усиление Нововавилонского царства. Легендарные памятники города Вавилона.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Восточное Средиземноморье в древности.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Персидская держава.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Древняя Индия.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Природные условия Древней Индии. Занятия населения. Древнейшие города- государства. Приход ариев в Северную Индию. Держава Маурьев. Государство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Древний Китай.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Древняя Греция. Эллинизм.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Древнейшая Греция.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Греческие полисы.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Упадок Эллады.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Древней Греции.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Македонские завоевания. Эллинизм.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Возвышение Македонии. Политика Филиппа И. Главенство Македонии над греческими полисами. Коринфский союз. Александр Македонский и его завоевания на Востоке. Распад державы </w:t>
      </w:r>
      <w:r w:rsidRPr="00C44FDB">
        <w:rPr>
          <w:rFonts w:ascii="Times New Roman" w:hAnsi="Times New Roman" w:cs="Times New Roman"/>
          <w:sz w:val="24"/>
          <w:szCs w:val="24"/>
        </w:rPr>
        <w:lastRenderedPageBreak/>
        <w:t>Александра Македонского. Эллинистические государства Востока. Культура эллинистического мира. Александрия Египетская.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Древний Рим.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Возникновение Римского государства.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Римские завоевания в Средиземноморье.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Поздняя Римская республика. Гражданские войны.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Расцвет и падение Римской империи.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Начало Великого переселения народов. Рим и варвары. Падение Западной Римской империи.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Древнего Рима.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Историческое и культурное наследие цивилизаций Древнего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Всеобщая история. История Средних веков.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Введение.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Средние века: понятие, хронологические рамки и периодизация Средневековья.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Народы Европы в раннее Средневековье.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Франкское государство в VIII-IXвв.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Византийская империя в VI-XIвв.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Арабы в VI-XIвв.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622D49"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Средневековое европейское общество.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Государства Европы в XII-XVвв.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Усиление королевской власти в странах Западной Европы. Сословно</w:t>
      </w:r>
      <w:r w:rsidRPr="00C44FDB">
        <w:rPr>
          <w:rFonts w:ascii="Times New Roman" w:hAnsi="Times New Roman" w:cs="Times New Roman"/>
          <w:sz w:val="24"/>
          <w:szCs w:val="24"/>
        </w:rPr>
        <w:softHyphen/>
        <w:t>представительная монархия. Образование централизованных государств в Англии, Франции. Столетняя война; Ж. Д’Арк. Священная Римская империя в XII-XVвв. Польско-литовское государство в XIV-XVвв. Реконкиста и образование централизованных государств на Пиренейском полуострове. Итальянские государства в XII-XVвв.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Византийская империя и славянские государства в XII-XVвв. Экспансия турок-османов. Османские завоевания на Балканах. Падение Константинополя.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средневековой Европы.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Страны Востока в Средние 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народов Востока. Литература. Архитектура. Традиционные искусства и ремесла.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Государства доколумбовой Америки в Средние 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Цивилизации майя, ацтеков и инков: общественный строй, религиозные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верования, культура. Появление европейских завоевателей.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Историческое и культурное наследие Средних веков.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России. От Руси к Российскому государству.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Введение.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и место России в мировой истории. Проблемы периодизации российской истории. Источники по истории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Народы и государства на территории нашей страны в древности. Восточная Европа в середине I тыс. н. э.</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Страны и народы Восточной Европы, Сибири и Дальнего Востока, Тюркский каганат, Хазарский каганат, Волжская Булгария.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Русь в IX - начале XII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Первые известия о Руси. Проблема образования государства.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Русь. Скандинавы на Руси. Начало династии Рюриковичей.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Принятие христианства и его значение. Византийское наследие на Руси.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Общественный строй Руси: дискуссии в исторической науке.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Князья, дружина. Духовенство. Городское население. Купцы.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Категории рядового и зависимого населения. Древнерусское право: Русская Правда, церковные уставы.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Русь в середине XII - начале XIII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Русские земли и их соседи в середине XIII - XIV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Возникновение Монгольской империи. Завоевания Чингисхана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Народы и государства степной зоны Восточной Европы и Сибири в XIII-XVвв.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единого Русского государства в XV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Всеобщая история. История Нового времени. Конец XV - XVII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Введение.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«Новое время». Хронологические рамки и периодизация истории Нового времени.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Великие географические открытия.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Изменения в европейском обществе в XVI-XVIIвв.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w:t>
      </w:r>
      <w:r w:rsidRPr="00C44FDB">
        <w:rPr>
          <w:rFonts w:ascii="Times New Roman" w:hAnsi="Times New Roman" w:cs="Times New Roman"/>
          <w:sz w:val="24"/>
          <w:szCs w:val="24"/>
        </w:rPr>
        <w:lastRenderedPageBreak/>
        <w:t>и мирового рынков. Изменения в сословной структуре общества, появление новых социальных групп. Повседневная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жизнь обитателей городов и деревень.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Реформация и контрреформация в Европе.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Государства Европы в XVI-XVIIвв.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Международные отношения в XVI-XVIIвв.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Европейская культура в раннее Новое время.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Страны Востока в XVI-XVIIвв.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«Закрытие» страны для иноземцев. Культура и искусство стран Востока в XVI-XVIIвв.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Историческое и культурное наследие Раннего Нового времени.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России. Россия в XVI-XVIIвв.: от Великого княжества к царству.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в XVI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государства.Органы государственной власти. Приказная система: формирование первых приказных учреждений. Боярская дума, её роль в </w:t>
      </w:r>
      <w:r w:rsidRPr="00C44FDB">
        <w:rPr>
          <w:rFonts w:ascii="Times New Roman" w:hAnsi="Times New Roman" w:cs="Times New Roman"/>
          <w:sz w:val="24"/>
          <w:szCs w:val="24"/>
        </w:rPr>
        <w:lastRenderedPageBreak/>
        <w:t>управлении государством. «Малая дума». Местничество. Местное управление: наместники и волостели, система кормлений. Государство и церковь.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Царствование Ивана IV. Регентство Елены Глинской. Сопротивление удельных князей великокняжеской власти. Унификация денежной системы.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Период боярского правления. Борьба за власть между боярскими кланами. Губная реформа. Московское восстание 1547 г. Ереси.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Опричнина, дискуссия о её причинах и характере. Опричный террор. Разгром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Смута 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Царь Василий Шуйский. Восстание Ивана Болотникова. Перерастание внутреннего кризиса в гражданскую войну. Лже 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в XVII в.Россия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Культурное пространство XVI-XVIIвв.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Изменения в картине мира человека в XVI-XVIIвв.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иконописи. Парсунная живопись.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Наш край в XVI-XVIIвв.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Всеобщая история. История Нового времени. XVIII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Введение.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Век Просвещения.Истоки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w:t>
      </w:r>
      <w:r w:rsidRPr="00C44FDB">
        <w:rPr>
          <w:rFonts w:ascii="Times New Roman" w:hAnsi="Times New Roman" w:cs="Times New Roman"/>
          <w:sz w:val="24"/>
          <w:szCs w:val="24"/>
        </w:rPr>
        <w:lastRenderedPageBreak/>
        <w:t>(обмирщение)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Государства Европы в XVIII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Франция. Абсолютная монархия: политика сохранения старого порядка. Попытки проведения реформ. Королевская власть и сословия.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Германские государства, монархия Габсбургов, итальянские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w:t>
      </w:r>
      <w:r w:rsidRPr="00C44FDB">
        <w:rPr>
          <w:rFonts w:ascii="Times New Roman" w:hAnsi="Times New Roman" w:cs="Times New Roman"/>
          <w:sz w:val="24"/>
          <w:szCs w:val="24"/>
        </w:rPr>
        <w:tab/>
        <w:t>политическая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раздробленность. Усиление власти Габсбургов над частью итальянских земель.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Британские колонии в Северной Америке: борьба за независимость.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английских колоний на американской земле. Состав европейских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Французская революция конца XVIII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Европейская культура в XVIII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Международные отношения в XVIII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Проблемы европейского баланса сил и дипломатия. Участие России в международных отношениях в XVIII в. Северная война(1700-1721). Династические войны «за наследство». Семилетняя война (1756-</w:t>
      </w:r>
      <w:r w:rsidR="00622D49">
        <w:rPr>
          <w:rFonts w:ascii="Times New Roman" w:hAnsi="Times New Roman" w:cs="Times New Roman"/>
          <w:sz w:val="24"/>
          <w:szCs w:val="24"/>
        </w:rPr>
        <w:lastRenderedPageBreak/>
        <w:t>1</w:t>
      </w:r>
      <w:r w:rsidRPr="00C44FDB">
        <w:rPr>
          <w:rFonts w:ascii="Times New Roman" w:hAnsi="Times New Roman" w:cs="Times New Roman"/>
          <w:sz w:val="24"/>
          <w:szCs w:val="24"/>
        </w:rPr>
        <w:t>763). Разделы Речи Посполитой. Войны антифранцузских коалиций противреволюционной Франции. Колониальные захваты европейских держав.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Страны Востока в XVIII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сословий. Культура стран Востока в XVIII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Обобщение. Историческое и культурное наследие XVIII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России. Россия в конце XVII-XVIIIв.: от царства к империи.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Введение.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в эпоху преобразований Петра I.</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Первые гвардейские полки. Создание регулярной армии, военного флота. Рекрутские наборы.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Церковная реформа. Упразднение патриаршества, учреждение Синода. Положение инославных конфессий.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Оппозиция реформам Петра I. Социальные движения в первой четверти XVIII в. Восстания в Астрахани, Башкирии, на Дону. Дело царевича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Алексея.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Итоги, последствия и значение петровских преобразований. Образ Петра I в русской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после Петра I. Дворцовые перевороты.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при Елизавете Петровне. Экономическая и финансовая политика.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Петр III. Манифест о вольности дворянства. Причины переворота 28 июня 1762 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в 1760-1790-х гг. Правление Екатерины II и Павла I.</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w:t>
      </w:r>
      <w:r w:rsidRPr="00C44FDB">
        <w:rPr>
          <w:rFonts w:ascii="Times New Roman" w:hAnsi="Times New Roman" w:cs="Times New Roman"/>
          <w:sz w:val="24"/>
          <w:szCs w:val="24"/>
        </w:rPr>
        <w:tab/>
        <w:t>Морозовы, Рябушинские, Гарелины, Прохоровы, Демидовы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w:t>
      </w:r>
      <w:r w:rsidRPr="00C44FDB">
        <w:rPr>
          <w:rFonts w:ascii="Times New Roman" w:hAnsi="Times New Roman" w:cs="Times New Roman"/>
          <w:sz w:val="24"/>
          <w:szCs w:val="24"/>
        </w:rPr>
        <w:lastRenderedPageBreak/>
        <w:t>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Культурное пространство Российской империи в XVIII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и быт российских сословий. Дворянство: жизнь и быт дворянской усадьбы. Духовенство. Купечество. Крестьянство.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Наш край в XVIII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Всеобщая история. История Нового времени. XIX - начало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Введение.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Европа в начале XIX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индустриального общества в первой половине XIX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экономика, социальные отношения, политические процессы.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Политическое развитие европейских стран в 1815-1840-е гг.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Франция:</w:t>
      </w:r>
      <w:r w:rsidRPr="00C44FDB">
        <w:rPr>
          <w:rFonts w:ascii="Times New Roman" w:hAnsi="Times New Roman" w:cs="Times New Roman"/>
          <w:sz w:val="24"/>
          <w:szCs w:val="24"/>
        </w:rPr>
        <w:tab/>
        <w:t>Реставрация, Июльская монархия, Вторая республика.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Страны Европы и Северной Америки в середине XIX - начале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Италия. Подъём борьбы за независимость итальянских земель. К. Кавур, Д. Гарибальди. Образование единого государства. Король Виктор Эммануил II.</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1877-1878 гг., её итоги.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Экономическое и социально-политическое развитие стран Европы и США в конце XIX - начале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Страны Латинской Америки в XIX - начале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Страны Азии в XIX - начале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Революция 1905-1911 г. в Иране.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Народы Африки в XIX - начале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культуры в XIX - начале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w:t>
      </w:r>
      <w:r w:rsidRPr="00C44FDB">
        <w:rPr>
          <w:rFonts w:ascii="Times New Roman" w:hAnsi="Times New Roman" w:cs="Times New Roman"/>
          <w:sz w:val="24"/>
          <w:szCs w:val="24"/>
        </w:rPr>
        <w:lastRenderedPageBreak/>
        <w:t>архитектуре. Музыкальное и театральное искусство. Рождение кинематографа. Деятели культуры: жизнь и творчество.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Международные отношения в XIX - начале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Обобщение. Историческое и культурное наследие XIX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России. Российская империя в XIX - начале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Введение.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Александровская эпоха: государственный либерализм.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Либеральные и охранительные тенденции во внутренней политике. Польская конституция 1815 г. Военные поселения.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Дворянская оппозиция самодержавию. Тайные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Союз спасения, Союз благоденствия, Северное и Южное общества. Восстание декабристов 14 декабря 1825 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Николаевское самодержавие: государственный консерватизм.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Культурное пространство империи в первой половине XIX в. Национальные корни отечественной культуры и западные влияния.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Народы России в первой половине XIX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Социальная и правовая модернизация страны при Александре II. Реформы 1860-1870-х гг. - движение к правовому государству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Конституционный вопрос.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в 1880-1890-х гг.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Культурное пространство империи во второй половине XIX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и быт народов России во второй половине XIX в. Развитие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Этнокультурный облик империи.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гражданского общества и основные направления общественных движений.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w:t>
      </w:r>
      <w:r w:rsidRPr="00C44FDB">
        <w:rPr>
          <w:rFonts w:ascii="Times New Roman" w:hAnsi="Times New Roman" w:cs="Times New Roman"/>
          <w:sz w:val="24"/>
          <w:szCs w:val="24"/>
        </w:rPr>
        <w:lastRenderedPageBreak/>
        <w:t>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на пороге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Имперский центр и регионы. Национальная политика, этнические элиты и национально-культурные 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Обострение международной обстановки. Блоковая система и участие в ней России. Россия в преддверии мировой катастрофы.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Наш край в XIX - начале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программы по истории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важнейшим личностным результатам изучения истории относятся: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w:t>
      </w:r>
      <w:r w:rsidRPr="00C44FDB">
        <w:rPr>
          <w:rFonts w:ascii="Times New Roman" w:hAnsi="Times New Roman" w:cs="Times New Roman"/>
          <w:sz w:val="24"/>
          <w:szCs w:val="24"/>
        </w:rPr>
        <w:lastRenderedPageBreak/>
        <w:t>праздникам, историческому и природному наследию и памятникам, традициям разных народов, проживающих в родной стране;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духовно-нравственной сфере: представление о традиционных духовно</w:t>
      </w:r>
      <w:r w:rsidRPr="00C44FDB">
        <w:rPr>
          <w:rFonts w:ascii="Times New Roman" w:hAnsi="Times New Roman" w:cs="Times New Roman"/>
          <w:sz w:val="24"/>
          <w:szCs w:val="24"/>
        </w:rPr>
        <w:softHyphen/>
        <w:t>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систематизировать и обобщать исторические факты (в форме таблиц, схем);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характерные признаки исторических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причинно-следственные связи событий;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события, ситуации, выявляя общие черты и различия;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и обосновывать выводы.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познавательную задачу;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намечать путь её решения и осуществлять подбор исторического материала, объекта;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систематизировать и анализировать исторические факты, осуществлять реконструкцию исторических событий;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соотносить полученный результат с имеющимся знанием;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новизну и обоснованность полученного результата;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результаты своей деятельности в различных формах (сообщение, эссе, презентация, реферат, учебный проект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виды источников исторической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особенности взаимодействия людей в исторических обществах и современном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участвовать в обсуждении событий и личностей прошлого, раскрывать различие и сходство высказываемых оценок;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выражать и аргументировать свою точку зрения в устном высказывании, письменном 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публично представлять результаты выполненного исследования,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осваивать и применять правила межкультурного взаимодействия в школе и социальном окружении.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совместной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на основе исторических примеров значение совместной работы как эффективного средства достижения поставленных целей;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планировать и осуществлять совместную работу, коллективные учебные проекты по истории, в том числе - на региональном материале;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свое участие в общей работе и координировать свои действия с другими членами команды.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в части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приёмами самоконтроля - осуществление самоконтроля, рефлексии и самооценки полученных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вносить коррективы в свою работу с учётом установленных ошибок, возникших трудностей.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в сфере эмоционального интеллекта, понимания себя 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на примерах исторических ситуаций роль эмоций в отношениях между людьми;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регулировать способ выражения своих эмоций с учётом позиций и мнений других участников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истории на уровне основного общего образования должны обеспечивать: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процессов;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выявлять особенности развития культуры, быта и нравов народов в различные исторические эпохи;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историческими понятиями и их использование для решения учебных и практических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выявлять существенные черты и характерные признаки исторических событий, явлений, процессов;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сравнивать исторические события, явления, процессы в различные исторические эпохи;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различать основные типы исторических источников: письменные, вещественные, аудиовизуальные;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информацию при работе с историческими источниками;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изучения учебного предмета «История» включают: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знания об основных этапах и ключевых событиях отечественной и всемирной истории;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владение приёмами оценки значения исторических событий и деятельности исторических личностей в отечественной и всемирной истории;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необходимости сохранения исторических и культурных памятников своей страны и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устанавливать взаимосвязи событий, явлений, процессов прошлого с важнейшими событиями XX - начала XXI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изучения истории в 5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хронологии, работа с хронологией: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смысл основных хронологических понятий (век, тысячелетие, до нашей эры, наша эра);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называть даты важнейших событий истории Древнего мира, по дате устанавливать принадлежность события к веку, тысячелетию;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длительность и последовательность событий, периодов истории Древнего мира, вести счёт лет до нашей эры и нашей эры.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исторических фактов, работа с фактами: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указывать (называть) место, обстоятельства, участников, результаты важнейших событий истории Древнего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группировать, систематизировать факты по заданному признаку.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исторической картой: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на основе картографических сведений связь между условиями среды обитания людей и их занятиями.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историческими источниками: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памятники культуры изучаемой эпохи и источники, созданные в последующие эпохи, приводить примеры;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Историческое описание (реконструкция): характеризовать условия жизни людей в древности;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рассказывать о значительных событиях древней истории, их участниках;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рассказывать об исторических личностях Древнего мира (ключевых моментах их биографии, роли в исторических событиях);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давать краткое описание памятников культуры эпохи первобытности и древнейших цивилизаций.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 объяснение исторических событий, явлений: раскрывать существенные черты государственного устройства древних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обществ, положения основных групп населения, религиозных верований людей в древности;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излагать оценки наиболее значительных событий и личностей древней истории, приводимые в учебной литературе;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высказывать на уровне эмоциональных оценок отношение к поступкам людей прошлого, к памятникам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исторических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значение памятников древней истории и культуры, необходимость сохранения их в современном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изучения истории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хронологии, работа с хронологией: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называть даты важнейших событий Средневековья, определять их принадлежность к веку, историческому периоду;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длительность и синхронность событий истории Руси и всеобщей истории.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исторических фактов, работа с фактами: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группировать, систематизировать факты по заданному признаку (составление систематических таблиц).</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исторической картой: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и показывать на карте исторические объекты, используя легенду карты; давать словесное описание их местоположения;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историческими источниками: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авторство, время, место создания источника;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в визуальном источнике и вещественном памятнике ключевые символы, образы;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позицию автора письменного и визуального исторического источника.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Историческое описание (реконструкция):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рассказывать о ключевых событиях отечественной и всеобщей истории в эпоху Средневековья, их участниках;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рассказывать об образе жизни различных групп населения в средневековых обществах на Руси и в других странах;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 объяснение исторических событий,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существенные черты экономических и социальных отношений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исторических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значение памятников истории и культуры Руси и других стран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эпохи Средневековья, необходимость сохранения их в современном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учебные проекты по истории Средних веков (в том числе на региональном материале).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Предметные результаты изучения истории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хронологии, работа с хронологией: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называть этапы отечественной и всеобщей истории Нового времени, их хронологические рамки;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локализовать во времени ключевые события отечественной и всеобщей истории XVI-XVIIвв., определять их принадлежность к части века (половина, треть, четверть);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синхронность событий отечественной и всеобщей истории XVI-XVIIвв.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исторических фактов, работа с фактами: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XVI-XVIIвв.;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исторической картой: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XVI-XVIIвв.;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историческими источниками: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виды письменных исторических источников (официальные, личные, литературные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обстоятельства и цель создания источника, раскрывать его информационную ценность;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поиск информации в тексте письменного источника, визуальных и вещественных памятниках эпохи;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и систематизировать информацию из нескольких однотипных источников.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Историческое описание (реконструкция):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рассказывать о ключевых событиях отечественной и всеобщей истории XVI-XVIIвв., их участниках;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краткую характеристику известных персоналий отечественной и всеобщей истории XVI-XVIIвв. (ключевые факты биографии, личные качества,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рассказывать об образе жизни различных групп населения в России и других странах в раннее Новое время;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 объяснение исторических событий,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существенные черты экономического, социального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политического развития России и других стран в XVI-XVIIвв., европейской реформации, новых веяний в духовной жизни общества, культуре, революций XVI-XVIIвв. в европейских странах;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и следствия важнейших событий отечественной и всеобщей истории XVI-XVIIвв.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излагать альтернативные оценки событий и личностей отечественной и всеобщей истории XVI-XVIIвв., представленные в учебной литературе; объяснять, на чем основываются отдельные мнения;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выражать отношение к деятельности исторических личностей XVI-XVIIвв. с учётом обстоятельств изучаемой эпохи и в современной шкале ценностей.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исторических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значение памятников истории и культуры России и других стран XVI-XVIIвв. для времени, когда они появились, и для современного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выполнять учебные проекты по отечественной и всеобщей истории XVI-XVIIвв. (в том числе на региональном материале).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изучения истории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хронологии, работа с хронологией: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синхронность событий отечественной и всеобщей истории XVIII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исторических фактов, работа с фактами: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группировать, систематизировать</w:t>
      </w:r>
      <w:r w:rsidRPr="00C44FDB">
        <w:rPr>
          <w:rFonts w:ascii="Times New Roman" w:hAnsi="Times New Roman" w:cs="Times New Roman"/>
          <w:sz w:val="24"/>
          <w:szCs w:val="24"/>
        </w:rPr>
        <w:tab/>
        <w:t>факты по заданному признаку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 принадлежности к историческим процессам и другим), составлять систематические таблицы, схемы.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исторической картой: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историческими источниками: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назначение исторического источника, раскрывать его информационную ценность;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Историческое описание (реконструкция):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рассказывать о ключевых событиях отечественной и всеобщей истории XVIII в., их участниках;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описание образа жизни различных групп населения в России и других странах в XVIII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описание памятников материальной и художественной культуры изучаемой эпохи (в виде сообщения, аннотации).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 объяснение исторических событий,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существенные черты экономического, социального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Рассмотрение исторических версий и оценок, определение своего отношения к наиболее значимым событиям и личностям прошлого: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исторических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(в том числе на региональном материале).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Предметные результаты изучения истории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хронологии, работа с хронологией: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синхронность (асинхронность) исторических процессов отечественной и всеобщей истории XIX - начала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последовательность событий отечественной и всеобщей истории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начала XX в. на основе анализа причинно-следственных связей.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исторических фактов, работа с фактами: характеризовать место, обстоятельства, участников, результаты важнейших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событий отечественной и всеобщей истории XIX - начала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исторической картой: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на основе карты влияние географического фактора на развитие различных сфер жизни страны (группы стран).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историческими источниками: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в тексте письменных источников факты и интерпретации событий прошлого.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Историческое описание (реконструкция):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 объяснение исторических событий, явлений: раскрывать существенные черты экономического, социального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Рассмотрение исторических версий и оценок, определение своего отношения к наиболее значимым событиям и личностям прошлого: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степень</w:t>
      </w:r>
      <w:r w:rsidRPr="00C44FDB">
        <w:rPr>
          <w:rFonts w:ascii="Times New Roman" w:hAnsi="Times New Roman" w:cs="Times New Roman"/>
          <w:sz w:val="24"/>
          <w:szCs w:val="24"/>
        </w:rPr>
        <w:tab/>
        <w:t>убедительности предложенных точек зрения,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и аргументировать свое мнение;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исторических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в окружающей среде, в том числе в родном городе, регионе памятники материальной и художественной культуры XIX - начала XX в., объяснять, в чём заключалось их значение для времени их создания и для современного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учебные проекты по отечественной и всеобщей истории XIX - начала XX в. (в том числе на региональном материале);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в чем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Учебный модуль «Введение в новейшую историю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Общая характеристика учебного модуля «Введение в Новейшую историю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Учебный модуль «Введение в Новейшую историю России» имеет также историко-просвещенческую направленность, формируя у молодёжи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и готовность к защите исторической правды и сохранению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исторической памяти, противодействию фальсификации исторических фактов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Цели изучения учебного модуля «Введение в Новейшую историю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 обучающихся ориентиров для гражданской, этнонациональной, социальной, культурной самоидентификации в окружающем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личностной позиции обучающихся по отношению не только к прошлому, но и к настоящему родной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Место и роль учебного модуля «Введение в Новейшую историю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«Введение в Новейшую историю России» может быть реализован в двух вариантах: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самостоятельном планировании учителем процесса освоения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интересовобучающихся(рекомендуемый объём - 17 учебных часов).</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учебного модуля «Введение в Новейшую историю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Структура и последовательность изучения модуля как целостногоучебного курса</w:t>
      </w:r>
    </w:p>
    <w:tbl>
      <w:tblPr>
        <w:tblOverlap w:val="never"/>
        <w:tblW w:w="0" w:type="auto"/>
        <w:jc w:val="center"/>
        <w:tblLayout w:type="fixed"/>
        <w:tblCellMar>
          <w:left w:w="10" w:type="dxa"/>
          <w:right w:w="10" w:type="dxa"/>
        </w:tblCellMar>
        <w:tblLook w:val="04A0"/>
      </w:tblPr>
      <w:tblGrid>
        <w:gridCol w:w="720"/>
        <w:gridCol w:w="7262"/>
        <w:gridCol w:w="1968"/>
      </w:tblGrid>
      <w:tr w:rsidR="00C44FDB" w:rsidRPr="00C44FDB" w:rsidTr="00C44FDB">
        <w:trPr>
          <w:trHeight w:hRule="exact" w:val="1392"/>
          <w:jc w:val="center"/>
        </w:trPr>
        <w:tc>
          <w:tcPr>
            <w:tcW w:w="720" w:type="dxa"/>
            <w:tcBorders>
              <w:top w:val="single" w:sz="4" w:space="0" w:color="auto"/>
              <w:left w:val="single" w:sz="4" w:space="0" w:color="auto"/>
            </w:tcBorders>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w:t>
            </w:r>
          </w:p>
        </w:tc>
        <w:tc>
          <w:tcPr>
            <w:tcW w:w="7262" w:type="dxa"/>
            <w:tcBorders>
              <w:top w:val="single" w:sz="4" w:space="0" w:color="auto"/>
              <w:left w:val="single" w:sz="4" w:space="0" w:color="auto"/>
            </w:tcBorders>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Темы курса</w:t>
            </w:r>
          </w:p>
        </w:tc>
        <w:tc>
          <w:tcPr>
            <w:tcW w:w="1968" w:type="dxa"/>
            <w:tcBorders>
              <w:top w:val="single" w:sz="4" w:space="0" w:color="auto"/>
              <w:left w:val="single" w:sz="4" w:space="0" w:color="auto"/>
              <w:righ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Примерное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количество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часов</w:t>
            </w:r>
          </w:p>
        </w:tc>
      </w:tr>
      <w:tr w:rsidR="00C44FDB" w:rsidRPr="00C44FDB" w:rsidTr="00C44FDB">
        <w:trPr>
          <w:trHeight w:hRule="exact" w:val="470"/>
          <w:jc w:val="center"/>
        </w:trPr>
        <w:tc>
          <w:tcPr>
            <w:tcW w:w="720" w:type="dxa"/>
            <w:tcBorders>
              <w:top w:val="single" w:sz="4" w:space="0" w:color="auto"/>
              <w:left w:val="single" w:sz="4" w:space="0" w:color="auto"/>
            </w:tcBorders>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w:t>
            </w:r>
          </w:p>
        </w:tc>
        <w:tc>
          <w:tcPr>
            <w:tcW w:w="7262" w:type="dxa"/>
            <w:tcBorders>
              <w:top w:val="single" w:sz="4" w:space="0" w:color="auto"/>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Введение</w:t>
            </w:r>
          </w:p>
        </w:tc>
        <w:tc>
          <w:tcPr>
            <w:tcW w:w="1968" w:type="dxa"/>
            <w:tcBorders>
              <w:top w:val="single" w:sz="4" w:space="0" w:color="auto"/>
              <w:left w:val="single" w:sz="4" w:space="0" w:color="auto"/>
              <w:right w:val="single" w:sz="4" w:space="0" w:color="auto"/>
            </w:tcBorders>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w:t>
            </w:r>
          </w:p>
        </w:tc>
      </w:tr>
      <w:tr w:rsidR="00C44FDB" w:rsidRPr="00C44FDB" w:rsidTr="00C44FDB">
        <w:trPr>
          <w:trHeight w:hRule="exact" w:val="466"/>
          <w:jc w:val="center"/>
        </w:trPr>
        <w:tc>
          <w:tcPr>
            <w:tcW w:w="720" w:type="dxa"/>
            <w:tcBorders>
              <w:top w:val="single" w:sz="4" w:space="0" w:color="auto"/>
              <w:left w:val="single" w:sz="4" w:space="0" w:color="auto"/>
            </w:tcBorders>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2</w:t>
            </w:r>
          </w:p>
        </w:tc>
        <w:tc>
          <w:tcPr>
            <w:tcW w:w="7262" w:type="dxa"/>
            <w:tcBorders>
              <w:top w:val="single" w:sz="4" w:space="0" w:color="auto"/>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Российская революция 1917—1922 гг.</w:t>
            </w:r>
          </w:p>
        </w:tc>
        <w:tc>
          <w:tcPr>
            <w:tcW w:w="1968" w:type="dxa"/>
            <w:tcBorders>
              <w:top w:val="single" w:sz="4" w:space="0" w:color="auto"/>
              <w:left w:val="single" w:sz="4" w:space="0" w:color="auto"/>
              <w:righ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5</w:t>
            </w:r>
          </w:p>
        </w:tc>
      </w:tr>
      <w:tr w:rsidR="00C44FDB" w:rsidRPr="00C44FDB" w:rsidTr="00C44FDB">
        <w:trPr>
          <w:trHeight w:hRule="exact" w:val="466"/>
          <w:jc w:val="center"/>
        </w:trPr>
        <w:tc>
          <w:tcPr>
            <w:tcW w:w="720" w:type="dxa"/>
            <w:tcBorders>
              <w:top w:val="single" w:sz="4" w:space="0" w:color="auto"/>
              <w:left w:val="single" w:sz="4" w:space="0" w:color="auto"/>
            </w:tcBorders>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2</w:t>
            </w:r>
          </w:p>
        </w:tc>
        <w:tc>
          <w:tcPr>
            <w:tcW w:w="7262" w:type="dxa"/>
            <w:tcBorders>
              <w:top w:val="single" w:sz="4" w:space="0" w:color="auto"/>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Великая Отечественная война 1941-1945 гг.</w:t>
            </w:r>
          </w:p>
        </w:tc>
        <w:tc>
          <w:tcPr>
            <w:tcW w:w="1968" w:type="dxa"/>
            <w:tcBorders>
              <w:top w:val="single" w:sz="4" w:space="0" w:color="auto"/>
              <w:left w:val="single" w:sz="4" w:space="0" w:color="auto"/>
              <w:righ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4</w:t>
            </w:r>
          </w:p>
        </w:tc>
      </w:tr>
      <w:tr w:rsidR="00C44FDB" w:rsidRPr="00C44FDB" w:rsidTr="00C44FDB">
        <w:trPr>
          <w:trHeight w:hRule="exact" w:val="470"/>
          <w:jc w:val="center"/>
        </w:trPr>
        <w:tc>
          <w:tcPr>
            <w:tcW w:w="720" w:type="dxa"/>
            <w:tcBorders>
              <w:top w:val="single" w:sz="4" w:space="0" w:color="auto"/>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3</w:t>
            </w:r>
          </w:p>
        </w:tc>
        <w:tc>
          <w:tcPr>
            <w:tcW w:w="7262" w:type="dxa"/>
            <w:tcBorders>
              <w:top w:val="single" w:sz="4" w:space="0" w:color="auto"/>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Распад СССР. Становление новой России (1992-1999 гг.)</w:t>
            </w:r>
          </w:p>
        </w:tc>
        <w:tc>
          <w:tcPr>
            <w:tcW w:w="1968" w:type="dxa"/>
            <w:tcBorders>
              <w:top w:val="single" w:sz="4" w:space="0" w:color="auto"/>
              <w:left w:val="single" w:sz="4" w:space="0" w:color="auto"/>
              <w:right w:val="single" w:sz="4" w:space="0" w:color="auto"/>
            </w:tcBorders>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2</w:t>
            </w:r>
          </w:p>
        </w:tc>
      </w:tr>
      <w:tr w:rsidR="00C44FDB" w:rsidRPr="00C44FDB" w:rsidTr="00C44FDB">
        <w:trPr>
          <w:trHeight w:hRule="exact" w:val="917"/>
          <w:jc w:val="center"/>
        </w:trPr>
        <w:tc>
          <w:tcPr>
            <w:tcW w:w="720" w:type="dxa"/>
            <w:tcBorders>
              <w:top w:val="single" w:sz="4" w:space="0" w:color="auto"/>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4</w:t>
            </w:r>
          </w:p>
        </w:tc>
        <w:tc>
          <w:tcPr>
            <w:tcW w:w="7262" w:type="dxa"/>
            <w:tcBorders>
              <w:top w:val="single" w:sz="4" w:space="0" w:color="auto"/>
              <w:lef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Возрождение страны с 2000-х гг. Воссоединение Крыма с Россией</w:t>
            </w:r>
          </w:p>
        </w:tc>
        <w:tc>
          <w:tcPr>
            <w:tcW w:w="1968" w:type="dxa"/>
            <w:tcBorders>
              <w:top w:val="single" w:sz="4" w:space="0" w:color="auto"/>
              <w:left w:val="single" w:sz="4" w:space="0" w:color="auto"/>
              <w:right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3</w:t>
            </w:r>
          </w:p>
        </w:tc>
      </w:tr>
      <w:tr w:rsidR="00C44FDB" w:rsidRPr="00C44FDB" w:rsidTr="00C44FDB">
        <w:trPr>
          <w:trHeight w:hRule="exact" w:val="490"/>
          <w:jc w:val="center"/>
        </w:trPr>
        <w:tc>
          <w:tcPr>
            <w:tcW w:w="720" w:type="dxa"/>
            <w:tcBorders>
              <w:top w:val="single" w:sz="4" w:space="0" w:color="auto"/>
              <w:left w:val="single" w:sz="4" w:space="0" w:color="auto"/>
              <w:bottom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5</w:t>
            </w:r>
          </w:p>
        </w:tc>
        <w:tc>
          <w:tcPr>
            <w:tcW w:w="7262" w:type="dxa"/>
            <w:tcBorders>
              <w:top w:val="single" w:sz="4" w:space="0" w:color="auto"/>
              <w:left w:val="single" w:sz="4" w:space="0" w:color="auto"/>
              <w:bottom w:val="single" w:sz="4" w:space="0" w:color="auto"/>
            </w:tcBorders>
            <w:shd w:val="clear" w:color="auto" w:fill="FFFFFF"/>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Итоговое повторение</w:t>
            </w:r>
          </w:p>
        </w:tc>
        <w:tc>
          <w:tcPr>
            <w:tcW w:w="1968" w:type="dxa"/>
            <w:tcBorders>
              <w:top w:val="single" w:sz="4" w:space="0" w:color="auto"/>
              <w:left w:val="single" w:sz="4" w:space="0" w:color="auto"/>
              <w:bottom w:val="single" w:sz="4" w:space="0" w:color="auto"/>
              <w:right w:val="single" w:sz="4" w:space="0" w:color="auto"/>
            </w:tcBorders>
            <w:shd w:val="clear" w:color="auto" w:fill="FFFFFF"/>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2</w:t>
            </w:r>
          </w:p>
        </w:tc>
      </w:tr>
    </w:tbl>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Введение.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Российская революция 1917—1922 гг.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Российская империя накануне Февральской революции 1917</w:t>
      </w:r>
      <w:r w:rsidRPr="00C44FDB">
        <w:rPr>
          <w:rFonts w:ascii="Times New Roman" w:hAnsi="Times New Roman" w:cs="Times New Roman"/>
          <w:sz w:val="24"/>
          <w:szCs w:val="24"/>
        </w:rPr>
        <w:tab/>
        <w:t>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общенациональный кризис.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Февральское восстание в Петрограде. Отречение Николая II.</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Влияние революционных событий на общемировые процессы XX в., историю народов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Великая Отечественная война 1941-1945 гг.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Битва за Москву. Парад 7 ноября 1941 г. на Красной площади. Срыв германских планов молниеносной войны.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Блокада Ленинграда. Дорога жизни. Значение героического сопротивления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Ленинграда.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Коренной перелом в ходе Великой Отечественной войны. Сталинградская битва. Битва на Курской дуге.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Освобождение оккупированной территории СССР. Белорусская наступательная операция (операция «Багратион») Красной Армии.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Разгром милитаристской Японии. 3 сентября - окончание Второй мировой войны.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Города-герои. Дни воинской славы и памятные даты в России. Указы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Распад СССР. Становление новой России (1992-1999 гг.).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Нарастание кризисных явлений в СССР. М.С. Горбачёв. Межнациональные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конфликты. «Парад суверенитетов». Принятие Декларации о государственном суверенитете РСФСР.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Референдум о сохранении СССР и введении поста Президента РСФСР. Избрание Б. Н. Ельцина Президентом РСФСР.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Распад СССР и его последствия для России и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Становление Российской Федерации как суверенного государства (1991-1993 гг.). Референдум по проекту Конституции.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России. Принятие Конституции Российской Федерации 1993 г. и её значение.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на постсоветском пространстве. СНГ и Союзное государство. Значение сохранения Россией статуса ядерной державы.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Добровольная отставка Б.Н. Ельцина.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Возрождение страны с 2000-х гг.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Российская Федерация в начале XXI века: на пути восстановления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укрепления страны. Вступление в должность Президента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В.В.</w:t>
      </w:r>
      <w:r w:rsidRPr="00C44FDB">
        <w:rPr>
          <w:rFonts w:ascii="Times New Roman" w:hAnsi="Times New Roman" w:cs="Times New Roman"/>
          <w:sz w:val="24"/>
          <w:szCs w:val="24"/>
        </w:rPr>
        <w:tab/>
        <w:t>Путина. Восстановление единого правового пространства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Восстановление лидирующих позиций России в международных отношениях. Отношения с США и Евросоюзом.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Воссоединение Крыма с Россией.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Воссоединение Крыма с Россией, его значение и международные последствия.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Общероссийское голосование по поправкам к Конституции России (2020 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Признание Россией Донецкой Народной Республики и Луганской Народной Республики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Значение исторических традиций и культурного наследия для современной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Итоговое повторение.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родного края в годы революций и Гражданской войны.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Наши земляки - герои Великой Отечественной войны (1941-1945 гг.).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Наш регион в конце XX - начале XXI вв.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Трудовые достижения родного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учебного модуля «Введение в Новейшую историю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и метапредметные результаты являются приоритетными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освоении содержания учебного модуля «Введение в Новейшую историю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деятельности экологической направленности.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выявлять и характеризовать существенные признаки, итоги и значение ключевых событий и процессов Новейшей истории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дефициты информации, данных, необходимых для решения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способ решения учебной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по самостоятельно составленному плану небольшое исследование по установлению причинно-следственных связей событий и процессов; 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 (справочная, научно- популярная литература, интернет-ресурсы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иной графикой и их комбинациями;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надёжность информации по критериям, предложенным или сформулированным самостоятельно;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эффективно запоминать и систематизировать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намерения других, проявлять</w:t>
      </w:r>
      <w:r w:rsidRPr="00C44FDB">
        <w:rPr>
          <w:rFonts w:ascii="Times New Roman" w:hAnsi="Times New Roman" w:cs="Times New Roman"/>
          <w:sz w:val="24"/>
          <w:szCs w:val="24"/>
        </w:rPr>
        <w:tab/>
        <w:t>уважительное отношение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собеседнику и в корректной форме формулировать свои возражения;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w:t>
      </w:r>
      <w:r w:rsidRPr="00C44FDB">
        <w:rPr>
          <w:rFonts w:ascii="Times New Roman" w:hAnsi="Times New Roman" w:cs="Times New Roman"/>
          <w:sz w:val="24"/>
          <w:szCs w:val="24"/>
        </w:rPr>
        <w:tab/>
        <w:t>обнаруживать различие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сходство позиций;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У обучающегося будут сформированы умения в части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собственных возможностей, аргументировать предлагаемые варианты решений;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проявлять способность к самоконтролю, самомотивации и рефлексии, к оценке и изменению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соответствие результата цели и условиям;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на примерах исторических ситуаций роль эмоций в отношениях между людьми;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регулировать способ выражения своих эмоций с учетом позиций и мнений других участников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совместной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C44FDB" w:rsidRPr="00C44FDB" w:rsidRDefault="00C44FDB" w:rsidP="00C44FDB">
      <w:pPr>
        <w:spacing w:after="0" w:line="240" w:lineRule="auto"/>
        <w:rPr>
          <w:rFonts w:ascii="Times New Roman" w:hAnsi="Times New Roman" w:cs="Times New Roman"/>
          <w:sz w:val="24"/>
          <w:szCs w:val="24"/>
        </w:rPr>
      </w:pPr>
    </w:p>
    <w:bookmarkEnd w:id="106"/>
    <w:bookmarkEnd w:id="107"/>
    <w:p w:rsidR="00C44FDB" w:rsidRPr="00622D49" w:rsidRDefault="00C44FDB" w:rsidP="00622D49">
      <w:pPr>
        <w:spacing w:after="0" w:line="240" w:lineRule="auto"/>
        <w:jc w:val="center"/>
        <w:rPr>
          <w:rFonts w:ascii="Times New Roman" w:hAnsi="Times New Roman" w:cs="Times New Roman"/>
          <w:b/>
          <w:sz w:val="24"/>
          <w:szCs w:val="24"/>
        </w:rPr>
      </w:pPr>
      <w:r w:rsidRPr="00622D49">
        <w:rPr>
          <w:rFonts w:ascii="Times New Roman" w:hAnsi="Times New Roman" w:cs="Times New Roman"/>
          <w:b/>
          <w:sz w:val="24"/>
          <w:szCs w:val="24"/>
        </w:rPr>
        <w:t>Федеральная рабочая программа по учебному предмету «Обществознание».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Целями обществоведческого образования на уровне основного общего образования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w:t>
      </w:r>
      <w:r w:rsidRPr="00C44FDB">
        <w:rPr>
          <w:rFonts w:ascii="Times New Roman" w:hAnsi="Times New Roman" w:cs="Times New Roman"/>
          <w:sz w:val="24"/>
          <w:szCs w:val="24"/>
        </w:rPr>
        <w:tab/>
        <w:t>опыта применения полученных знаний и умений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выстраивания отношений между людьми различных национальностей и вероисповеданий в общегражданской и в семейно-бытовой сферах; для соотнесения</w:t>
      </w:r>
      <w:r w:rsidRPr="00C44FDB">
        <w:rPr>
          <w:rFonts w:ascii="Times New Roman" w:hAnsi="Times New Roman" w:cs="Times New Roman"/>
          <w:sz w:val="24"/>
          <w:szCs w:val="24"/>
        </w:rPr>
        <w:tab/>
        <w:t>своих действий</w:t>
      </w:r>
      <w:r w:rsidRPr="00C44FDB">
        <w:rPr>
          <w:rFonts w:ascii="Times New Roman" w:hAnsi="Times New Roman" w:cs="Times New Roman"/>
          <w:sz w:val="24"/>
          <w:szCs w:val="24"/>
        </w:rPr>
        <w:tab/>
        <w:t>и действий других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соответствии с учебным планом основного общего образования обществознание изучается с </w:t>
      </w:r>
      <w:r w:rsidR="00622D49">
        <w:rPr>
          <w:rFonts w:ascii="Times New Roman" w:hAnsi="Times New Roman" w:cs="Times New Roman"/>
          <w:sz w:val="24"/>
          <w:szCs w:val="24"/>
        </w:rPr>
        <w:t>8</w:t>
      </w:r>
      <w:r w:rsidRPr="00C44FDB">
        <w:rPr>
          <w:rFonts w:ascii="Times New Roman" w:hAnsi="Times New Roman" w:cs="Times New Roman"/>
          <w:sz w:val="24"/>
          <w:szCs w:val="24"/>
        </w:rPr>
        <w:t xml:space="preserve"> по 9 класс, общее количество рекомендованных учебных часов составляет 136 часов, по 1 часу в неделю при 34 учебных неделях.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в экономических отношениях.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Экономическая жизнь общества. Потребности и ресурсы, ограниченность ресурсов. Экономический выбор.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Предпринимательство. Виды и формы предпринимательской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Обмен. Деньги и их функции. Торговля и её формы. Рыночная экономика. Конкуренция. Спрос и предложение.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Рыночное равновесие. Невидимая рука рынка. Многообразие рынков.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Предприятие в экономике. Издержки, выручка и прибыль. Как повысить эффективность производства.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Заработная плата и стимулирование труда. Занятость и безработица.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типы финансовых инструментов: акции и облигации.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в мире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Культура, её многообразие и формы. Влияние духовной культуры на формирование личности. Современная молодёжная культура.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Наука. Естественные и социально-гуманитарные науки. Роль науки в развитии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Политика в сфере культуры и образования в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Что такое искусство. Виды искусств. Роль искусства в жизни человека и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в политическом измерении.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Политический режим и его виды.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Демократия, демократические ценности. Правовое государство и гражданское общество.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Участие граждан в политике. Выборы, референдум. Политические партии, их роль в демократическом обществе.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Общественно-политические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Гражданин и государство.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Государственное управление. Противодействие коррупции в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Г 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Местное самоуправление.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в системе социальных отношений.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Социальная структура общества. Многообразие социальных общностей и групп.</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Социальная мобильность.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Социальный статус человека в обществе. Социальные роли. Ролевой набор подростка.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Социализация личности.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семьи в социализации личности. Функции семьи. Семейные ценности. Основные роли членов семьи.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Этнос и нация. Россия - многонациональное государство. Этносы и нации в диалоге культур.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в современном изменяющемся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Молодёжь - активный участник общественной жизни. Волонтёрское движение.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Профессии настоящего и будущего. Непрерывное образование и карьера.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Здоровый образ жизни. Социальная и личная значимость здорового образа жизни. Мода и спорт.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Современные формы связи и коммуникации: как они изменили мир. Особенности общения в виртуальном пространстве.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Перспективы развития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программы по обществознанию.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анализировать и выявлять взаимосвязи природы, общества и экономики;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невозможность контролировать всё вокруг.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 применимость и достоверность информацию, полученную в ходе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достоверности полученных выводов и обобщений;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w:t>
      </w:r>
      <w:r w:rsidRPr="00C44FDB">
        <w:rPr>
          <w:rFonts w:ascii="Times New Roman" w:hAnsi="Times New Roman" w:cs="Times New Roman"/>
          <w:sz w:val="24"/>
          <w:szCs w:val="24"/>
        </w:rPr>
        <w:tab/>
        <w:t>обучающегося</w:t>
      </w:r>
      <w:r w:rsidRPr="00C44FDB">
        <w:rPr>
          <w:rFonts w:ascii="Times New Roman" w:hAnsi="Times New Roman" w:cs="Times New Roman"/>
          <w:sz w:val="24"/>
          <w:szCs w:val="24"/>
        </w:rPr>
        <w:tab/>
        <w:t>будут сформированы</w:t>
      </w:r>
      <w:r w:rsidRPr="00C44FDB">
        <w:rPr>
          <w:rFonts w:ascii="Times New Roman" w:hAnsi="Times New Roman" w:cs="Times New Roman"/>
          <w:sz w:val="24"/>
          <w:szCs w:val="24"/>
        </w:rPr>
        <w:tab/>
        <w:t>умения работать</w:t>
      </w:r>
      <w:r w:rsidR="00A15178">
        <w:rPr>
          <w:rFonts w:ascii="Times New Roman" w:hAnsi="Times New Roman" w:cs="Times New Roman"/>
          <w:sz w:val="24"/>
          <w:szCs w:val="24"/>
        </w:rPr>
        <w:t xml:space="preserve"> </w:t>
      </w:r>
      <w:r w:rsidRPr="00C44FDB">
        <w:rPr>
          <w:rFonts w:ascii="Times New Roman" w:hAnsi="Times New Roman" w:cs="Times New Roman"/>
          <w:sz w:val="24"/>
          <w:szCs w:val="24"/>
        </w:rPr>
        <w:t>с информацией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w:t>
      </w:r>
      <w:r w:rsidRPr="00C44FDB">
        <w:rPr>
          <w:rFonts w:ascii="Times New Roman" w:hAnsi="Times New Roman" w:cs="Times New Roman"/>
          <w:sz w:val="24"/>
          <w:szCs w:val="24"/>
        </w:rPr>
        <w:tab/>
        <w:t>анализировать,</w:t>
      </w:r>
      <w:r w:rsidRPr="00C44FDB">
        <w:rPr>
          <w:rFonts w:ascii="Times New Roman" w:hAnsi="Times New Roman" w:cs="Times New Roman"/>
          <w:sz w:val="24"/>
          <w:szCs w:val="24"/>
        </w:rPr>
        <w:tab/>
        <w:t>систематизировать и интерпретировать информацию различных видов и форм представления;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свои суждения с суждениями других участников диалога,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обнаруживать различие и сходство позиций;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выбор и брать ответственность за решение.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совместной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ставить себя на место другого человека, понимать мотивы и намерения другого;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регулировать способ выражения эмоций;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обществознанию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 уровне основного общего образования должны обеспечивать: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w:t>
      </w:r>
      <w:r w:rsidRPr="00C44FDB">
        <w:rPr>
          <w:rFonts w:ascii="Times New Roman" w:hAnsi="Times New Roman" w:cs="Times New Roman"/>
          <w:sz w:val="24"/>
          <w:szCs w:val="24"/>
        </w:rPr>
        <w:lastRenderedPageBreak/>
        <w:t>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анализировать, обобщать, систематизировать, конкретизировать и критически оценивать социальную информацию, включая экономико</w:t>
      </w:r>
      <w:r w:rsidRPr="00C44FDB">
        <w:rPr>
          <w:rFonts w:ascii="Times New Roman" w:hAnsi="Times New Roman" w:cs="Times New Roman"/>
          <w:sz w:val="24"/>
          <w:szCs w:val="24"/>
        </w:rPr>
        <w:softHyphen/>
        <w:t>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опыта использования полученных знаний, включая основы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8 классе обучающийся получит следующие предметные результаты по отдельным темам программы по обществознанию: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в экономических отношениях: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и объяснять связи политических потрясений и социально- экономических кризисов в государстве;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w:t>
      </w:r>
      <w:r w:rsidRPr="00C44FDB">
        <w:rPr>
          <w:rFonts w:ascii="Times New Roman" w:hAnsi="Times New Roman" w:cs="Times New Roman"/>
          <w:sz w:val="24"/>
          <w:szCs w:val="24"/>
        </w:rPr>
        <w:tab/>
        <w:t>социально-экономической роли и функций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предпринимательства, причин и последствий безработицы, необходимости правомерного налогового поведения;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обобщать, систематизировать, конкретизировать и критически оценивать социальную информацию,</w:t>
      </w:r>
      <w:r w:rsidRPr="00C44FDB">
        <w:rPr>
          <w:rFonts w:ascii="Times New Roman" w:hAnsi="Times New Roman" w:cs="Times New Roman"/>
          <w:sz w:val="24"/>
          <w:szCs w:val="24"/>
        </w:rPr>
        <w:tab/>
        <w:t>включая экономико-статистическую,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собственные поступки и поступки других людей с точки зрения их экономической рациональности</w:t>
      </w:r>
      <w:r w:rsidRPr="00C44FDB">
        <w:rPr>
          <w:rFonts w:ascii="Times New Roman" w:hAnsi="Times New Roman" w:cs="Times New Roman"/>
          <w:sz w:val="24"/>
          <w:szCs w:val="24"/>
        </w:rPr>
        <w:tab/>
        <w:t>(сложившиеся модели поведения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приобретать опыт составления простейших документов (личный финансовый план, заявление, резюме);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гуманистических ценностей, взаимопонимания между людьми разных культур.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в мире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классифицировать по разным признакам формы и виды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формы культуры, естественные и социально-гуманитарные науки, виды искусств;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и объяснять взаимосвязь развития духовной культуры и формирования личности, взаимовлияние науки и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полученные знания для объяснения роли непрерывного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собственные поступки, поведение людей в духовной сфере жизни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9 классе обучающийся получит следующие предметные результаты по отдельным темам программы по обществознанию: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в политическом измерении: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rsidRPr="00C44FDB">
        <w:rPr>
          <w:rFonts w:ascii="Times New Roman" w:hAnsi="Times New Roman" w:cs="Times New Roman"/>
          <w:sz w:val="24"/>
          <w:szCs w:val="24"/>
        </w:rPr>
        <w:tab/>
        <w:t>граждан в политике; связи политических потрясений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социально-экономического кризиса в государстве;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w:t>
      </w:r>
      <w:r w:rsidRPr="00C44FDB">
        <w:rPr>
          <w:rFonts w:ascii="Times New Roman" w:hAnsi="Times New Roman" w:cs="Times New Roman"/>
          <w:sz w:val="24"/>
          <w:szCs w:val="24"/>
        </w:rPr>
        <w:lastRenderedPageBreak/>
        <w:t>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Гражданин и государство: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в системе социальных отношений: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функции семьи в обществе; основы социальной политики Российского государства;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различных социальных статусов, социальных ролей, социальной политики Российского государства;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классифицировать социальные общности и группы;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виды социальной мобильности;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и объяснять причины существования разных социальных групп; социальных различий и конфликтов;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в современном изменяющемся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осваивать и применять знания об информационном обществе, глобализации, глобальных проблемах;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C44FDB" w:rsidRPr="00C44FDB" w:rsidRDefault="00C44FDB" w:rsidP="00C44FDB">
      <w:pPr>
        <w:spacing w:after="0" w:line="240" w:lineRule="auto"/>
        <w:rPr>
          <w:rFonts w:ascii="Times New Roman" w:hAnsi="Times New Roman" w:cs="Times New Roman"/>
          <w:sz w:val="24"/>
          <w:szCs w:val="24"/>
        </w:rPr>
      </w:pPr>
    </w:p>
    <w:p w:rsidR="00C44FDB" w:rsidRPr="00A15178" w:rsidRDefault="00C44FDB" w:rsidP="00A15178">
      <w:pPr>
        <w:spacing w:after="0" w:line="240" w:lineRule="auto"/>
        <w:jc w:val="center"/>
        <w:rPr>
          <w:rFonts w:ascii="Times New Roman" w:hAnsi="Times New Roman" w:cs="Times New Roman"/>
          <w:b/>
          <w:sz w:val="24"/>
          <w:szCs w:val="24"/>
        </w:rPr>
      </w:pPr>
      <w:bookmarkStart w:id="108" w:name="_Toc114235887"/>
      <w:bookmarkStart w:id="109" w:name="_Toc138268833"/>
      <w:r w:rsidRPr="00A15178">
        <w:rPr>
          <w:rFonts w:ascii="Times New Roman" w:hAnsi="Times New Roman" w:cs="Times New Roman"/>
          <w:b/>
          <w:sz w:val="24"/>
          <w:szCs w:val="24"/>
        </w:rPr>
        <w:t>Федеральная рабочая программа по учебному предмету «География».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географии в общем образовании направлено на достижение следующих целей: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w:t>
      </w:r>
      <w:r w:rsidRPr="00C44FDB">
        <w:rPr>
          <w:rFonts w:ascii="Times New Roman" w:hAnsi="Times New Roman" w:cs="Times New Roman"/>
          <w:sz w:val="24"/>
          <w:szCs w:val="24"/>
        </w:rPr>
        <w:tab/>
        <w:t>информационно-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число часов, рекомендованных для изучения географии - 272 часа: по одному часу в неделю в 5 и 6 классах и по 2 часа в 7, 8 и 9 классах.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географии в 5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Географическое изучение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Введение. География - наука о планете Земля.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История географических открытий.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географических карт.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Географические открытия XVII-XIXвв.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Изображения земной поверхности.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Планы местности.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«Определение направлений и расстояний по плану местности», «Составление описания маршрута по плану местности».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Географические карты.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Земля - планета Солнечной системы.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Земля в Солнечной системе. Гипотезы возникновения Земли. Форма, размеры Земли, их географические следствия.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Влияние Космоса на Землю и жизнь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Оболочки Земли. Литосфера - каменная оболочка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горные породы.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 Описание горной системы или равнины по физической карте».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Заключение.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Практикум «Сезонные изменения в природе своей местности».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«Анализ результатов фенологических наблюдений и наблюдений за погодой».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географии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Оболочки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Гидросфера - водная оболочка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Гидросфера и методы её изучения. Части гидросферы. Мировой круговорот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воды. Значение гидросферы.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Воды суши. Способы изображения внутренних вод на картах.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Реки: горные и равнинные. Речная система, бассейн, водораздел. Пороги и водопады. Питание и режим реки.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Многолетняя мерзлота. Болота, их образование.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Стихийные явления в гидросфере, методы наблюдения и защиты.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и гидросфера. Использование человеком энергии воды.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космических методов в исследовании влияния человека на гидросферу.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Атмосфера - воздушная оболочка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Воздушная оболочка Земли: газовый состав, строение и значение атмосферы.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Атмосферное давление. Ветер и причины его возникновения. Роза ветров. Бризы. Муссоны.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Погода и её показатели. Причины</w:t>
      </w:r>
      <w:r w:rsidRPr="00C44FDB">
        <w:rPr>
          <w:rFonts w:ascii="Times New Roman" w:hAnsi="Times New Roman" w:cs="Times New Roman"/>
          <w:sz w:val="24"/>
          <w:szCs w:val="24"/>
        </w:rPr>
        <w:tab/>
        <w:t>изменения погоды.</w:t>
      </w:r>
      <w:r w:rsidRPr="00C44FDB">
        <w:rPr>
          <w:rFonts w:ascii="Times New Roman" w:hAnsi="Times New Roman" w:cs="Times New Roman"/>
          <w:sz w:val="24"/>
          <w:szCs w:val="24"/>
        </w:rPr>
        <w:tab/>
        <w:t>Климат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климатообразующие факторы. Зависимость климата от географической широты и высоты местности над уровнем моря.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Биосфера - оболочка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как часть биосферы. Распространение людей на Земле.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Исследования и экологические проблемы.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«Характеристика растительности участка местности своего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Заключение.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Природно-территориальные комплексы.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Взаимосвязь оболочек Земли. Понятие о природном комплексе. Природно</w:t>
      </w:r>
      <w:r w:rsidRPr="00C44FDB">
        <w:rPr>
          <w:rFonts w:ascii="Times New Roman" w:hAnsi="Times New Roman" w:cs="Times New Roman"/>
          <w:sz w:val="24"/>
          <w:szCs w:val="24"/>
        </w:rPr>
        <w:softHyphen/>
        <w:t>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Природная среда. Охрана природы. Природные особо охраняемые территории. Всемирное наследие ЮНЕСКО.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(выполняется на местности) «Характеристика локального природного комплекса по плану».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географии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Главные закономерности природы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Географическая оболочка.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«Выявление проявления широтной зональности по картам природных зон».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Литосфера и рельеф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Атмосфера и климаты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C44FDB">
        <w:rPr>
          <w:rFonts w:ascii="Times New Roman" w:hAnsi="Times New Roman" w:cs="Times New Roman"/>
          <w:sz w:val="24"/>
          <w:szCs w:val="24"/>
        </w:rPr>
        <w:lastRenderedPageBreak/>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«Описание климата территории по климатической карте и климатограмме».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Мировой океан - основная часть гидросферы.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 плану с использованием нескольких источников географической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Человечество на Земле.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Численность населения.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Страны и народы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«Сравнение занятости населения двух стран по комплексным картам».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Материки и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Южные материки.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XX-XXIвв. Современные исследования в Антарктиде. Роль России в открытиях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исследованиях ледового континента.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Северные материки.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w:t>
      </w:r>
      <w:r w:rsidRPr="00C44FDB">
        <w:rPr>
          <w:rFonts w:ascii="Times New Roman" w:hAnsi="Times New Roman" w:cs="Times New Roman"/>
          <w:sz w:val="24"/>
          <w:szCs w:val="24"/>
        </w:rPr>
        <w:lastRenderedPageBreak/>
        <w:t>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Взаимодействие природы и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Глобальные проблемы человечества: экологическая, сырьевая, энергетическая,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географии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Географическое пространство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формирования и освоения территории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освоения и заселения территории современной России в XI-XVIвв. Расширение территории России в XVI-XIXвв. Русские первопроходцы. Изменения внешних границ России в XX в. Воссоединение Крыма с Россией.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Географическое положение и границы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Время на территории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«Определение различия во времени для разных городов России по карте часовых зон».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Административно-территориальное устройство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Районирование территории.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Природа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Природные условия и ресурсы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w:t>
      </w:r>
      <w:r w:rsidRPr="00C44FDB">
        <w:rPr>
          <w:rFonts w:ascii="Times New Roman" w:hAnsi="Times New Roman" w:cs="Times New Roman"/>
          <w:sz w:val="24"/>
          <w:szCs w:val="24"/>
        </w:rPr>
        <w:lastRenderedPageBreak/>
        <w:t>рационального использования. Основные ресурсные базы. Природные ресурсы суши и морей, омывающих Россию.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«Характеристика природно-ресурсного капитала своего края по картам и статистическим материалам».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Геологическое строение, рельеф и полезные ископаемые.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этапы формирования земной коры на территории России. Основные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Климат и климатические ресурсы.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w:t>
      </w:r>
      <w:r w:rsidRPr="00C44FDB">
        <w:rPr>
          <w:rFonts w:ascii="Times New Roman" w:hAnsi="Times New Roman" w:cs="Times New Roman"/>
          <w:sz w:val="24"/>
          <w:szCs w:val="24"/>
        </w:rPr>
        <w:tab/>
        <w:t>на территории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Моря России. Внутренние воды и водные ресурсы.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Природно-хозяйственные зоны.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Природно-хозяйственные зоны России: взаимосвязь и взаимообусловленность их компонентов.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w:t>
      </w:r>
      <w:r w:rsidRPr="00C44FDB">
        <w:rPr>
          <w:rFonts w:ascii="Times New Roman" w:hAnsi="Times New Roman" w:cs="Times New Roman"/>
          <w:sz w:val="24"/>
          <w:szCs w:val="24"/>
        </w:rPr>
        <w:softHyphen/>
        <w:t>хозяйственных зон на территории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Население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Численность населения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Динамика численности населения России в XX-XXIвв. и факторы, определяющие её. Переписи населения России. Естественное движение населения.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Рождаемость, смертность, естественный</w:t>
      </w:r>
      <w:r w:rsidRPr="00C44FDB">
        <w:rPr>
          <w:rFonts w:ascii="Times New Roman" w:hAnsi="Times New Roman" w:cs="Times New Roman"/>
          <w:sz w:val="24"/>
          <w:szCs w:val="24"/>
        </w:rPr>
        <w:tab/>
        <w:t>прирост</w:t>
      </w:r>
      <w:r w:rsidRPr="00C44FDB">
        <w:rPr>
          <w:rFonts w:ascii="Times New Roman" w:hAnsi="Times New Roman" w:cs="Times New Roman"/>
          <w:sz w:val="24"/>
          <w:szCs w:val="24"/>
        </w:rPr>
        <w:tab/>
        <w:t>населения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их географические различия в пределах разных регионов России. Геодемографическое положение России.</w:t>
      </w:r>
      <w:r w:rsidRPr="00C44FDB">
        <w:rPr>
          <w:rFonts w:ascii="Times New Roman" w:hAnsi="Times New Roman" w:cs="Times New Roman"/>
          <w:sz w:val="24"/>
          <w:szCs w:val="24"/>
        </w:rPr>
        <w:tab/>
        <w:t>Основные</w:t>
      </w:r>
      <w:r w:rsidRPr="00C44FDB">
        <w:rPr>
          <w:rFonts w:ascii="Times New Roman" w:hAnsi="Times New Roman" w:cs="Times New Roman"/>
          <w:sz w:val="24"/>
          <w:szCs w:val="24"/>
        </w:rPr>
        <w:tab/>
        <w:t>меры современной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Территориальные особенности размещения населения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Географические особенности размещения населения: их обусловленность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Народы и религии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Половой и возрастной состав населения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Человеческий капитал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Практическая работа «Классификация федеральных округов по особенностям естественного и механического движения населения».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географии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Хозяйство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Общая характеристика хозяйства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w:t>
      </w:r>
      <w:r w:rsidRPr="00C44FDB">
        <w:rPr>
          <w:rFonts w:ascii="Times New Roman" w:hAnsi="Times New Roman" w:cs="Times New Roman"/>
          <w:sz w:val="24"/>
          <w:szCs w:val="24"/>
        </w:rPr>
        <w:tab/>
        <w:t>задачи,</w:t>
      </w:r>
      <w:r w:rsidRPr="00C44FDB">
        <w:rPr>
          <w:rFonts w:ascii="Times New Roman" w:hAnsi="Times New Roman" w:cs="Times New Roman"/>
          <w:sz w:val="24"/>
          <w:szCs w:val="24"/>
        </w:rPr>
        <w:tab/>
        <w:t>приоритеты</w:t>
      </w:r>
      <w:r w:rsidRPr="00C44FDB">
        <w:rPr>
          <w:rFonts w:ascii="Times New Roman" w:hAnsi="Times New Roman" w:cs="Times New Roman"/>
          <w:sz w:val="24"/>
          <w:szCs w:val="24"/>
        </w:rPr>
        <w:tab/>
        <w:t>и направления пространственного развития страны. Субъекты Российской Федерации, выделяемые в Стратегии пространственного</w:t>
      </w:r>
      <w:r w:rsidRPr="00C44FDB">
        <w:rPr>
          <w:rFonts w:ascii="Times New Roman" w:hAnsi="Times New Roman" w:cs="Times New Roman"/>
          <w:sz w:val="24"/>
          <w:szCs w:val="24"/>
        </w:rPr>
        <w:tab/>
        <w:t>развития</w:t>
      </w:r>
      <w:r w:rsidRPr="00C44FDB">
        <w:rPr>
          <w:rFonts w:ascii="Times New Roman" w:hAnsi="Times New Roman" w:cs="Times New Roman"/>
          <w:sz w:val="24"/>
          <w:szCs w:val="24"/>
        </w:rPr>
        <w:tab/>
        <w:t>Российской</w:t>
      </w:r>
      <w:r w:rsidRPr="00C44FDB">
        <w:rPr>
          <w:rFonts w:ascii="Times New Roman" w:hAnsi="Times New Roman" w:cs="Times New Roman"/>
          <w:sz w:val="24"/>
          <w:szCs w:val="24"/>
        </w:rPr>
        <w:tab/>
        <w:t>Федерации как «геостратегические территории».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Топливно-энергетический комплекс (далее - ТЭК).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Металлургический комплекс.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___________ г. № 4260-р.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Машиностроительный комплекс.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Химико-лесной комплекс.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Химическая промышленность.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Лесопромышленный комплекс.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комплексы.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И февраля 2021 г. № 312-р (далее - Стратегия развития лесного комплекса Российской Федерации до 2030 года).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Агропромышленный комплекс (далее - АПК).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___________ г. № 2567-р. Особенности АПК своего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«Определение влияния природных и социальных факторов на размещение отраслей АПК».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Инфраструктурный комплекс.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 транспорт, информационная инфраструктура; сфера обслуживания, рекреационное хозяйство - место и значение в хозяйстве.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Транспорт и охрана окружающей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Информационная инфраструктура. Рекреационное хозяйство. Особенности сферы обслуживания своего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Федеральный проект «Информационная инфраструктура».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Обобщение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Регионы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Западный макрорегион (Европейская часть)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Географические особенности географических районов: Европейский Север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Восточный макрорегион (Азиатская часть)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Географические особенности географических районов: Сибирь и Дальний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Обобщение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Федеральные и региональные целевые программы. Государственная программаРоссийской Федерации «Социально-экономическое развитие Арктической зоны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в современном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географии.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патриотического воспитания: осознание российской гражданской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w:t>
      </w:r>
      <w:r w:rsidRPr="00C44FDB">
        <w:rPr>
          <w:rFonts w:ascii="Times New Roman" w:hAnsi="Times New Roman" w:cs="Times New Roman"/>
          <w:sz w:val="24"/>
          <w:szCs w:val="24"/>
        </w:rPr>
        <w:tab/>
        <w:t>ценностное отношение к достижениям своей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гражданского воспитания:</w:t>
      </w:r>
      <w:r w:rsidRPr="00C44FDB">
        <w:rPr>
          <w:rFonts w:ascii="Times New Roman" w:hAnsi="Times New Roman" w:cs="Times New Roman"/>
          <w:sz w:val="24"/>
          <w:szCs w:val="24"/>
        </w:rPr>
        <w:tab/>
        <w:t>осознание российской гражданской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идентичности (патриотизма, уважения к Отечеству, к прошлому и настоящему многонационального</w:t>
      </w:r>
      <w:r w:rsidRPr="00C44FDB">
        <w:rPr>
          <w:rFonts w:ascii="Times New Roman" w:hAnsi="Times New Roman" w:cs="Times New Roman"/>
          <w:sz w:val="24"/>
          <w:szCs w:val="24"/>
        </w:rPr>
        <w:tab/>
        <w:t>народа России, чувства ответственности и долга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физического воспитания, формирования культуры здоровья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w:t>
      </w:r>
      <w:r w:rsidRPr="00C44FDB">
        <w:rPr>
          <w:rFonts w:ascii="Times New Roman" w:hAnsi="Times New Roman" w:cs="Times New Roman"/>
          <w:sz w:val="24"/>
          <w:szCs w:val="24"/>
        </w:rPr>
        <w:tab/>
        <w:t>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w:t>
      </w:r>
      <w:r w:rsidRPr="00C44FDB">
        <w:rPr>
          <w:rFonts w:ascii="Times New Roman" w:hAnsi="Times New Roman" w:cs="Times New Roman"/>
          <w:sz w:val="24"/>
          <w:szCs w:val="24"/>
        </w:rPr>
        <w:lastRenderedPageBreak/>
        <w:t>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существенный признак классификации географических объектов, процессов и явлений, основания для их сравнения;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дефициты географической информации, данных, необходимых для решения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географические вопросы как исследовательский инструмент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достоверность информации, полученной в ходе географического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анализировать и интерпретировать географическую информацию различных видов и форм представления;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оптимальную форму представления географической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надёжность географической информации по критериям, предложенным учителем или сформулированным самостоятельно;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систематизировать географическую информацию в разных формах.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публично представлять результаты выполненного исследования или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 изучаемом объекте.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совместной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способами самоконтроля и рефлексии;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соответствие результата цели и условиям;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принятие себя 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осознанно относиться к другому человеку, его мнению;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признавать своё право на ошибку и такое же право другого.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географии. К концу 5 класса 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географических объектов, процессов и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изучаемых различными ветвями географической науки;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вкладе великих путешественников в изучение Земли; описывать и сравнивать маршруты их путешествий;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понятия «план местности» и «географическая карта», «параллель» и «меридиан»;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влияния Солнца на мир живой и неживой природы; объяснять причины смены дня и ночи и времён года;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понятия «земная кора»; «ядро», «мантия»; «минерал» и «горная порода»;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понятия «материковая» и «океаническая» земная кора; различать изученные минералы и горные породы, материковую и океаническую земную кору;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показывать на карте и обозначать на контурной карте материки и океаны, крупные формы рельефа Земли; различать горы и равнины;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понятия «эпицентр землетрясения» и «очаг землетрясения» для решения познавательных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опасных природных явлений в литосфере и средств их предупреждения;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изменений в литосфере в результате деятельности человека на примере своей местности, России и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действия внешних процессов рельефообразования и наличия полезных ископаемых в своей местности;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географии. К концу 6 класса 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опасных природных явлений в геосферах и средств их предупреждения;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причинно-следственные связи между питанием, режимом реки и климатом на территории речного бассейна;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w:t>
      </w:r>
      <w:r w:rsidRPr="00C44FDB">
        <w:rPr>
          <w:rFonts w:ascii="Times New Roman" w:hAnsi="Times New Roman" w:cs="Times New Roman"/>
          <w:sz w:val="24"/>
          <w:szCs w:val="24"/>
        </w:rPr>
        <w:lastRenderedPageBreak/>
        <w:t>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понятия «атмосфера», «тропосфера», «стратосфера», «верхние слои атмосферы»;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приспособления живых организмов к среде обитания в разных природных зонах;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особенности растительного и животного мира в различных природных зонах;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географии. К концу 7 класса 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строении и свойствах (целостность, зональность, ритмичность) географической оболочки;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изученные процессы и явления, происходящие в географической оболочке;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изменений в геосферах в результате деятельности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описывать закономерности изменения в пространстве рельефа, климата, внутренних вод и органического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классифицировать воздушные массы Земли, типы климата по заданным показателям;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образование тропических муссонов, пассатов тропических широт, западных ветров;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понятия «воздушные массы», «муссоны», «пассаты», «западные ветры», «климатообразующий фактор» для решения учебных и (или) практико</w:t>
      </w:r>
      <w:r w:rsidRPr="00C44FDB">
        <w:rPr>
          <w:rFonts w:ascii="Times New Roman" w:hAnsi="Times New Roman" w:cs="Times New Roman"/>
          <w:sz w:val="24"/>
          <w:szCs w:val="24"/>
        </w:rPr>
        <w:softHyphen/>
        <w:t>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описывать климат территории по климатограмме;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объяснять влияние климатообразующих факторов на климатические особенности территории;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океанические течения;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и сравнивать численность населения крупных стран мира; сравнивать плотность населения различных территорий;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понятие «плотность населения» для решения учебных и (или)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городские и сельские поселения; приводить примеры крупнейших городов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мировых и национальных религий;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языковую классификацию народов;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основные виды хозяйственной деятельности людей на различных территориях;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страны по их существенным признакам;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особенности природы, населения и хозяйства отдельных территорий;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знания о населении материков и стран для решения различных учебных 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географии. К концу 8 класса 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основные этапы истории формирования и изучения территории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географическое положение России с использованием информации из различных источников;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федеральные округа, крупные географические районы и макрорегионы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субъектов Российской Федерации разных видов и показывать их на географической карте;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оценивать степень благоприятности природных условий в пределах отдельных регионов страны; проводить классификацию природных ресурсов; распознавать типы природопользования;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особенности компонентов природы отдельных территорий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распространение по территории страны областей современного горообразования, землетрясений и вулканизма;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понятия «плита», «щит», «моренный холм», «бараньи лбы», «бархан», «дюна» для решения учебных и (или)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понятия «солнечная радиация», «годовая амплитуда температур воздуха», «воздушные массы» для решения учебных и (или) практико</w:t>
      </w:r>
      <w:r w:rsidRPr="00C44FDB">
        <w:rPr>
          <w:rFonts w:ascii="Times New Roman" w:hAnsi="Times New Roman" w:cs="Times New Roman"/>
          <w:sz w:val="24"/>
          <w:szCs w:val="24"/>
        </w:rPr>
        <w:softHyphen/>
        <w:t>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рационального и нерационального природопользования; приводить примеры особо охраняемых природных территорий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своего края, животных и растений, занесённых в Красную книгу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адаптации человека к разнообразным природным условиям на территории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показатели воспроизводства и качества населения России с мировыми показателями и показателями других стран;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классификацию населённых пунктов и регионов России по заданным основаниям;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w:t>
      </w:r>
      <w:r w:rsidRPr="00C44FDB">
        <w:rPr>
          <w:rFonts w:ascii="Times New Roman" w:hAnsi="Times New Roman" w:cs="Times New Roman"/>
          <w:sz w:val="24"/>
          <w:szCs w:val="24"/>
        </w:rPr>
        <w:lastRenderedPageBreak/>
        <w:t>«половозрастная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w:t>
      </w:r>
      <w:r w:rsidRPr="00C44FDB">
        <w:rPr>
          <w:rFonts w:ascii="Times New Roman" w:hAnsi="Times New Roman" w:cs="Times New Roman"/>
          <w:sz w:val="24"/>
          <w:szCs w:val="24"/>
        </w:rPr>
        <w:softHyphen/>
        <w:t>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географии. К концу 9 класса 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данных), необходимые для изучения особенностей хозяйства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территории опережающего развития, Арктическую зону и зону Севера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ВВП, ВРП и ИЧР как показатели уровня развития страны и её регионов;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природно-ресурсный, человеческий и производственный капитал;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виды транспорта и основные показатели их работы: грузооборот и пассажирооборот;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влияние географического положения отдельных регионов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 особенности природы, жизнь и хозяйственную деятельность населения;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географические различия населения и хозяйства территорий крупных регионов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объектов Всемирного наследия ЮНЕСКО и описывать их местоположение на географической карте;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место и роль России в мировом хозяйстве.</w:t>
      </w:r>
    </w:p>
    <w:p w:rsidR="00C44FDB" w:rsidRPr="00C44FDB" w:rsidRDefault="00C44FDB" w:rsidP="00C44FDB">
      <w:pPr>
        <w:spacing w:after="0" w:line="240" w:lineRule="auto"/>
        <w:rPr>
          <w:rFonts w:ascii="Times New Roman" w:hAnsi="Times New Roman" w:cs="Times New Roman"/>
          <w:sz w:val="24"/>
          <w:szCs w:val="24"/>
        </w:rPr>
      </w:pPr>
    </w:p>
    <w:p w:rsidR="00C44FDB" w:rsidRPr="00A15178" w:rsidRDefault="00C44FDB" w:rsidP="00A15178">
      <w:pPr>
        <w:spacing w:after="0" w:line="240" w:lineRule="auto"/>
        <w:jc w:val="center"/>
        <w:rPr>
          <w:rFonts w:ascii="Times New Roman" w:hAnsi="Times New Roman" w:cs="Times New Roman"/>
          <w:b/>
          <w:sz w:val="24"/>
          <w:szCs w:val="24"/>
        </w:rPr>
      </w:pPr>
      <w:bookmarkStart w:id="110" w:name="_Toc114235888"/>
      <w:bookmarkStart w:id="111" w:name="_Toc138268834"/>
      <w:bookmarkEnd w:id="108"/>
      <w:bookmarkEnd w:id="109"/>
      <w:r w:rsidRPr="00A15178">
        <w:rPr>
          <w:rFonts w:ascii="Times New Roman" w:hAnsi="Times New Roman" w:cs="Times New Roman"/>
          <w:b/>
          <w:sz w:val="24"/>
          <w:szCs w:val="24"/>
        </w:rPr>
        <w:t>Федеральная рабочая программа по учебному предмету «Физика» (базовый уровень).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физики на углублённом уровне предполагает овладение следующими компетентностями, характеризующими естественно-научнуюграмотность: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научно объяснять явления,оценивать и понимать особенности научного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интерпретировать данные и использовать научные доказательства для получения выводов».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Цели изучения физики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определены</w:t>
      </w:r>
      <w:r w:rsidRPr="00C44FDB">
        <w:rPr>
          <w:rFonts w:ascii="Times New Roman" w:hAnsi="Times New Roman" w:cs="Times New Roman"/>
          <w:sz w:val="24"/>
          <w:szCs w:val="24"/>
        </w:rPr>
        <w:tab/>
        <w:t>в концепции преподавания учебного предмета «Физика»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образовательных организациях Российской Федерации, реализующих основные общеобразовательные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Цели изучения физики: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представлений о научном методе познания и формирование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исследовательского отношения к окружающим явлениям;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формирование научного мировоззрения как результата изучения основ строения материи и фундаментальных законов физики;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представлений о роли физики для развития других естественных наук, техники и технологий;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Достижение этих целей программы по физике на уровне основного общего образования обеспечивается решением следующих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знаний о дискретном строении вещества, о механических, тепловых, электрических, магнитных и квантовых явлениях;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умений описывать и объяснять физические явления с использованием полученных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экспериментальных заданий, предлагаемых в рамках основного государственного экзамена по физике.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Физика и её роль в познании окружающего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Физика - наука о природе. Явления природы. Физические явления: механические, тепловые, электрические, магнитные, световые, звуковые.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Физические величины. Измерение физических величин. Физические приборы. Погрешность измерений Международная система единиц.</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Механические, тепловые, электрические, магнитные, световые явления.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Физические приборы и процедура прямых измерений аналоговым и цифровым прибором.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работы и опыты.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цены деления шкалы измерительного прибора.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расстояний.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объёма жидкости и твёрдого тела.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размеров малых тел.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температуры при помощи жидкостного термометра и датчика температуры.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Первоначальные сведения о строении вещества.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Строение вещества: атомы и молекулы, их размеры. Опыты, доказывающие дискретное строение вещества.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броуновского 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диффузии.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явлений, объясняющихся притяжением или отталкиванием частиц вещества.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работы и опыты.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диаметра атома методом рядов (с использованием фотографий).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по наблюдению теплового расширения газов.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по обнаружению действия сил молекулярного притяжения.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Движение и взаимодействие тел.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механического движения тела.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скорости прямолинейного 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явления инерции.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изменения скорости при взаимодействии тел.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Сравнение масс по взаимодействию тел.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Сложение сил, направленных по одной прямой.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работы и опыты.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скорости равномерного движения (шарика в жидкости, модели электрического автомобиля и так далее).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средней скорости скольжения бруска или шарика по наклонной плоскости.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плотности твёрдого тела.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демонстрирующие зависимость растяжения (деформации) пружины от приложенной силы.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демонстрирующие зависимость силы трения скольжения от веса тела и характера соприкасающихся поверхностей.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Давление твёрдых тел, жидкостей и газов.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Зависимость давления газа от температуры.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Передача давления жидкостью и газом.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Сообщающиеся сосуды.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Гидравлический пресс.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Проявление действия атмосферного давления.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Зависимость выталкивающей силы от объёма погружённой части тела и плотности жидкости.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Равенство выталкивающей силы весу вытесненной жидкости.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Условие плавания тел: плавание или погружение тел в зависимости от соотношения плотностей тела и жидкости.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работы и опыты.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зависимости веса тела в воде от объёма погружённой в жидкость части тела.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выталкивающей силы, действующей на тело, погружённое в жидкость.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Проверка независимости выталкивающей силы, действующей на тело в жидкости, от массы тела.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Конструирование ареометра или конструирование лодки и определение её грузоподъёмности.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и мощность. Энергия.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Механическая работа. Мощность.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Примеры простых механизмов.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работы и опыты.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работы силы трения при равномерном движении тела по горизонтальной поверхности.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условий равновесия рычага.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КПД наклонной плоскости.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закона сохранения механической энергии.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Тепловые явления.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Влажность воздуха.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Энергия топлива. Удельная теплота сгорания.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Принципы работы тепловых двигателей КПД теплового двигателя. Тепловые двигатели и защита окружающей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Закон сохранения и превращения энергии в тепловых процессах.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броуновского 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диффузии.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явлений смачивания и капиллярных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теплового расширения тел.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Изменение давления газа при изменении объёма и нагревании или охлаждении.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измерения температуры.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теплопередачи.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Охлаждение при совершении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Нагревание при совершении работы внешними силами.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Сравнение теплоёмкостей различных веществ.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кипения.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Наблюдение постоянства температуры при плавлении.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Модели тепловых двигателей.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работы и опыты.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по обнаружению действия сил молекулярного притяжения.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по выращиванию кристаллов поваренной соли или сахара.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по наблюдению теплового расширения газов, жидкостей и твёрдых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давления воздуха в баллоне шприца.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демонстрирующие зависимость давления воздуха от его объёма и нагревания или охлаждения.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Проверка гипотезы линейной зависимости длины столбика жидкости в термометрической трубке от температуры.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изменения внутренней энергии тела в результате теплопередачи и работы внешних сил.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явления теплообмена при смешивании холодной и горячей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количества теплоты, полученного водой при теплообмене с нагретым металлическим цилиндром.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удельной теплоёмкости вещества.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процесса испарения.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относительной влажности воздуха.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удельной теплоты плавления льда.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Электрические и магнитные явления.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Электрическое поле. Напряжённость электрического поля. Принцип</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суперпозиции электрических полей (на качественном уровне).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Электризация тел.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Два рода электрических зарядов и взаимодействие заряженных тел.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Устройство и действие электроскопа.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Электростатическая индукция.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Закон сохранения электрических зарядов.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Проводники и диэлектрики.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Моделирование силовых линий электрического поля.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Источники постоянного тока.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Действия электрического тока.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Электрический ток в жидкости.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Г азовый разряд.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силы тока амперметром.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электрического напряжения вольтметром.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Реостат и магазин сопротивлений.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Взаимодействие постоянных магнитов.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Моделирование невозможности разделения полюсов магнита.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Моделирование магнитных полей постоянных магнитов.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 Эрстеда.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Магнитное поле тока. Электромагнит.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Действие магнитного поля на проводник с током.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Электродвигатель постоянного тока.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явления электромагнитной индукции.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Фарадея.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Зависимость направления индукционного тока от условий его возникновения. Электрогенератор постоянного тока.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работы и опыты.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и регулирование силы тока.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и регулирование напряжения.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w:t>
      </w:r>
      <w:r w:rsidRPr="00C44FDB">
        <w:rPr>
          <w:rFonts w:ascii="Times New Roman" w:hAnsi="Times New Roman" w:cs="Times New Roman"/>
          <w:sz w:val="24"/>
          <w:szCs w:val="24"/>
        </w:rPr>
        <w:tab/>
        <w:t>зависимости</w:t>
      </w:r>
      <w:r w:rsidRPr="00C44FDB">
        <w:rPr>
          <w:rFonts w:ascii="Times New Roman" w:hAnsi="Times New Roman" w:cs="Times New Roman"/>
          <w:sz w:val="24"/>
          <w:szCs w:val="24"/>
        </w:rPr>
        <w:tab/>
        <w:t>силы</w:t>
      </w:r>
      <w:r w:rsidRPr="00C44FDB">
        <w:rPr>
          <w:rFonts w:ascii="Times New Roman" w:hAnsi="Times New Roman" w:cs="Times New Roman"/>
          <w:sz w:val="24"/>
          <w:szCs w:val="24"/>
        </w:rPr>
        <w:tab/>
        <w:t>тока,</w:t>
      </w:r>
      <w:r w:rsidRPr="00C44FDB">
        <w:rPr>
          <w:rFonts w:ascii="Times New Roman" w:hAnsi="Times New Roman" w:cs="Times New Roman"/>
          <w:sz w:val="24"/>
          <w:szCs w:val="24"/>
        </w:rPr>
        <w:tab/>
        <w:t>идущего</w:t>
      </w:r>
      <w:r w:rsidRPr="00C44FDB">
        <w:rPr>
          <w:rFonts w:ascii="Times New Roman" w:hAnsi="Times New Roman" w:cs="Times New Roman"/>
          <w:sz w:val="24"/>
          <w:szCs w:val="24"/>
        </w:rPr>
        <w:tab/>
        <w:t>через резистор,от сопротивления резистора и напряжения на резисторе.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Проверка правила сложения напряжений при последовательном соединении двух резисторов.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w:t>
      </w:r>
      <w:r w:rsidRPr="00C44FDB">
        <w:rPr>
          <w:rFonts w:ascii="Times New Roman" w:hAnsi="Times New Roman" w:cs="Times New Roman"/>
          <w:sz w:val="24"/>
          <w:szCs w:val="24"/>
        </w:rPr>
        <w:tab/>
        <w:t>зависимости</w:t>
      </w:r>
      <w:r w:rsidRPr="00C44FDB">
        <w:rPr>
          <w:rFonts w:ascii="Times New Roman" w:hAnsi="Times New Roman" w:cs="Times New Roman"/>
          <w:sz w:val="24"/>
          <w:szCs w:val="24"/>
        </w:rPr>
        <w:tab/>
        <w:t>силы</w:t>
      </w:r>
      <w:r w:rsidRPr="00C44FDB">
        <w:rPr>
          <w:rFonts w:ascii="Times New Roman" w:hAnsi="Times New Roman" w:cs="Times New Roman"/>
          <w:sz w:val="24"/>
          <w:szCs w:val="24"/>
        </w:rPr>
        <w:tab/>
        <w:t>тока,</w:t>
      </w:r>
      <w:r w:rsidRPr="00C44FDB">
        <w:rPr>
          <w:rFonts w:ascii="Times New Roman" w:hAnsi="Times New Roman" w:cs="Times New Roman"/>
          <w:sz w:val="24"/>
          <w:szCs w:val="24"/>
        </w:rPr>
        <w:tab/>
        <w:t>идущего</w:t>
      </w:r>
      <w:r w:rsidRPr="00C44FDB">
        <w:rPr>
          <w:rFonts w:ascii="Times New Roman" w:hAnsi="Times New Roman" w:cs="Times New Roman"/>
          <w:sz w:val="24"/>
          <w:szCs w:val="24"/>
        </w:rPr>
        <w:tab/>
        <w:t>через лампочку,от напряжения на ней.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КПД нагревателя.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магнитного взаимодействия постоянных магнитов.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магнитного поля постоянных магнитов при их объединении и разделении.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действия электрического тока на магнитную стрелку.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демонстрирующие зависимость силы взаимодействия катушки с током и магнита от силы тока и направления тока в катушке.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действия магнитного поля на проводник с током.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Конструирование и изучение работы электродвигателя.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КПД электродвигательной установки.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Механические явления.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Ускорение. Равноускоренное прямолинейное движение. Свободное падение. Опыты Галилея.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Равномерное движение по окружности. Период и частота обращения. Линейная и угловая скорости. Центростремительное ускорение.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Первый закон Ньютона. Второй закон Ньютона. Третий закон Ньютона. Принцип суперпозиции сил.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Сила упругости. Закон Гука. Сила трения: сила трения скольжения, сила трения покоя, другие виды трения.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Равновесие материальной точки. Абсолютно твёрдое тело. Равновесие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твёрдого тела с закреплённой осью вращения. Момент силы. Центр тяжести.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Импульс тела. Изменение импульса. Импульс силы. Закон сохранения импульса. Реактивное движение.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механического движения тела относительно разных тел отсчёта.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Сравнение путей и траекторий движения одного и того же тела относительно разных тел отсчёта.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скорости и ускорения прямолинейного 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признаков равноускоренного 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движения тела по окружности.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Зависимость ускорения тела от массы тела и действующей на него силы.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равенства сил при взаимодействии тел.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Изменение веса тела при ускоренном движении.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Передача импульса при взаимодействии тел.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Преобразования энергии при взаимодействии тел.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Сохранение импульса при неупругом взаимодействии.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Сохранение импульса при абсолютно упругом взаимодействии.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реактивного 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Сохранение механической энергии при свободном падении.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Сохранение механической энергии при движении тела под действием пружины.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работы и опыты.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Конструирование тракта для разгона и дальнейшего равномерного движения шарика или тележки.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средней скорости скольжения бруска или движения шарика по наклонной плоскости.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ускорения тела при равноускоренном движении по наклонной плоскости.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зависимости пути от времени при равноускоренном движении без начальной скорости.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зависимости силы трения скольжения от силы нормального давления.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коэффициента трения скольжения.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жёсткости пружины.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работы силы трения при равномерном движении тела по горизонтальной поверхности.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работы силы упругости при подъёме груза с использованием неподвижного и подвижного блоков.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закона сохранения энергии.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Механические колебания и волны.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Звук. Громкость звука и высота тона. Отражение звука. Инфразвук и ультразвук.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колебаний тел под действием силы тяжести и силы упругости.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колебаний груза на нити и на пружине.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вынужденных колебаний и резонанса.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Распространение продольных и поперечных волн (на модели).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зависимости высоты звука от частоты.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Акустический резонанс.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работы и опыты.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частоты и периода колебаний математического маятника.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Определение частоты и периода колебаний пружинного маятника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зависимости периода колебаний подвешенного к нити груза от длины нити.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зависимости периода колебаний пружинного маятника от массы груза.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Проверка независимости периода колебаний груза, подвешенного к нити, от массы груза.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демонстрирующие зависимость периода колебаний пружинного маятника от массы груза и жёсткости пружины.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ускорения свободного падения.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Электромагнитное поле и электромагнитные волны.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Электромагнитное поле. Электромагнитные волны. Свойства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электромагнитных волн. Шкала электромагнитных волн. Использование электромагнитных волн для сотовой 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Электромагнитная природа света. Скорость света. Волновые свойства света.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Свойства электромагнитных волн.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Волновые свойства света.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работы и опыты.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свойств электромагнитных волн с помощью мобильного телефона.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Световые явления.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Преломление света. Закон преломления света. Полное внутреннее отражение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света. Использование полного внутреннего отражения в оптических световодах.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Разложение белого света в спектр. Опыты Ньютона. Сложение спектральных цветов. Дисперсия света.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Прямолинейное распространение света.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Отражение света.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Получение изображений в плоском, вогнутом и выпуклом зеркалах. Преломление света.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Оптический световод.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Ход лучей в собирающей линзе.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Ход лучей в рассеивающей линзе.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Получение изображений с помощью линз.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Принцип действия фотоаппарата, микроскопа и телескопа.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Модель глаза.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Разложение белого света в спектр.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Получение белого света при сложении света разных цветов.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работы и опыты.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зависимости угла отражения светового луча от угла падения. Изучение 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Получение изображений с помощью собирающей линзы.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фокусного расстояния и оптической силы собирающей линзы. Опыты по разложению белого света в спектр.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по восприятию цвета предметов при их наблюдении через цветовые фильтры.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Квантовые явления.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Ядерная энергетика. Действия радиоактивных излучений на живые организмы.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Спектры излучения и поглощения.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Спектры различных газов.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Спектр водорода.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треков в камере Вильсона.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счётчика ионизирующих излучений.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Регистрация излучения природных минералов и продуктов.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работы и опыты.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сплошных и линейчатых спектров излучения.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треков: измерение энергии частицы по тормозному пути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 фотографиям).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радиоактивного фона.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Повторительно-обобщающий модуль.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полученные знания, решать задачи, в том числе качественные и экспериментальные.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 основе полученных знаний распознавать и научно объяснять физические явления в окружающей природе и повседневной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физики (базовый уровень)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патриотического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проявление интереса к истории и современному состоянию российской физической науки;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ценностное отношение к достижениям российских учёных-физиков;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гражданского и духовно-нравственного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важности морально-этических принципов в деятельности учёного;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эстетического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восприятие эстетических качеств физической науки: её гармоничного построения, строгости, точности, лаконичности;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ценности научного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научной любознательности, интереса к исследовательской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формирования культуры здоровья и эмоционального благополучия: осознание ценности безопасного образа жизни в современном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сформированность навыка рефлексии, признание своего права на ошибку и такого же права у другого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трудового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интерес к практическому изучению профессий, связанных с физикой;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экологического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глобального характера экологических проблем и путей их решения;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адаптации к изменяющимся условиям социальной и природной среды: потребность во взаимодействии при выполнении исследований и проектов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физической направленности, открытость опыту и знаниям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дефицитов собственных знаний и компетентностей в области физики;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планирование своего развития в приобретении новых физических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своих действий с учётом влияния на окружающую среду, возможных глобальных последствий.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универсальными учебными познавательными действиями: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логические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закономерности и противоречия в рассматриваемых фактах, данных и наблюдениях, относящихся к физическим явлениям;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исследовательские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 применимость и достоверность информацию, полученную в ходе исследования или эксперимента;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прогнозировать возможное дальнейшее развитие физических процессов,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 также выдвигать предположения об их развитии в новых условиях и контекстах.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систематизировать и интерпретировать  информациюразличных видов и форм представления;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Овладение универсальными учебными коммуникативными действиями: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совместная деятельность (сотрудничество):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физической проблемы;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универсальными учебными регулятивными действиями: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самоорганизация: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проблемы в жизненных и учебных ситуациях, требующих для решения физических знаний;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выбор и брать ответственность за решение.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самоконтроль: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давать оценку ситуации и предлагать план её изменения;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соответствие результата цели и условиям.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эмоциональный интеллект: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принятие себя 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признавать своё право на ошибку при решении физических задач или в утверждениях на научные темы и такое же право другого.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физике (базовый уровень).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физике к концу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w:t>
      </w:r>
      <w:r w:rsidRPr="00C44FDB">
        <w:rPr>
          <w:rFonts w:ascii="Times New Roman" w:hAnsi="Times New Roman" w:cs="Times New Roman"/>
          <w:sz w:val="24"/>
          <w:szCs w:val="24"/>
        </w:rPr>
        <w:lastRenderedPageBreak/>
        <w:t>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техники безопасности при работе с лабораторным оборудованием;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физике к концу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существенные свойства (признаки) физических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w:t>
      </w:r>
      <w:r w:rsidRPr="00C44FDB">
        <w:rPr>
          <w:rFonts w:ascii="Times New Roman" w:hAnsi="Times New Roman" w:cs="Times New Roman"/>
          <w:sz w:val="24"/>
          <w:szCs w:val="24"/>
        </w:rPr>
        <w:lastRenderedPageBreak/>
        <w:t>закон сохранения энергии, при этом уметь формулировать закон и записывать его математическое выражение;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техники безопасности при работе с лабораторным оборудованием;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физике к концу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интерпретировать результаты наблюдений и опытов;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техники безопасности при работе с лабораторным оборудованием;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w:t>
      </w:r>
      <w:r w:rsidRPr="00C44FDB">
        <w:rPr>
          <w:rFonts w:ascii="Times New Roman" w:hAnsi="Times New Roman" w:cs="Times New Roman"/>
          <w:sz w:val="24"/>
          <w:szCs w:val="24"/>
        </w:rPr>
        <w:lastRenderedPageBreak/>
        <w:t>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C44FDB" w:rsidRPr="00C44FDB" w:rsidRDefault="00C44FDB" w:rsidP="00C44FDB">
      <w:pPr>
        <w:spacing w:after="0" w:line="240" w:lineRule="auto"/>
        <w:rPr>
          <w:rFonts w:ascii="Times New Roman" w:hAnsi="Times New Roman" w:cs="Times New Roman"/>
          <w:sz w:val="24"/>
          <w:szCs w:val="24"/>
        </w:rPr>
      </w:pPr>
    </w:p>
    <w:p w:rsidR="00C44FDB" w:rsidRPr="00A15178" w:rsidRDefault="00C44FDB" w:rsidP="00A15178">
      <w:pPr>
        <w:spacing w:after="0" w:line="240" w:lineRule="auto"/>
        <w:jc w:val="center"/>
        <w:rPr>
          <w:rFonts w:ascii="Times New Roman" w:hAnsi="Times New Roman" w:cs="Times New Roman"/>
          <w:b/>
          <w:sz w:val="24"/>
          <w:szCs w:val="24"/>
        </w:rPr>
      </w:pPr>
      <w:bookmarkStart w:id="112" w:name="_Toc114235890"/>
      <w:bookmarkStart w:id="113" w:name="_Toc138268836"/>
      <w:bookmarkEnd w:id="110"/>
      <w:bookmarkEnd w:id="111"/>
      <w:r w:rsidRPr="00A15178">
        <w:rPr>
          <w:rFonts w:ascii="Times New Roman" w:hAnsi="Times New Roman" w:cs="Times New Roman"/>
          <w:b/>
          <w:sz w:val="24"/>
          <w:szCs w:val="24"/>
        </w:rPr>
        <w:t>Федеральная рабочая программа по учебному предмету «Химия» (базовый уровень).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химии: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способствует реализации возможностей для саморазвития и формирования культуры личности, её общей и функциональной грамотности;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w:t>
      </w:r>
      <w:r w:rsidRPr="00C44FDB">
        <w:rPr>
          <w:rFonts w:ascii="Times New Roman" w:hAnsi="Times New Roman" w:cs="Times New Roman"/>
          <w:sz w:val="24"/>
          <w:szCs w:val="24"/>
        </w:rPr>
        <w:softHyphen/>
        <w:t>познавательной и учебно-исследовательской деятельности, освоении правил безопасного обращения с веществами в повседневной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химии на уровне основного общего образования важное значение приобрели такие цели, как: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проблем в повседневной жизни и трудовой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число часов, рекомендованных для изучения химии, - 136 часов: в 8 классе - 68 часов (2 часа в неделю), в 9 классе - 68 часов (2 часа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Первоначальные химические понятия.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Атомы и молекулы. Химические элементы. Символы химических элементов. Простые и сложные вещества. Атомно-молекулярное учение.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Важнейшие представители неорганических веществ.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Молярный объём газов. Расчёты по химическим уравнениям.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Классификация неорганических соединений. Оксиды. Классификация оксидов:</w:t>
      </w:r>
      <w:r w:rsidRPr="00C44FDB">
        <w:rPr>
          <w:rFonts w:ascii="Times New Roman" w:hAnsi="Times New Roman" w:cs="Times New Roman"/>
          <w:sz w:val="24"/>
          <w:szCs w:val="24"/>
        </w:rPr>
        <w:tab/>
        <w:t>солеобразующие (основные, кислотные, амфотерные)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несолеобразующие. Номенклатура оксидов. Физические и химические свойства оксидов. Получение оксидов.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Соли. Номенклатура солей.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Физические и химические свойства солей. Получение солей.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Генетическая связь между классами неорганических соединений.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Периодический закон и Периодическая система химических элементов Д.И. Менделеева. Строение атомов. Химическая связь. Окислительно</w:t>
      </w:r>
      <w:r w:rsidRPr="00C44FDB">
        <w:rPr>
          <w:rFonts w:ascii="Times New Roman" w:hAnsi="Times New Roman" w:cs="Times New Roman"/>
          <w:sz w:val="24"/>
          <w:szCs w:val="24"/>
        </w:rPr>
        <w:softHyphen/>
        <w:t>восстановительные реакции.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Химическая связь. Ковалентная (полярная и неполярная) связь. Электроотрицательность химических элементов. Ионная связь.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Межпредметные 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планеты, звёзды, Солнце.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Биология: фотосинтез, дыхание, биосфера.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Вещество и химическая реакция.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Теория электролитической диссоциации. Электролиты и неэлектролиты. Катионы, анионы. Механизм диссоциации веществ с различными видами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химической связи. Степень диссоциации. Сильные и слабые электролиты.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Неметаллы и их соединения.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Общая характеристика элементов VIA-группы. Особенности строения атомов, характерные степени окисления.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Общая характеристика элементов VA-группы. Особенности строения атомов, характерные степени окисления.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Общая характеристика элементов IVA-группы. Особенности строения атомов, характерные степени окисления.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Металлы и их соединения.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w:t>
      </w:r>
      <w:r w:rsidRPr="00C44FDB">
        <w:rPr>
          <w:rFonts w:ascii="Times New Roman" w:hAnsi="Times New Roman" w:cs="Times New Roman"/>
          <w:sz w:val="24"/>
          <w:szCs w:val="24"/>
        </w:rPr>
        <w:lastRenderedPageBreak/>
        <w:t>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Химия и окружающая среда.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Химический эксперимент: изучение образцов материалов (стекло, сплавы металлов, полимерные материалы).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Межпредметные связи.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Биология: фотосинтез, дыхание, биосфера, экосистема, минеральные удобрения, микроэлементы, макроэлементы, питательные вещества.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программы по химии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патриотического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ценности научного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познавательных мотивов, направленных на получение новых знаний по химии, необходимых для объяснения наблюдаемых процессов и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формирования культуры здоровья: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трудового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экологического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экологического мышления, умения руководствоваться им в познавательной, коммуникативной и социальной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логические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w:t>
      </w:r>
      <w:r w:rsidRPr="00C44FDB">
        <w:rPr>
          <w:rFonts w:ascii="Times New Roman" w:hAnsi="Times New Roman" w:cs="Times New Roman"/>
          <w:sz w:val="24"/>
          <w:szCs w:val="24"/>
        </w:rPr>
        <w:tab/>
        <w:t>применять в</w:t>
      </w:r>
      <w:r w:rsidRPr="00C44FDB">
        <w:rPr>
          <w:rFonts w:ascii="Times New Roman" w:hAnsi="Times New Roman" w:cs="Times New Roman"/>
          <w:sz w:val="24"/>
          <w:szCs w:val="24"/>
        </w:rPr>
        <w:tab/>
        <w:t>процессе познания</w:t>
      </w:r>
      <w:r w:rsidRPr="00C44FDB">
        <w:rPr>
          <w:rFonts w:ascii="Times New Roman" w:hAnsi="Times New Roman" w:cs="Times New Roman"/>
          <w:sz w:val="24"/>
          <w:szCs w:val="24"/>
        </w:rPr>
        <w:tab/>
        <w:t>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исследовательские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универсальные коммуникативные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универсальные регулятивные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использовать и анализировать контексты, предлагаемые в условии заданий.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химии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r w:rsidR="00A15178">
        <w:rPr>
          <w:rFonts w:ascii="Times New Roman" w:hAnsi="Times New Roman" w:cs="Times New Roman"/>
          <w:sz w:val="24"/>
          <w:szCs w:val="24"/>
        </w:rPr>
        <w:t xml:space="preserve"> </w:t>
      </w:r>
      <w:r w:rsidRPr="00C44FDB">
        <w:rPr>
          <w:rFonts w:ascii="Times New Roman" w:hAnsi="Times New Roman" w:cs="Times New Roman"/>
          <w:sz w:val="24"/>
          <w:szCs w:val="24"/>
        </w:rPr>
        <w:t>ситуациях.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8 классе у обучающегося буду сформированы следующие предметные результаты по химии: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иллюстрировать взаимосвязь основных химических понятий и применять эти понятия при описании веществ и их превращений;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(A-группа)»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классифицировать</w:t>
      </w:r>
      <w:r w:rsidRPr="00C44FDB">
        <w:rPr>
          <w:rFonts w:ascii="Times New Roman" w:hAnsi="Times New Roman" w:cs="Times New Roman"/>
          <w:sz w:val="24"/>
          <w:szCs w:val="24"/>
        </w:rPr>
        <w:tab/>
        <w:t>химические элементы,</w:t>
      </w:r>
      <w:r w:rsidRPr="00C44FDB">
        <w:rPr>
          <w:rFonts w:ascii="Times New Roman" w:hAnsi="Times New Roman" w:cs="Times New Roman"/>
          <w:sz w:val="24"/>
          <w:szCs w:val="24"/>
        </w:rPr>
        <w:tab/>
        <w:t>неорганические вещества,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химические реакции (по числу и составу участвующих в реакции веществ, по тепловому эффекту);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(описывать) общие химические свойства веществ различных классов, подтверждая</w:t>
      </w:r>
      <w:r w:rsidRPr="00C44FDB">
        <w:rPr>
          <w:rFonts w:ascii="Times New Roman" w:hAnsi="Times New Roman" w:cs="Times New Roman"/>
          <w:sz w:val="24"/>
          <w:szCs w:val="24"/>
        </w:rPr>
        <w:tab/>
        <w:t>описание</w:t>
      </w:r>
      <w:r w:rsidRPr="00C44FDB">
        <w:rPr>
          <w:rFonts w:ascii="Times New Roman" w:hAnsi="Times New Roman" w:cs="Times New Roman"/>
          <w:sz w:val="24"/>
          <w:szCs w:val="24"/>
        </w:rPr>
        <w:tab/>
        <w:t>примерами</w:t>
      </w:r>
      <w:r w:rsidRPr="00C44FDB">
        <w:rPr>
          <w:rFonts w:ascii="Times New Roman" w:hAnsi="Times New Roman" w:cs="Times New Roman"/>
          <w:sz w:val="24"/>
          <w:szCs w:val="24"/>
        </w:rPr>
        <w:tab/>
        <w:t>молекулярных</w:t>
      </w:r>
      <w:r w:rsidRPr="00C44FDB">
        <w:rPr>
          <w:rFonts w:ascii="Times New Roman" w:hAnsi="Times New Roman" w:cs="Times New Roman"/>
          <w:sz w:val="24"/>
          <w:szCs w:val="24"/>
        </w:rPr>
        <w:tab/>
        <w:t>уравнений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соответствующих химических реакций;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9 классе у обучающегося буду сформированы следующие предметные результаты по химии: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w:t>
      </w:r>
      <w:r w:rsidRPr="00C44FDB">
        <w:rPr>
          <w:rFonts w:ascii="Times New Roman" w:hAnsi="Times New Roman" w:cs="Times New Roman"/>
          <w:sz w:val="24"/>
          <w:szCs w:val="24"/>
        </w:rPr>
        <w:lastRenderedPageBreak/>
        <w:t>химической формуле, характер среды в водных растворах неорганических соединений, тип кристаллической решётки конкретного вещества;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(A-группа)»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сущность окислительно-восстановительных реакций посредством составления электронного баланса этих реакций;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44FDB" w:rsidRPr="00C44FDB" w:rsidRDefault="00C44FDB" w:rsidP="00C44FDB">
      <w:pPr>
        <w:spacing w:after="0" w:line="240" w:lineRule="auto"/>
        <w:rPr>
          <w:rFonts w:ascii="Times New Roman" w:hAnsi="Times New Roman" w:cs="Times New Roman"/>
          <w:sz w:val="24"/>
          <w:szCs w:val="24"/>
        </w:rPr>
      </w:pPr>
    </w:p>
    <w:p w:rsidR="00C44FDB" w:rsidRPr="00A15178" w:rsidRDefault="00C44FDB" w:rsidP="00A15178">
      <w:pPr>
        <w:spacing w:after="0" w:line="240" w:lineRule="auto"/>
        <w:jc w:val="center"/>
        <w:rPr>
          <w:rFonts w:ascii="Times New Roman" w:hAnsi="Times New Roman" w:cs="Times New Roman"/>
          <w:b/>
          <w:sz w:val="24"/>
          <w:szCs w:val="24"/>
        </w:rPr>
      </w:pPr>
      <w:r w:rsidRPr="00A15178">
        <w:rPr>
          <w:rFonts w:ascii="Times New Roman" w:hAnsi="Times New Roman" w:cs="Times New Roman"/>
          <w:b/>
          <w:sz w:val="24"/>
          <w:szCs w:val="24"/>
        </w:rPr>
        <w:t>Федеральная рабочая программа по учебному предмету «Биология» (базовый уровень).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биологии направлена на формирование естественно</w:t>
      </w:r>
      <w:r w:rsidRPr="00C44FDB">
        <w:rPr>
          <w:rFonts w:ascii="Times New Roman" w:hAnsi="Times New Roman" w:cs="Times New Roman"/>
          <w:sz w:val="24"/>
          <w:szCs w:val="24"/>
        </w:rPr>
        <w:softHyphen/>
        <w:t>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биологии разработана с целью оказания методической помощи учителю в создании рабочей программы по учебному предмету.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Целями изучения биологии на уровне основного общего образования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системы знаний о признаках и процессах жизнедеятельности биологических систем разного уровня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экологической культуры в целях сохранения собственного здоровья и охраны окружающей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Достижение целей программы по биологии обеспечивается решением следующих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5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Биология - наука о живой природе.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w:t>
      </w:r>
      <w:r w:rsidRPr="00C44FDB">
        <w:rPr>
          <w:rFonts w:ascii="Times New Roman" w:hAnsi="Times New Roman" w:cs="Times New Roman"/>
          <w:sz w:val="24"/>
          <w:szCs w:val="24"/>
        </w:rPr>
        <w:lastRenderedPageBreak/>
        <w:t>науками (математика, география и другие науки). Роль биологии в познании окружающего мира и практической деятельности современного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Кабинет биологии. Правила поведения и работы в кабинете с биологическими приборами и инструментами.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Методы изучения живой природы.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Ознакомление с устройством лупы, светового микроскопа, правила работы с ними.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Экскурсии или видеоэкскурсии.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методами изучения живой природы - наблюдением и экспериментом.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Организмы - тела живой природы.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Одноклеточные и многоклеточные организмы. Клетки, ткани, органы, системы органов.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Жизнедеятельность организмов. Особенности строения и процессов жизнедеятельности у растений, животных, бактерий и грибов.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клеток кожицы чешуи лука под лупой и микроскопом (на примере самостоятельно приготовленного микропрепарата).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Ознакомление с принципами систематики организмов.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за потреблением воды растением.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Организмы и среда обитания.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приспособлений организмов к среде обитания (на конкретных примерах).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Экскурсии или видеоэкскурсии.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Растительный и животный мир родного края (краеведение).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Природные сообщества.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Природные зоны Земли, их обитатели. Флора и фауна природных зон. Ландшафты: природные и культурные.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Изучение искусственных сообществ и их обитателей (на примере аквариума и других искусственных сообществ).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Экскурсии или видеоэкскурсии.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природных сообществ (на примере леса, озера, пруда, луга и других природных сообществ.).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сезонных явлений в жизни природных сообществ.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Живая природа и человек.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Проведение акции по уборке мусора в ближайшем лесу, парке, сквере или на пришкольной территории.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Растительный организм.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Ботаника - наука о растениях. Разделы ботаники. Связь ботаники с другими науками и техникой. Общие признаки растений.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Разнообразие растений. Уровни организации растительного организма.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Высшие и низшие растения. Споровые и семенные растения.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Органы и системы органов растений. Строение органов растительного организма, их роль и связь между собой.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Обнаружение неорганических и органических веществ в растении.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Экскурсии или видеоэкскурсии.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Ознакомление в природе с цветковыми растениями.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Строение и многообразие покрытосеменных растений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корневых систем (стержневой и мочковатой) на примере гербарных экземпляров или живых растений.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Изучение микропрепарата клеток корня.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Ознакомление с внешним строением листьев и листорасположением (на комнатных растениях).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вегетативных и генеративных почек (на примере сирени, тополя и других растений).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микроскопического строения листа (на готовых микропрепаратах). Рассматривание микроскопического строения ветки дерева (на готовом микропрепарате).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строения корневища, клубня, луковицы.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цветков.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Ознакомление с различными типами соцветий.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семян двудольных растений.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семян однодольных растений.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Жизнедеятельность растительного организма.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Обмен веществ у растений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Питание растения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(окучивание), внесения удобрений, прореживания проростков, полива для жизни культурных растений. Гидропоника.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Фотосинтез. Лист - орган воздушного питания. Значение фотосинтеза в природе и в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Дыхание растения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Транспорт веществ в растении.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Рост и развитие растения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Прорастание семян. Условия прорастания семян. Подготовка семян к посеву. Развитие проростков.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за ростом корня.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за ростом побега.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возраста дерева по спилу.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передвижения воды и минеральных веществ по древесине.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процесса выделения кислорода на свету аквариумными растениями.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роли рыхления для дыхания корней.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всхожести семян культурных растений и посев их в грунт.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за ростом и развитием цветкового растения в комнатных условиях (на примере фасоли или посевного гороха).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условий прорастания семян.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Систематические группы растений.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Низшие растения.</w:t>
      </w:r>
      <w:r w:rsidRPr="00C44FDB">
        <w:rPr>
          <w:rFonts w:ascii="Times New Roman" w:hAnsi="Times New Roman" w:cs="Times New Roman"/>
          <w:sz w:val="24"/>
          <w:szCs w:val="24"/>
        </w:rPr>
        <w:tab/>
        <w:t>Водоросли. Общая характеристика водорослей.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w:t>
      </w:r>
      <w:r w:rsidRPr="00C44FDB">
        <w:rPr>
          <w:rFonts w:ascii="Times New Roman" w:hAnsi="Times New Roman" w:cs="Times New Roman"/>
          <w:sz w:val="24"/>
          <w:szCs w:val="24"/>
        </w:rPr>
        <w:tab/>
        <w:t>Бурые и</w:t>
      </w:r>
      <w:r w:rsidRPr="00C44FDB">
        <w:rPr>
          <w:rFonts w:ascii="Times New Roman" w:hAnsi="Times New Roman" w:cs="Times New Roman"/>
          <w:sz w:val="24"/>
          <w:szCs w:val="24"/>
        </w:rPr>
        <w:tab/>
        <w:t>красные водоросли, их строение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жизнедеятельность. Значение водорослей в природе и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одноклеточных водорослей (на примере хламидомонады и хлореллы).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многоклеточных нитчатых водорослей (на примере спирогиры и улотрикса).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внешнего строения мхов (на местных видах).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внешнего строения папоротника или хвоща.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внешнего строения веток, хвои, шишек и семян голосеменных растений (на примере ели, сосны или лиственницы).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внешнего строения покрытосеменных растений.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видов растений (на примере трёх семейств) с использованием определителей растений или определительных карточек.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Развитие растительного мира на Земле.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Экскурсии или видеоэкскурсии.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растительного мира на Земле (экскурсия в палеонтологический или краеведческий музей).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Растения в природных сообществах.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Растения и человек.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Экскурсии или видеоэкскурсии.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сельскохозяйственных растений региона.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сорных растений региона.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Грибы. Лишайники. Бактерии.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одноклеточных (мукор) и многоклеточных (пеницилл) плесневых грибов.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плодовых тел шляпочных грибов (или изучение шляпочных грибов на муляжах).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лишайников.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бактерий (на готовых микропрепаратах).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Животный организм.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Зоология - наука о животных. Разделы зоологии. Связь зоологии с другими науками и техникой.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под микроскопом готовых микропрепаратов клеток и тканей животных.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Строение и жизнедеятельность организма животного.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другое). Рычажные конечности.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Ознакомление с органами опоры и движения у животных.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способов поглощения пищи у животных.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Изучение способов дыхания у животных.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Ознакомление с системами органов транспорта веществ у животных.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покровов тела у животных.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органов чувств у животных.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условных рефлексов у аквариумных рыб.</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Строение яйца и развитие зародыша птицы (курицы).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Систематические группы животных.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строения инфузории-туфельки и наблюдение за её передвижением. Изучение хемотаксиса.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Многообразие простейших (на готовых препаратах).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Изготовление модели клетки простейшего (амёбы, инфузории-туфельки и другое.).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строения пресноводной гидры и её передвижения (школьный аквариум).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питания гидры дафниями и циклопами (школьный аквариум).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Изготовление модели пресноводной гидры.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внешнего строения дождевого червя. Наблюдение за реакцией дождевого червя на раздражители.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внутреннего строения дождевого червя (на готовом влажном препарате и микропрепарате).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приспособлений паразитических червей к паразитизму (на готовых влажных и микропрепаратах).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Ракообразные. Особенности строения и жизнедеятельности.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Значение ракообразных в природе и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w:t>
      </w:r>
      <w:r w:rsidRPr="00C44FDB">
        <w:rPr>
          <w:rFonts w:ascii="Times New Roman" w:hAnsi="Times New Roman" w:cs="Times New Roman"/>
          <w:sz w:val="24"/>
          <w:szCs w:val="24"/>
        </w:rPr>
        <w:lastRenderedPageBreak/>
        <w:t>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внешнего строения насекомого (на примере майского жука или других крупных насекомых-вредителей).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Ознакомление с различными типами развития насекомых (на примере коллекций).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внешнего строения и особенностей передвижения рыбы (на примере живой рыбы в банке с водой).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внутреннего строения рыбы (на примере готового влажного препарата).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внешнего строения и перьевого покрова птиц (на примере чучела птиц и набора перьев: контурных, пуховых и пуха).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особенностей скелета птицы.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особенностей скелета млекопитающих.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особенностей зубной системы млекопитающих.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животного мира на Земле.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ископаемых остатков вымерших животных.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Животные в природных сообществах.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Животный мир природных зон Земли. Основные закономерности распределения животных на планете. Фауна.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Животные и человек.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 биосоциальный вид.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Структура организма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микроскопического строения тканей (на готовых микропрепаратах).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Распознавание органов и систем органов человека (по таблицам).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Нейрогуморальная регуляция.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Нервная система человека, её организация и значение. Нейроны, нервы, нервные узлы. Рефлекс. Рефлекторная дуга.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головного мозга человека (по муляжам).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изменения размера зрачка в зависимости от освещённости.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Опора и движение.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свойств 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костей (на муляжах).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позвонков (на муляжах).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гибкости позвоночника.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массы и роста своего организма.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влияния статической и динамической нагрузки на утомление мышц.</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нарушения осанки.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признаков плоскостопия.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Оказание первой помощи при повреждении скелета и мышц.</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Внутренняя среда организма.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микроскопического строения крови человека и лягушки (сравнение) на готовых микропрепаратах.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Кровообращение.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кровяного давления.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пульса и числа сердечных сокращений в покое и после дозированных физических нагрузок у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Первая помощь при кровотечениях.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Дыхание.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Измерение обхвата грудной клетки в состоянии вдоха и выдоха.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частоты дыхания. Влияние различных факторов на частоту дыхания.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Питание и пищеварение.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действия ферментов слюны на крахмал.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действия желудочного сока на белки.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Обмен веществ и превращение энергии.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Нормы и режим питания. Рациональное питание - фактор укрепления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здоровья. Нарушение обмена веществ.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состава продуктов 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Составление меню в зависимости от калорийности пищи.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Способы сохранения витаминов в пищевых продуктах.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Строение и функции кожи. Кожа и её производные. Кожа и терморегуляция. Влияние на кожу факторов окружающей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Исследование с помощью лупы тыльной и ладонной стороны кисти.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жирности различных участков кожи лица.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мер по уходу за кожей лица и волосами в зависимости от типа кожи.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основных гигиенических требований к одежде и обуви.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Выделение.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местоположения почек (на муляже).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мер профилактики болезней почек.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Размножение и развитие.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основных мер по профилактике инфекционных вирусных заболеваний: СПИД и гепатит.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Органы чувств и сенсорные системы.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Органы равновесия, мышечного чувства, осязания, обоняния и вкуса. Взаимодействие сенсорных систем организма.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остроты зрения у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органа зрения (на муляже и влажном препарате).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строения органа слуха (на муляже).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Поведение и психика.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Лабораторные и практические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кратковременной памяти.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объёма механической и логической памяти.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сформированности навыков логического мышления.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и окружающая среда.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программы по биологии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w:t>
      </w:r>
      <w:r w:rsidRPr="00C44FDB">
        <w:rPr>
          <w:rFonts w:ascii="Times New Roman" w:hAnsi="Times New Roman" w:cs="Times New Roman"/>
          <w:sz w:val="24"/>
          <w:szCs w:val="24"/>
        </w:rPr>
        <w:lastRenderedPageBreak/>
        <w:t>и расширение опыта деятельности на ее основе и в процессе реализации основных направлений воспитательной деятельности, в том числе в части: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патриотического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к конструктивной совместной деятельности при выполнении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исследований и проектов, стремление к взаимопониманию и взаимопомощи;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духовно-нравственного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оценивать поведение и поступки с позиции нравственных норм и норм экологической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значимости нравственного аспекта деятельности человека в медицине и биологии;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эстетического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роли биологии в формировании эстетической культуры личности;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ценности научного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роли биологической науки в формировании научного мировоззрения;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научной любознательности, интереса к биологической науке, навыков исследовательской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формирования культуры здоровья: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соблюдение правил безопасности, в том числе навыки безопасного поведения в природной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сформированность навыка рефлексии, управление собственным эмоциональным состоянием;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трудового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связанных с биологией;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экологического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на применение биологических знаний при решении задач в области окружающей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экологических проблем и путей их решения;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к участию в практической деятельности экологической направленности;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адаптации обучающегося к изменяющимся условиям социальной и природной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изменяющихся условий;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принятие решения (индивидуальное, в группе) в изменяющихся условиях на основании анализа биологической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планирование действий в новой ситуации на основании знаний биологических закономерностей.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Метапредметные результаты освоения программы по биологии основного общего образования, должны отражать: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универсальными учебными познавательными действиями: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логические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и характеризовать существенные признаки биологических объектов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дефициты информации, данных, необходимых для решения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умозаключений, умозаключений по аналогии, формулировать</w:t>
      </w:r>
      <w:r w:rsidRPr="00C44FDB">
        <w:rPr>
          <w:rFonts w:ascii="Times New Roman" w:hAnsi="Times New Roman" w:cs="Times New Roman"/>
          <w:sz w:val="24"/>
          <w:szCs w:val="24"/>
        </w:rPr>
        <w:tab/>
        <w:t>гипотезы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 взаимосвязях;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исследовательские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вопросы как исследовательский инструмент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формировать гипотезу об истинности собственных</w:t>
      </w:r>
      <w:r w:rsidRPr="00C44FDB">
        <w:rPr>
          <w:rFonts w:ascii="Times New Roman" w:hAnsi="Times New Roman" w:cs="Times New Roman"/>
          <w:sz w:val="24"/>
          <w:szCs w:val="24"/>
        </w:rPr>
        <w:tab/>
        <w:t>суждений,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аргументировать свою позицию, мнение;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 применимость и достоверность информацию, полученную в ходе наблюдения и эксперимента;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сходные аргументы (подтверждающие или опровергающие одну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ту же идею, версию) в различных информационных источниках;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универсальными учебными коммуникативными действиями: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и формулировать суждения, выражать эмоции в процессе выполнения практических и лабораторных работ;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публично представлять результаты выполненного биологического опыта (эксперимента, исследования,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совместная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универсальными учебными регулятивными действиями: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 самоорганизация: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проблемы для решения в жизненных и учебных ситуациях, используя биологические 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выбор и брать ответственность за решение.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самоконтроль: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эмоциональный интеллект: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ставить себя на место другого человека, понимать мотивы и намерения другого;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регулировать способ выражения эмоций.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принятие себя 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 открытость себе и другим;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невозможность контролировать всё вокруг;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биологии.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биологии к концу обучения в 5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биологию как науку о живой природе, называть признаки живого, сравнивать объекты живой и неживой природы;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понятие о среде обитания (водной, наземно-воздушной, почвенной, внутриорганизменной), условиях среды обитания;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характеризующие приспособленность организмов к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обитания, взаимосвязи организмов в сообществах;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выделять отличительные признаки природных и искусственных сообществ;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роль биологии в практической деятельности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приёмами работы с лупой, световым и цифровым микроскопами при рассматривании биологических объектов;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биологии к концу обучения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ботанику как биологическую науку, её разделы и связи с другими науками и техникой;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вклада российских (в том числе В.В. Докучаев, К.А. Тимирязев, С.Г. Навашин) и зарубежных учёных (в том числе Р. Гук,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 Мальпиги) в развитие наук о растениях;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полученные знания для выращивания и размножения культурных растений;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биологии к концу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признаки классов покрытосеменных или цветковых, семейств двудольных и однодольных растений;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выделять существенные признаки строения и жизнедеятельности растений, бактерий, грибов, лишайников;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описывать усложнение организации растений в ходе эволюции растительного мира на Земле;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черты приспособленности растений к среде обитания, значение экологических факторов для растений;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методы биологии: проводить наблюдения за растениями, бактериями, грибами, лишайниками, описывать их, ставить простейшие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биологические опыты и эксперименты;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биологии к концу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зоологию как биологическую науку, её разделы и связь с другими науками и техникой;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вклада российских (в том числе А. О. Ковалевский, К.И. Скрябин) и зарубежных (в том числе А. Левенгук, Ж. Кювье, Э. Геккель) учёных в развитие наук о животных;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общие признаки животных, уровни организации животного организма: клетки, ткани, органы, системы органов, организм;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признаки классов членистоногих и хордовых, отрядов насекомых и млекопитающих;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w:t>
      </w:r>
      <w:r w:rsidRPr="00C44FDB">
        <w:rPr>
          <w:rFonts w:ascii="Times New Roman" w:hAnsi="Times New Roman" w:cs="Times New Roman"/>
          <w:sz w:val="24"/>
          <w:szCs w:val="24"/>
        </w:rPr>
        <w:lastRenderedPageBreak/>
        <w:t>микропрепаратами, исследовательские работы с использованием приборов и инструментов цифровой лаборатории;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представителей отдельных систематических групп животных и проводить выводы на основе сравнения;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черты приспособленности животных к среде обитания, значение экологических факторов для животных;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животных природных зон Земли, основные закономерности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распространения животных по планете;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роль животных в природных сообществах;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мероприятиях по охране животного мира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приёмами работы с информацией: формулировать основания для извлечения</w:t>
      </w:r>
      <w:r w:rsidRPr="00C44FDB">
        <w:rPr>
          <w:rFonts w:ascii="Times New Roman" w:hAnsi="Times New Roman" w:cs="Times New Roman"/>
          <w:sz w:val="24"/>
          <w:szCs w:val="24"/>
        </w:rPr>
        <w:tab/>
        <w:t>и</w:t>
      </w:r>
      <w:r w:rsidRPr="00C44FDB">
        <w:rPr>
          <w:rFonts w:ascii="Times New Roman" w:hAnsi="Times New Roman" w:cs="Times New Roman"/>
          <w:sz w:val="24"/>
          <w:szCs w:val="24"/>
        </w:rPr>
        <w:tab/>
        <w:t>обобщения</w:t>
      </w:r>
      <w:r w:rsidRPr="00C44FDB">
        <w:rPr>
          <w:rFonts w:ascii="Times New Roman" w:hAnsi="Times New Roman" w:cs="Times New Roman"/>
          <w:sz w:val="24"/>
          <w:szCs w:val="24"/>
        </w:rPr>
        <w:tab/>
        <w:t>информации</w:t>
      </w:r>
      <w:r w:rsidRPr="00C44FDB">
        <w:rPr>
          <w:rFonts w:ascii="Times New Roman" w:hAnsi="Times New Roman" w:cs="Times New Roman"/>
          <w:sz w:val="24"/>
          <w:szCs w:val="24"/>
        </w:rPr>
        <w:tab/>
        <w:t>из нескольких (3—4) источников, преобразовывать информацию из одной знаковой системы в другую;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биологии к концу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положение человека в системе органического мира, его происхождение, отличия человека от животных, приспособленность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различным экологическим факторам (человеческие расы и адаптивные типы людей), родство человеческих рас;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биологические модели для выявления особенностей строения и функционирования органов и систем органов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нейрогуморальную регуляцию процессов жизнедеятельности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организма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C44FDB" w:rsidRPr="00C44FDB" w:rsidRDefault="00C44FDB" w:rsidP="00C44FDB">
      <w:pPr>
        <w:spacing w:after="0" w:line="240" w:lineRule="auto"/>
        <w:rPr>
          <w:rFonts w:ascii="Times New Roman" w:hAnsi="Times New Roman" w:cs="Times New Roman"/>
          <w:sz w:val="24"/>
          <w:szCs w:val="24"/>
        </w:rPr>
      </w:pPr>
    </w:p>
    <w:bookmarkEnd w:id="112"/>
    <w:bookmarkEnd w:id="113"/>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A15178" w:rsidRDefault="00C44FDB" w:rsidP="00A15178">
      <w:pPr>
        <w:spacing w:after="0" w:line="240" w:lineRule="auto"/>
        <w:jc w:val="center"/>
        <w:rPr>
          <w:rFonts w:ascii="Times New Roman" w:hAnsi="Times New Roman" w:cs="Times New Roman"/>
          <w:b/>
          <w:sz w:val="24"/>
          <w:szCs w:val="24"/>
        </w:rPr>
      </w:pPr>
      <w:r w:rsidRPr="00A15178">
        <w:rPr>
          <w:rFonts w:ascii="Times New Roman" w:hAnsi="Times New Roman" w:cs="Times New Roman"/>
          <w:b/>
          <w:sz w:val="24"/>
          <w:szCs w:val="24"/>
        </w:rPr>
        <w:t>Федеральная</w:t>
      </w:r>
      <w:r w:rsidRPr="00A15178">
        <w:rPr>
          <w:rFonts w:ascii="Times New Roman" w:hAnsi="Times New Roman" w:cs="Times New Roman"/>
          <w:b/>
          <w:sz w:val="24"/>
          <w:szCs w:val="24"/>
        </w:rPr>
        <w:tab/>
        <w:t>рабочая программа по учебному предмету «Изобразительное искусство».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по учебному предмету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«Изобразительное искусство» (предметная область «Искусство») (далее соответственно-программа по изобразительному искусству,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w:t>
      </w:r>
      <w:r w:rsidRPr="00C44FDB">
        <w:rPr>
          <w:rFonts w:ascii="Times New Roman" w:hAnsi="Times New Roman" w:cs="Times New Roman"/>
          <w:sz w:val="24"/>
          <w:szCs w:val="24"/>
        </w:rPr>
        <w:lastRenderedPageBreak/>
        <w:t>воспитания и социализации обучающихся, представленных в федеральной рабочей программе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Основная цель изобразительного искусства - развитие визуально</w:t>
      </w:r>
      <w:r w:rsidRPr="00C44FDB">
        <w:rPr>
          <w:rFonts w:ascii="Times New Roman" w:hAnsi="Times New Roman" w:cs="Times New Roman"/>
          <w:sz w:val="24"/>
          <w:szCs w:val="24"/>
        </w:rPr>
        <w:softHyphen/>
        <w:t>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изобразительному искусству ориентирована на психологовозрастные особенности развития обучающихся 11-15 лет.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Задачами изобразительного искусства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 обучающихся навыков эстетического видения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преобразования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пространственного мышления и аналитических визуальных способностей;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наблюдательности, ассоциативного мышления и творческого воображения;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уважения и любви к цивилизационному наследию России через освоение отечественной художественной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1 «Декоративно-прикладное и народное искусство» (5 класс)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2 «Живопись, графика, скульптура» (6 класс)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Модуль № 3 «Архитектура и дизайн» (7 класс)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5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1 «Декоративно-прикладное и народное искусство».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сведения о декоративно-прикладном искусстве.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Декоративно-прикладное искусство и его виды. Декоративно-прикладное искусство и предметная среда жизни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Древние корни народного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Связь народного искусства с природой, бытом, трудом, верованиями и эпосом.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природных материалов в строительстве и изготовлении предметов быта, их значение в характере труда и жизненного уклада.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Образно-символический язык народного прикладного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Знаки-символы традиционного крестьянского прикладного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Убранство русской избы.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Конструкция избы, единство красоты и пользы - функционального и символического - в её постройке и украшении.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Выполнение рисунков - эскизов орнаментального декора крестьянского дома.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Устройство внутреннего пространства крестьянского дома.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Декоративные элементы жилой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Народный праздничный костюм.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Образный строй народного праздничного костюма - женского и мужского.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Традиционная конструкция русского женского костюма - северорусский (сарафан) и южнорусский (понёва) варианты.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Разнообразие форм и украшений народного праздничного костюма для различных регионов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Народные праздники и праздничные обряды как синтез всех видов народного творчества.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Народные художественные промыслы.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Многообразие видов традиционных ремёсел и происхождение художественных промыслов народов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Разнообразие материалов народных ремёсел и их связь с регионально-национальным бытом (дерево, береста, керамика, металл, кость, мех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кожа, шерсть и лён).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эскиза игрушки по мотивам избранного промысла.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Мир сказок и легенд, примет и оберегов в творчестве мастеров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художественных промыслов.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Отражение в изделиях народных промыслов многообразия исторических, духовных и культурных традиций.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Декоративно-прикладное искусство в культуре разных эпох и народов.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декоративно-прикладного искусства в культуре древних цивилизаций.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Отражение в декоре мировоззрения эпохи, организации общества, традиций быта и ремесла, уклада жизни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Декоративно-прикладное искусство в жизни современного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Символический знак в современной жизни: эмблема, логотип, указующий или декоративный знак.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Декор на улицах и декор помещений. Декор праздничный и повседневный. Праздничное оформление школы.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2 «Живопись, графика, скульптура».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сведения о видах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Пространственные и временные виды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Изобразительные, конструктивные и декоративные виды пространственных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искусств, их место и назначение в жизни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виды живописи, графики и скульптуры. Художник и зритель: зрительские умения, знания и творчество зрителя.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изобразительного искусства и его выразительные средства.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Живописные, графические и скульптурные художественные материалы, их особые свойства.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Рисунок - основа изобразительного искусства и мастерства художника.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рисунка: зарисовка, набросок, учебный рисунок и творческий рисунок.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Навыки размещения рисунка в листе, выбор формата.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Начальные умения рисунка с натуры. Зарисовки простых предметов.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Линейные графические рисунки и наброски. Тон и тональные отношения: тёмное - светлое.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Ритм и ритмическая организация плоскости листа.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Жанры изобразительного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 изображения, сюжет и содержание произведения изобразительного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Натюрморт.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Основы графической грамоты: правила объёмного изображения предметов на плоскости.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Изображение окружности в перспективе.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Рисование геометрических тел на основе правил линейной перспективы.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Сложная пространственная форма и выявление её конструкции.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Рисунок сложной формы предмета как соотношение простых геометрических фигур.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Линейный рисунок конструкции из нескольких геометрических тел.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Рисунок натюрморта графическими материалами с натуры или по представлению.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Творческий натюрморт в графике. Произведения художников-графиков. Особенности графических техник. Печатная графика.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Портрет.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Великие портретисты в европейском искусстве.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развития портретного жанра в отечественном искусстве. Великие портретисты в русской живописи.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Парадный и камерный портрет в живописи.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развития жанра портрета в искусстве XX в. - отечественном и европейском.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Построение головы человека, основные пропорции лица, соотношение лицевой и черепной частей головы.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освещения головы при создании портретного образа.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Свет и тень в изображении головы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Портрет в скульптуре.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Выражение характера человека, его социального положения и образа эпохи в скульптурном портрете.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Значение свойств художественных материалов в создании скульптурного портрета.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Живописное изображение портрета. Роль цвета в живописном портретном образе в произведениях выдающихся живописцев.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 работы над созданием живописного портрета.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Пейзаж.</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изображения</w:t>
      </w:r>
      <w:r w:rsidRPr="00C44FDB">
        <w:rPr>
          <w:rFonts w:ascii="Times New Roman" w:hAnsi="Times New Roman" w:cs="Times New Roman"/>
          <w:sz w:val="24"/>
          <w:szCs w:val="24"/>
        </w:rPr>
        <w:tab/>
        <w:t>пространства</w:t>
      </w:r>
      <w:r w:rsidRPr="00C44FDB">
        <w:rPr>
          <w:rFonts w:ascii="Times New Roman" w:hAnsi="Times New Roman" w:cs="Times New Roman"/>
          <w:sz w:val="24"/>
          <w:szCs w:val="24"/>
        </w:rPr>
        <w:tab/>
        <w:t>в эпоху Древнего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средневековом искусстве и в эпоху Возрождения.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построения линейной перспективы в изображении пространства.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воздушной перспективы, построения переднего, среднего и дальнего планов при изображении пейзажа.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изображения разных состояний природы и её освещения. Романтический пейзаж. Морские пейзажи И. Айвазовского.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изображения природы в</w:t>
      </w:r>
      <w:r w:rsidRPr="00C44FDB">
        <w:rPr>
          <w:rFonts w:ascii="Times New Roman" w:hAnsi="Times New Roman" w:cs="Times New Roman"/>
          <w:sz w:val="24"/>
          <w:szCs w:val="24"/>
        </w:rPr>
        <w:tab/>
        <w:t>творчестве импрессионистов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постимпрессионистов. Представления о пленэрной живописи и колористической изменчивости состояний природы.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Творческий опыт в создании композиционного живописного пейзажа своей Родины.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Графические зарисовки и графическая композиция на темы окружающей природы.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Городской пейзаж в творчестве мастеров искусства. Многообразие в понимании образа города.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Опыт изображения городского пейзажа. Наблюдательная перспектива и ритмическая организация плоскости изображения.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Бытовой жанр в изобразительном искусстве.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Исторический жанр в изобразительном искусстве.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Историческая тема в искусстве как изображение наиболее значительных событий в жизни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Историческая картина в русском искусстве XIX в. и её особое место в развитии отечественной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Картина К. Брюллова «Последний день Помпеи», исторические картины в творчестве В. Сурикова и других. Исторический образ России в картинах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Разработка эскизов композиции на историческую тему с использованием собранного материала по задуманному сюжету.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Библейские темы в изобразительном искусстве.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Исторические картины на библейские темы: место и значение сюжетов Священной истории в европейской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Великие русские иконописцы: духовный свет икон Андрея Рублёва, Феофана Грека, Дионисия.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над эскизом сюжетной композиции.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и значение изобразительного искусства в жизни людей: образ мира в изобразительном искусстве.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3 «Архитектура и дизайн».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Архитектура и дизайн - искусства художественной постройки - конструктивные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Дизайн и архитектура как создатели «второй природы» - предметно-пространственной среды жизни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Функциональность предметно-пространственной среды и выражение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ней мировосприятия, духовно-ценностных позиций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Материальная культура человечества как уникальная информация о жизни людей в разные исторические эпохи.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архитектуры в понимании человеком своей идентичности. Задачи сохранения культурного наследия и природного ландшафта.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Графический дизайн.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Элементы композиции в графическом дизайне: пятно, линия, цвет, буква, текст и изображение.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Формальная композиция как композиционное построение на основе сочетания геометрических фигур, без предметного содержания.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свойства композиции: целостность и соподчинённость элементов.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цвета в организации композиционного пространства. Функциональные задачи цвета в конструктивных искусствах.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Цвет и законы колористики. Применение локального цвета. Цветовой акцент, ритм цветовых форм, доминанта.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Шрифты и шрифтовая композиция в графическом дизайне. Форма буквы как изобразительно-смысловой символ.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Шрифт и содержание текста. Стилизация шрифта.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Типографика. Понимание типографской строки как элемента плоскостной композиции.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Выполнение аналитических и практических работ по теме «Буква - изобразительный элемент композиции».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Композиционные основы макетирования в графическом дизайне при соединении текста и изображения.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Макет разворота книги или журнала по выбранной теме в виде коллажа или на основе компьютерных программ.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Макетирование объёмно-пространственных композиций.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Макетирование. Введение в макет понятия рельефа местности и способы его обозначения на макете.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Выполнение аналитических зарисовок форм бытовых предметов.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Творческое проектирование предметов быта с определением их функций и материала изготовления.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Конструирование объектов дизайна или архитектурное макетирование с использованием цвета.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Социальное значение дизайна и архитектуры как среды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Архитектура народного жилища, храмовая архитектура, частный дом в предметно-пространственной среде жизни разных народов.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Пути развития современной архитектуры и дизайна: город сегодня и завтра.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Пространство городской среды. Исторические формы планировки городской среды и их связь с образом жизни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цвета в формировании пространства. Схема-планировка и реальность.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Образно-стилевое единство материальной культуры каждой эпохи. Интерьер как отражение стиля жизни его хозяев.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Интерьеры общественных зданий (театр, кафе, вокзал, офис, школа).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Организация архитектурно-ландшафтного пространства. Город в единстве с ландшафтно-парковой средой.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Выполнение дизайн-проекта территории парка или приусадебного участка в виде схемы-чертежа.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Единство эстетического и функционального в объёмнопространственной организации среды жизнедеятельности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 человека и индивидуальное проектирование.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Выполнение практических творческих эскизов по теме «Дизайн современной одежды».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Искусство грима и причёски. Форма лица и причёска. Макияж дневной, вечерний и карнавальный. Грим бытовой и сценический.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Имидж-дизайн и его связь с публичностью, технологией социального поведения, рекламой, общественной деятельностью.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Дизайн и архитектура - средства организации среды жизни людей и строительства нового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Значение развития технологий в становлении новых видов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Мультимедиа и объединение множества воспринимаемых человеком информационных средств на экране цифрового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Художник и искусство театра.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Рождение театра в древнейших обрядах. История развития искусства театра.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Жанровое многообразие театральных представлений, шоу, праздников и их визуальный облик.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художника и виды профессиональной деятельности художника в современном театре.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Сценография и создание сценического образа. Сотворчество художника-постановщика с драматургом, режиссёром и актёрами.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Роль освещения в визуальном облике театрального действия. Бутафорские, пошивочные, декорационные и иные цеха в театре.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Художник в театре кукол и его ведущая роль как соавтора режиссёра и актёра в процессе создания образа персонажа.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Условность и метафора в театральной постановке как образная и авторская интерпретация реальности.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Художественная фотография.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Современные возможности художественной обработки цифровой фотографии.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Композиция кадра, ракурс, плановость, графический ритм.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Умения наблюдать и выявлять выразительность и красоту окружающей жизни с помощью фотографии.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Фотопейзаж в творчестве профессиональных фотографов.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Образные возможности чёрно-белой и цветной фотографии.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тональных контрастов и роль цвета в эмоционально-образном восприятии пейзажа.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освещения в портретном образе. Фотография постановочная и документальная.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Фотопортрет в истории профессиональной фотографии и его связь с направлениями в изобразительном искусстве.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Фоторепортаж. Образ события в кадре. Репортажный снимок - свидетельство истории и его значение в сохранении памяти о событии.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«Работать для жизни...» - фотографии Александра Родченко, их значение и влияние на стиль эпохи.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Возможности компьютерной обработки фотографий, задачи преобразования фотографий и границы достоверности.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Коллаж как жанр художественного творчества с помощью различных компьютерных программ.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Художественная фотография как авторское видение мира, как образ времени и влияние фотообраза на жизнь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Изображение и искусство кино.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Ожившее изображение. История кино и его эволюция как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Монтаж композиционно построенных кадров - основа языка киноискусства.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Использование электронно-цифровых технологий в современном игровом кинематографе.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Этапы создания анимационного фильма. Требования и критерии художественности.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Изобразительное искусство на телевидении.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Искусство и технология. Создатель телевидения - русский инженер Владимир Козьмич Зворыкин.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Деятельность художника на телевидении: художники по свету, костюму, гриму, сценографический дизайн и компьютерная графика.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Школьное телевидение и студия мультимедиа. Построение видеоряда и художественного оформления.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Художнические роли каждого человека в реальной бытийной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искусства в жизни общества и его влияние на жизнь каждого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программы по изобразительному искусству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Патриотическое воспитание.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Гражданское воспитание.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Духовно-нравственное воспитание.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w:t>
      </w:r>
      <w:r w:rsidRPr="00C44FDB">
        <w:rPr>
          <w:rFonts w:ascii="Times New Roman" w:hAnsi="Times New Roman" w:cs="Times New Roman"/>
          <w:sz w:val="24"/>
          <w:szCs w:val="24"/>
        </w:rPr>
        <w:lastRenderedPageBreak/>
        <w:t>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Ценности познавательной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Экологическое воспитание.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Трудовое воспитание.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Воспитывающая предметно-эстетическая среда.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w:t>
      </w:r>
      <w:r w:rsidRPr="00C44FDB">
        <w:rPr>
          <w:rFonts w:ascii="Times New Roman" w:hAnsi="Times New Roman" w:cs="Times New Roman"/>
          <w:sz w:val="24"/>
          <w:szCs w:val="24"/>
        </w:rPr>
        <w:softHyphen/>
        <w:t>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предметные и пространственные объекты по заданным основаниям;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форму предмета, конструкции;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выявлять положение предметной формы в пространстве;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обобщать форму составной конструкции;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структуру предмета, конструкции, пространства, зрительного образа;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структурировать предметно-пространственные явления;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пропорциональное соотношение частей внутри целого и предметов между собой;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абстрагировать образ реальности в построении плоской или пространственной композиции.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логические и исследовательские действия как часть универсальных познавательных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и характеризовать существенные признаки явлений художественной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анализировать, сравнивать и оценивать с позиций эстетических категорий явления искусства и действительности;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ставить и использовать вопросы как исследовательский инструмент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вести исследовательскую работу по сбору информационного материала по установленной или выбранной теме;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электронные образовательные ресурсы;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работать с электронными учебными пособиями и учебниками;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универсальные коммуникативные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 восприятие окружающих;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публично представлять и объяснять результаты своего творческого, художественного или исследовательского опыта;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самоорганизации как часть универсальных регулятивных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У обучающегося будут сформированы умения самоконтроля как часть универсальных регулятивных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основами самоконтроля, рефлексии, самооценки на основе соответствующих целям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развивать способность управлять собственными эмоциями, стремиться к пониманию эмоций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5 классе обучающийся получит следующие предметные результаты по отдельным темам программы по изобразительному искусству.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коммуникативные, познавательные и культовые функции декоративно-прикладного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специфику образного языка декоративного искусства - его знаковую природу, орнаментальность, стилизацию изображения;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разные виды орнамента по сюжетной основе: геометрический, растительный, зооморфный, антропоморфный;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практическими навыками самостоятельного творческого создания орнаментов ленточных, сетчатых, центрических;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w:t>
      </w:r>
      <w:r w:rsidRPr="00C44FDB">
        <w:rPr>
          <w:rFonts w:ascii="Times New Roman" w:hAnsi="Times New Roman" w:cs="Times New Roman"/>
          <w:sz w:val="24"/>
          <w:szCs w:val="24"/>
        </w:rPr>
        <w:lastRenderedPageBreak/>
        <w:t>его деталей, объяснять крестьянский дом как отражение уклада крестьянской жизни и памятник архитектуры;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практический опыт изображения характерных традиционных предметов крестьянского быта;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значение народных промыслов и традиций художественного ремесла в современной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рассказывать о происхождении народных художественных промыслов, о соотношении ремесла и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называть характерные черты орнаментов и изделий ряда отечественных народных художественных промыслов;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древние образы народного искусства в произведениях современных народных промыслов;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перечислять материалы, используемые в народных художественных промыслах: дерево, глина, металл, стекло;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изделия народных художественных промыслов по материалу изготовления и технике декора;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связь между материалом, формой и техникой декора в произведениях народных промыслов;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приёмах и последовательности работы при создании изделий некоторых художественных промыслов;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изображать фрагменты орнаментов, отдельные сюжеты, детали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или общий вид изделий ряда отечественных художественных промыслов;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объяснять значение государственной символики, иметь представление о значении и содержании геральдики;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ориентироваться в широком разнообразии современного декоративно</w:t>
      </w:r>
      <w:r w:rsidRPr="00C44FDB">
        <w:rPr>
          <w:rFonts w:ascii="Times New Roman" w:hAnsi="Times New Roman" w:cs="Times New Roman"/>
          <w:sz w:val="24"/>
          <w:szCs w:val="24"/>
        </w:rPr>
        <w:softHyphen/>
        <w:t>прикладного искусства, различать по материалам, технике исполнения художественное стекло, керамику, ковку, литьё, гобелен и другое;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навыки коллективной практической творческой работы по оформлению пространства школы и школьных праздников.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2 «Живопись, графика, скульптура»: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различия между пространственными и временными видами искусства и их значение в жизни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Язык изобразительного искусства и его выразительные средства: различать и характеризовать традиционные художественные материалы для графики, живописи, скульптуры;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художественные материалы;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различных художественных техниках в использовании художественных материалов;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содержание понятий «тон», «тональные отношения» и иметь опыт их визуального анализа;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Жанры изобразительного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понятие «жанры в изобразительном искусстве», перечислять жанры;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разницу между предметом изображения, сюжетом и содержанием произведения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Натюрморт: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художников;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создания графического натюрморта; иметь опыт создания натюрморта средствами живописи.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Портрет: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сравнивать содержание портретного образа в искусстве Древнего Рима, эпохи Возрождения и Нового времени;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что в художественном портрете присутствует также выражение идеалов эпохи и авторская позиция художника;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Венецианов, О. Кипренский, В. Тропинин, К. Брюллов, И. Крамской, И. Репин,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Суриков, В. Серов и другие авторы);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начальный опыт лепки головы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приобретать опыт графического портретного изображения как нового для себя видения индивидуальности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характеризовать роль освещения как выразительного средства при создании художественного образа;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создания живописного портрета, понимать роль цвета в создании портретного</w:t>
      </w:r>
      <w:r w:rsidRPr="00C44FDB">
        <w:rPr>
          <w:rFonts w:ascii="Times New Roman" w:hAnsi="Times New Roman" w:cs="Times New Roman"/>
          <w:sz w:val="24"/>
          <w:szCs w:val="24"/>
        </w:rPr>
        <w:tab/>
        <w:t>образа как средства</w:t>
      </w:r>
      <w:r w:rsidRPr="00C44FDB">
        <w:rPr>
          <w:rFonts w:ascii="Times New Roman" w:hAnsi="Times New Roman" w:cs="Times New Roman"/>
          <w:sz w:val="24"/>
          <w:szCs w:val="24"/>
        </w:rPr>
        <w:tab/>
        <w:t>выражения</w:t>
      </w:r>
      <w:r w:rsidRPr="00C44FDB">
        <w:rPr>
          <w:rFonts w:ascii="Times New Roman" w:hAnsi="Times New Roman" w:cs="Times New Roman"/>
          <w:sz w:val="24"/>
          <w:szCs w:val="24"/>
        </w:rPr>
        <w:tab/>
        <w:t>настроения,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индивидуальности героя портрета;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жанре портрета в искусстве XX в. - западном и отечественном.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Пейзаж:</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правила построения линейной перспективы и уметь применять их в рисунке;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правила воздушной перспективы и уметь их применять на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морских пейзажах И. Айвазовского;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об особенностях пленэрной живописи и колористической изменчивости состояний природы;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живописного изображения различных активно выраженных состояний природы;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пейзажных зарисовок, графического изображения природы по памяти и представлению;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 лица культуры и истории народа;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объяснять роль культурного наследия в городском пространстве, задачи его охраны и сохранения.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Бытовой жанр: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роль изобразительного искусства в формировании представлений о жизни людей разных эпох и народов;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тему, сюжет и содержание в жанровой картине, выявлять образ нравственных и ценностных смыслов в жанровой картине;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многообразие форм организации бытовой жизни и одновременно единство мира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об изображении труда и повседневных занятий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изображения бытовой жизни разных народов в контексте традиций их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Исторический жанр: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развитии исторического жанра в творчестве отечественных художников XX 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произведениях «Давид» Микеланджело, «Весна»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w:t>
      </w:r>
      <w:r w:rsidRPr="00C44FDB">
        <w:rPr>
          <w:rFonts w:ascii="Times New Roman" w:hAnsi="Times New Roman" w:cs="Times New Roman"/>
          <w:sz w:val="24"/>
          <w:szCs w:val="24"/>
        </w:rPr>
        <w:tab/>
        <w:t>Боттичелли;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Библейские темы в изобразительном искусстве: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о значении библейских сюжетов в истории культуры и узнавать сюжеты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Священной истории в произведениях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о картинах на библейские темы в истории русского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смысловом различии между иконой и картиной на библейские темы;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знания о русской иконописи, о великих русских иконописцах: Андрее Рублёве, Феофане Греке, Дионисии;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искусство древнерусской иконописи как уникальное и высокое достижение отечественной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творческий и деятельный характер восприятия произведений искусства на основе художественной культуры зрителя;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рассуждать о месте и значении изобразительного искусства в культуре, в жизни общества, в жизни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3 «Архитектура и дизайн»: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роль архитектуры и дизайна в построении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предметно-пространственной среды жизнедеятельности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рассуждать о влиянии предметно-пространственной среды на чувства, установки и поведение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рассуждать о том, как предметно-пространственная среда организует деятельность человека и представления о самом себе;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ценность сохранения культурного наследия, выраженного в архитектуре, предметах труда и быта разных эпох.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Графический дизайн: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понятие формальной композиции и её значение как основы языка конструктивных искусств;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выделять при творческом построении композиции листа композиционную доминанту;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технологию использования цвета в живописи и в конструктивных искусствах;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выражение «цветовой образ»;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цвет в графических композициях как акцент или доминанту, объединённые одним стилем;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печатное слово, типографскую строку в качестве элементов графической композиции;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построение макета пространственно-объёмной композиции по его чертежу;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о роли строительного материала в эволюции архитектурных конструкций и изменении облика архитектурных сооружений;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памяти и понимания своей идентичности;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понятие «городская среда»; рассматривать и объяснять планировку города как способ организации образа жизни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творческого проектирования интерьерного пространства для конкретных задач жизнедеятельности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об истории костюма в истории разных эпох, характеризовать понятие моды в одежде;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конструкции костюма и применении законов композиции в проектировании одежды, ансамбле в костюме;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жизненных задач (спортивной, праздничной, повседневной 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характеризовать роль визуального образа в синтетических искусствах;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Художник и искусство театра: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об истории развития театра и жанровом многообразии театральных представлений;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о роли художника и видах профессиональной художнической деятельности в современном театре;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сценографии и символическом характере сценического образа;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объяснять ведущую роль художника кукольного спектакля как соавтора режиссёра и актёра в процессе создания образа персонажа;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практический навык игрового одушевления куклы из простых бытовых предметов;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Художественная фотография: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объяснять понятия «длительность экспозиции», «выдержка», «диафрагма»;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навыки фотографирования и обработки цифровых фотографий с помощью компьютерных графических редакторов;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объяснять значение фотографий «Родиноведения»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С.М. Прокудина-Горского для современных представлений об истории жизни в нашей стране;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и характеризовать различные жанры художественной фотографии;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роль света как художественного средства в искусстве фотографии;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обретать опыт художественного наблюдения жизни, развивая познавательный интерес и внимание к окружающему миру, к людям;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значение репортажного жанра, роли журналистов-фотографов в истории XX в. и современном мире;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w:t>
      </w:r>
      <w:r w:rsidRPr="00C44FDB">
        <w:rPr>
          <w:rFonts w:ascii="Times New Roman" w:hAnsi="Times New Roman" w:cs="Times New Roman"/>
          <w:sz w:val="24"/>
          <w:szCs w:val="24"/>
        </w:rPr>
        <w:tab/>
        <w:t>о</w:t>
      </w:r>
      <w:r w:rsidRPr="00C44FDB">
        <w:rPr>
          <w:rFonts w:ascii="Times New Roman" w:hAnsi="Times New Roman" w:cs="Times New Roman"/>
          <w:sz w:val="24"/>
          <w:szCs w:val="24"/>
        </w:rPr>
        <w:tab/>
        <w:t>фототворчестве</w:t>
      </w:r>
      <w:r w:rsidRPr="00C44FDB">
        <w:rPr>
          <w:rFonts w:ascii="Times New Roman" w:hAnsi="Times New Roman" w:cs="Times New Roman"/>
          <w:sz w:val="24"/>
          <w:szCs w:val="24"/>
        </w:rPr>
        <w:tab/>
        <w:t>А. Родченко, о 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как его фотографии выражают образ эпохи, его авторскую позицию, и о влиянии его фотографий на стиль эпохи;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навыки компьютерной обработки и преобразования фотографий. Изображение и искусство кино: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об экранных искусствах как монтаже композиционно построенных кадров;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роль видео в современной бытовой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начальные навыки практической работы по видеомонтажу на основе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соответствующих компьютерных программ;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навык критического осмысления качества снятых роликов;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осваивать опыт создания компьютерной анимации в выбранной технике и в соответствующей компьютерной программе;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опыт совместной творческой коллективной работы по созданию анимационного фильма.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Изобразительное искусство на телевидении: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о создателе телевидения - русском инженере Владимире Зворыкине;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роль телевидения в превращении мира в единое информационное пространство;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иметь представление о многих направлениях деятельности и профессиях художника на телевидении;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полученные знания и опыт творчества в работе школьного телевидения и студии мультимедиа;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образовательные задачи зрительской культуры и необходимость зрительских умений;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C44FDB" w:rsidRPr="00C44FDB" w:rsidRDefault="00C44FDB" w:rsidP="00C44FDB">
      <w:pPr>
        <w:spacing w:after="0" w:line="240" w:lineRule="auto"/>
        <w:rPr>
          <w:rFonts w:ascii="Times New Roman" w:hAnsi="Times New Roman" w:cs="Times New Roman"/>
          <w:sz w:val="24"/>
          <w:szCs w:val="24"/>
        </w:rPr>
      </w:pPr>
    </w:p>
    <w:p w:rsidR="00C44FDB" w:rsidRPr="00C34921" w:rsidRDefault="00C44FDB" w:rsidP="00C34921">
      <w:pPr>
        <w:spacing w:after="0" w:line="240" w:lineRule="auto"/>
        <w:jc w:val="center"/>
        <w:rPr>
          <w:rFonts w:ascii="Times New Roman" w:hAnsi="Times New Roman" w:cs="Times New Roman"/>
          <w:b/>
          <w:sz w:val="24"/>
          <w:szCs w:val="24"/>
        </w:rPr>
      </w:pPr>
      <w:r w:rsidRPr="00C34921">
        <w:rPr>
          <w:rFonts w:ascii="Times New Roman" w:hAnsi="Times New Roman" w:cs="Times New Roman"/>
          <w:b/>
          <w:sz w:val="24"/>
          <w:szCs w:val="24"/>
        </w:rPr>
        <w:t>Федеральная рабочая программа по учебному предмету «Музыка».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раскрывает содержательные линии, которые предлагаются для изучения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музыке позволит учителю: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w:t>
      </w:r>
      <w:r w:rsidRPr="00C44FDB">
        <w:rPr>
          <w:rFonts w:ascii="Times New Roman" w:hAnsi="Times New Roman" w:cs="Times New Roman"/>
          <w:sz w:val="24"/>
          <w:szCs w:val="24"/>
        </w:rPr>
        <w:softHyphen/>
        <w:t>нравственного развития, воспитания и социализации обучающихся, представленных в федеральной рабочей программе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разработать календарно-тематическое планирование с учетом особенностей конкретного региона, образовательной организации, класса.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музыки необходимо для полноценного образования и воспитания обучающегося, развития его психики, эмоциональной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интеллектуальной сфер, творческого потенциала.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процессе конкретизации учебных целей их реализация осуществляется по следующим направлениям: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творческих способностей ребенка, развитие внутренней мотивации к интонационно-содержательной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Задачи обучения музыке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приобщение к традиционным российским ценностям через личный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психологический опыт эмоционально-эстетического переживания;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характерных для различных музыкальных стилей;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общих и специальных музыкальных способностей, совершенствование в предметных умениях и навыках, в том числе:слушание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музыкальное движение (пластическое интонирование, инсценировка, танец, двигательное моделирование);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творческие проекты, музыкально-театральная деятельность (концерты, фестивали, представления);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исследовательская деятельность на материале музыкального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инвариантные модули: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1 «Музыка моего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2 «Народное музыкальное творчество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3 «Русская классическая музыка»;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4 «Жанры музыкального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вариативные модули: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5 «Музыка народов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6 «Европейская классическая музыка»;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7 «Духовная музыка»;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8 «Современная музыка: основные жанры и направления»; модуль № 9 «Связь музыки с другими видами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музыке на уровне основного общего образования. Инвариантные модули: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1 «Музыка моего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Фольклор - народное творчество.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традиционная музыка - отражение жизни народа. Жанры детского и игрового фольклора (игры, пляски, хороводы).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со звучанием фольклорных образцов в аудио- и видеозаписи; определение на слух: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 исполнение народных песен, танцев, инструментальных наигрышей, фольклорных игр.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Календарный фольклор.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календарные обряды, традиционные для данной местности (осенние, зимние, весенние - на выбор учителя).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обучающихся:знакомство с символикой календарных обрядов, поиск информации о соответствующих фольклорных традициях;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разучивание и исполнение народных песен, танцев;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Семейный фольклор.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фольклорные жанры, связанные с жизнью человека: свадебный обряд, рекрутские песни, плачи-причитания.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фольклорными жанрами семейного цикла;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особенностей их исполнения и звучания;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на слух жанровой принадлежности, анализ символики традиционных образов;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 исполнение отдельных песен, фрагментов обрядов (по выбору учителя);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Наш край сегодня.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 исполнение гимна республики, города, песен местных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творческой биографией, деятельностью местных мастеров культуры и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2 «Народное музыкальное творчество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Россия - наш общий дом.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со звучанием фольклорных образцов близких и далеких регионов в аудио- и видеозаписи;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 исполнение народных песен, танцев, инструментальных наигрышей, фольклорных игр разных народов России; определение на слух: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Фольклорные жанры.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общее и особенное в фольклоре народов России: лирика, эпос,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танец.</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со звучанием фольклора разных регионов России в аудио- и видеозаписи;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аутентичная манера исполнения;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характерных интонаций и ритмов в звучании традиционной музыки разных народов;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вариативно: исследовательские проекты, посвященные музыке разных народов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музыкальный фестиваль «Народы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Фольклор в творчестве профессиональных композиторов. Содержание: народные истоки композиторского творчества: обработки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сравнение аутентичного звучания фольклора и фольклорных мелодий в композиторской обработке;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исполнение народной песни в композиторской обработке;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за принципами композиторской обработки, развития фольклорного тематического материала;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посещение концерта, спектакля (просмотр фильма, телепередачи), посвященного данной теме;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обсуждение в классе и (или) письменная рецензия по результатам просмотра.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 рубежах культур.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творчества и вклада в развитие культуры современных этно-исполнителей, исследователей традиционного фольклора;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участие в этнографической экспедиции; посещение (участие) в фестивале традиционной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Образы родной земли.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мелодичности, широты дыхания, интонационной близости русскому фольклору;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исполнение не менее одного вокального произведения, сочиненного русским композитором-классиком;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музыкальная викторина на знание музыки, названий авторов изученных произведений;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w:t>
      </w:r>
      <w:r w:rsidRPr="00C44FDB">
        <w:rPr>
          <w:rFonts w:ascii="Times New Roman" w:hAnsi="Times New Roman" w:cs="Times New Roman"/>
          <w:sz w:val="24"/>
          <w:szCs w:val="24"/>
        </w:rPr>
        <w:tab/>
        <w:t>рисование</w:t>
      </w:r>
      <w:r w:rsidRPr="00C44FDB">
        <w:rPr>
          <w:rFonts w:ascii="Times New Roman" w:hAnsi="Times New Roman" w:cs="Times New Roman"/>
          <w:sz w:val="24"/>
          <w:szCs w:val="24"/>
        </w:rPr>
        <w:tab/>
        <w:t>по мотивам прослушанных музыкальных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произведений; посещение концерта классической музыки, в программу которого входят произведения русских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Золотой век русской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шедеврами русской музыки XIX века, анализ художественного содержания, выразительных средств;разучивание, исполнение не менее одного вокального произведения лирического характера, сочиненного русским композитором-классиком;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музыкальная викторина на знание музыки, названий и авторов изученных произведений;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просмотр художественных фильмов, телепередач, посвященных русской культуре XIX 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реконструкция костюмированного бала, музыкального салона.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страны и народа в музыке русских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образы народных героев, тема служения Отечеству в крупных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шедеврами русской музыки XIX-XXвеков, анализ художественного содержания и способов выражения патриотической идеи, гражданского пафоса;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исполнение Гимна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музыкальная викторина на знание музыки, названий и авторов изученных произведений;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Русский балет.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шедеврами русской балетной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поиск информации о постановках балетных спектаклей, гастролях российских балетных трупп за рубежом;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посещение балетного спектакля (просмотр в видеозаписи);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характеристика отдельных музыкальных номеров и спектакля в целом;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съемки любительского фильма (в технике теневого, кукольного театра, мультипликации) на музыку какого-либо балета (фрагменты).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Русская исполнительская школа.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w:t>
      </w:r>
      <w:r w:rsidRPr="00C44FDB">
        <w:rPr>
          <w:rFonts w:ascii="Times New Roman" w:hAnsi="Times New Roman" w:cs="Times New Roman"/>
          <w:sz w:val="24"/>
          <w:szCs w:val="24"/>
        </w:rPr>
        <w:tab/>
        <w:t>творчество выдающихся отечественных исполнителей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слушание одних и тех же произведений в исполнении разных музыкантов, оценка особенностей интерпретации;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домашней фоно- и видеотеки из понравившихся произведений;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дискуссия на тему «Исполнитель - соавтор композитора»;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исследовательские проекты, посвященные биографиям известных отечественных исполнителей классической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Русская музыка - взгляд в будущее.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слушание образцов электронной музыки, дискуссия о значении технических средств в создании современной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исследовательские проекты, посвященные развитию музыкальной электроники 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импровизация, сочинение музыки с помощью цифровых устройств, программных продуктов и электронных гаджетов.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4 «Жанры музыкального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Камерная музыка.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на слух музыкальной формы и составление ее буквенной наглядной схемы;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 исполнение произведений вокальных и инструментальных жанров;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индивидуальная или коллективная импровизация в заданной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выражение музыкального образа камерной миниатюры через устный или письменный текст, рисунок, пластический этюд.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Циклические формы и жанры.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циклом миниатюр, определение принципа, основного художественного замысла цикла;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 исполнение небольшого вокального цикла;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со строением сонатной формы;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на слух основных партий-тем в одной из классических сонат;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Симфоническая музыка.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одночастные симфонические жанры (увертюра, картина). Симфония.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образцами симфонической музыки: программной увертюры, классической 4-частной симфонии;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образно-тематический конспект;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слушание целиком не менее одного симфонического произведения;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посещение концерта (в том числе виртуального) симфонической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последующее составление рецензии на концерт.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Театральные жанры.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отдельными номерами из известных опер, балетов;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музыкальная викторина на материале изученных фрагментов музыкальных спектаклей;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различение, определение на слух: тембров голосов оперных певцов; оркестровых групп, тембров инструментов; типа номера (соло, дуэт, хор);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Вариативные модули: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 - древнейший язык человечества.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импровизация в духе древнего обряда (вызывание дождя, поклонение тотемному животному);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озвучивание, театрализация легенды (мифа) о музыке; вариативно: квесты, викторины, интеллектуальные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исследовательские проекты в рамках тематики «Мифы Древней Греции в музыкальном искусстве XVII—XX веков».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w:t>
      </w:r>
      <w:r w:rsidRPr="00C44FDB">
        <w:rPr>
          <w:rFonts w:ascii="Times New Roman" w:hAnsi="Times New Roman" w:cs="Times New Roman"/>
          <w:sz w:val="24"/>
          <w:szCs w:val="24"/>
        </w:rPr>
        <w:tab/>
        <w:t>европейского</w:t>
      </w:r>
      <w:r w:rsidRPr="00C44FDB">
        <w:rPr>
          <w:rFonts w:ascii="Times New Roman" w:hAnsi="Times New Roman" w:cs="Times New Roman"/>
          <w:sz w:val="24"/>
          <w:szCs w:val="24"/>
        </w:rPr>
        <w:tab/>
        <w:t>фольклора в творчестве профессиональных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характерных интонаций и ритмов в звучании традиционной музыки народов Европы;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общего и особенного при сравнении изучаемых образцов европейского фольклора и фольклора народов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 исполнение народных песен, танцев;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двигательная, ритмическая, интонационная импровизация по мотивам изученных традиций народов Европы (в том числе в форме рондо).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Музыкальный фольклор народов Азии и Африки.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характерных интонаций и ритмов в звучании традиционной музыки народов Африки и Азии;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общего и особенного при сравнении изучаемых образцов азиатского фольклора и фольклора народов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 исполнение народных песен, танцев;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коллективные ритмические импровизации на шумовых и ударных инструментах;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исследовательские проекты по теме «Музыка стран Азии и Африки».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Народная музыка Американского континента.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Стили и жанры американской музыки (кантри, блюз, спиричуэле, самба, босса-нова). Смешение интонаций и ритмов различного происхождения.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выявление характерных интонаций и ритмов в звучании американского, латиноамериканского фольклора, прослеживание их национальных истоков;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 исполнение народных песен, танцев;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индивидуальные и коллективные ритмические и мелодические импровизации в стиле (жанре) изучаемой традиции.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6 «Европейская классическая музыка».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Национальные истоки классической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образцами музыки разных жанров, типичных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рассматриваемых национальных стилей, творчества изучаемых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w:t>
      </w:r>
      <w:r w:rsidRPr="00C44FDB">
        <w:rPr>
          <w:rFonts w:ascii="Times New Roman" w:hAnsi="Times New Roman" w:cs="Times New Roman"/>
          <w:sz w:val="24"/>
          <w:szCs w:val="24"/>
        </w:rPr>
        <w:tab/>
        <w:t>на</w:t>
      </w:r>
      <w:r w:rsidRPr="00C44FDB">
        <w:rPr>
          <w:rFonts w:ascii="Times New Roman" w:hAnsi="Times New Roman" w:cs="Times New Roman"/>
          <w:sz w:val="24"/>
          <w:szCs w:val="24"/>
        </w:rPr>
        <w:tab/>
        <w:t>слух характерных интонаций, ритмов, элементов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музыкального языка, умение напеть наиболее яркие интонации, прохлопать ритмические примеры из числа изучаемых классических произведений;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музыкальная викторина на знание музыки, названий и авторов изученных произведений;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w:t>
      </w:r>
      <w:r w:rsidRPr="00C44FDB">
        <w:rPr>
          <w:rFonts w:ascii="Times New Roman" w:hAnsi="Times New Roman" w:cs="Times New Roman"/>
          <w:sz w:val="24"/>
          <w:szCs w:val="24"/>
        </w:rPr>
        <w:tab/>
        <w:t>исследовательские проекты о творчестве европейских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композиторов-классиков, представителей национальных школ; просмотр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Музыкант и публика.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образцами виртуозной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размышление над фактами биографий великих музыкантов - как любимцев публики, так и непонятых современниками;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музыкальная викторина на знание музыки, названий и авторов изученных произведений;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и соблюдение общепринятых норм слушания музыки, правил поведения в концертном зале, театре оперы и балета;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 - зеркало эпохи.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образцами полифонической и гомофонно-гармонической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исполнение вокальных, ритмических, речевых канонов;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музыкальная викторина на знание музыки, названий и авторов изученных произведений;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w:t>
      </w:r>
      <w:r w:rsidRPr="00C44FDB">
        <w:rPr>
          <w:rFonts w:ascii="Times New Roman" w:hAnsi="Times New Roman" w:cs="Times New Roman"/>
          <w:sz w:val="24"/>
          <w:szCs w:val="24"/>
        </w:rPr>
        <w:lastRenderedPageBreak/>
        <w:t>художественных фильмов и телепередач, посвященных стилям барокко и классицизм, творческому пути изучаемых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Музыкальный образ.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музыкальная викторина на знание музыки, названий и авторов изученных произведений;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Музыкальная драматургия.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наблюдение за развитием музыкальных тем, образов, восприятие логики музыкального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узнавание на слух музыкальных тем, их вариантов, видоизмененных в процессе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составление наглядной (буквенной, цифровой) схемы строения музыкального произведения;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музыкальная викторина на знание музыки, названий и авторов изученных произведений;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Музыкальный стиль.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исполнение 2-3 вокальных произведений - образцов барокко, классицизма, романтизма, импрессионизма (подлинных или стилизованных);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музыкальная викторина на знание музыки, названий и авторов изученных произведений;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на слух в звучании незнакомого произведения: принадлежности к одному из изученных стилей;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исполнительского состава (количество и состав исполнителей, музыкальных инструментов);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жанра, круга образов;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w:t>
      </w:r>
      <w:r w:rsidRPr="00C44FDB">
        <w:rPr>
          <w:rFonts w:ascii="Times New Roman" w:hAnsi="Times New Roman" w:cs="Times New Roman"/>
          <w:sz w:val="24"/>
          <w:szCs w:val="24"/>
        </w:rPr>
        <w:tab/>
        <w:t>исследовательские проекты, посвященные эстетике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особенностям музыкального искусства различных стилей XX 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7 «Духовная музыка»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Храмовый синтез искусств.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Музыка православного и католического богослужения (колокола, пение acapellaили пение в Сопровождении органа). Основные жанры, традиции. Образы Христа, Богородицы, Рождества, Воскресения.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исполнение вокальных произведений, связанных с религиозной традицией, перекликающихся с ней по тематике;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другим конфессиям (по выбору учителя); вариативно: посещение концерта духовной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церковной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историей возникновения нотной записи;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сравнение нотаций религиозной музыки разных традиций (григорианский хорал, знаменный распев, современные ноты);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образцами (фрагментами) средневековых церковных распевов (одноголосие);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слушание духовной музыки; определение на слух: состава исполнителей;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типа фактуры (хоральный склад, полифония);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Музыкальные жанры богослужения.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построения и образов;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Религиозные темы и образы в современной музыке.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w:t>
      </w:r>
      <w:r w:rsidRPr="00C44FDB">
        <w:rPr>
          <w:rFonts w:ascii="Times New Roman" w:hAnsi="Times New Roman" w:cs="Times New Roman"/>
          <w:sz w:val="24"/>
          <w:szCs w:val="24"/>
        </w:rPr>
        <w:tab/>
        <w:t>сохранение традиций духовной музыки сегодня.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Переосмысление религиозной темы в творчестве композиторов XX-XXIвеков. Религиозная тематика в контексте современной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сопоставление тенденций сохранения и переосмысления религиозной традиции в культуре XX-XXIвеков;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исполнение музыки духовного содержания, сочиненной современными композиторами;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8 «Современная музыка: основные жанры и направления»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Джаз.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различными джазовыми музыкальными композициями и направлениями (регтайм, биг бэнд, блюз);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исполнение одной из «вечнозеленых» джазовых тем, элементы ритмической и вокальной импровизации на ее основе; определение на слух: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принадлежности к джазовой или классической музыке; исполнительского состава (манера пения, состав инструментов);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сочинение блюза; посещение концерта джазовой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Мюзикл.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 рекламных объявлений о премьерах мюзиклов в современных средствах массовой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просмотр видеозаписи одного из мюзиклов, написание собственного рекламного текста для данной постановки;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 исполнение отдельных номеров из мюзиклов.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Молодежная музыкальная культура.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w:t>
      </w:r>
      <w:r w:rsidRPr="00C44FDB">
        <w:rPr>
          <w:rFonts w:ascii="Times New Roman" w:hAnsi="Times New Roman" w:cs="Times New Roman"/>
          <w:sz w:val="24"/>
          <w:szCs w:val="24"/>
        </w:rPr>
        <w:tab/>
        <w:t>направления и стили молодежной музыкальной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XX-XXIвеков (рок-н-ролл, блюз-рок, панк-рок, хард-рок, рэп, хип-хоп, фанк и другие). Авторская песня (Б.Окуджава, Ю.Визбор, В. Высоцкий и др.).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Социальный и коммерческий контекст массовой музыкальной культуры (потребительские тенденции современной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 исполнение песни, относящейся к одному из молодежных музыкальных течений;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дискуссия на тему «Современная музыка»;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презентация альбома своей любимой группы.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 цифрового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поиск информации о способах сохранения и передачи музыки прежде и сейчас;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просмотр музыкального клипа популярного исполнителя, анализ его художественного образа, стиля, выразительных средств;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 исполнение популярной современной песни;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 9 «Связь музыки с другими видами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 и литература.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образцами вокальной и инструментальной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сочинение рассказа, стихотворения под впечатлением от восприятия инструментального музыкального произведения;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рисование образов программной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музыкальная викторина на знание музыки, названий и авторов изученных произведений.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 и живопись.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музыкальными произведениями программной музыки, выявление интонаций изобразительного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музыкальная викторина на знание музыки, названий и авторов изученных произведений;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рисование под впечатлением от восприятия музыки программно</w:t>
      </w:r>
      <w:r w:rsidRPr="00C44FDB">
        <w:rPr>
          <w:rFonts w:ascii="Times New Roman" w:hAnsi="Times New Roman" w:cs="Times New Roman"/>
          <w:sz w:val="24"/>
          <w:szCs w:val="24"/>
        </w:rPr>
        <w:softHyphen/>
        <w:t>изобразительного характера; сочинение музыки, импровизация, озвучивание картин художников.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 и театр.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образцами музыки, созданной отечественными и иностранными композиторами для драматического театра;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исполнение песни из театральной постановки, просмотр видеозаписи спектакля, в котором звучит данная песня;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музыкальная викторина на материале изученных фрагментов музыкальных спектаклей;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Музыка кино и телевидения.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знакомство с образцами киномузыки отечественных и зарубежных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просмотр фильмов с целью анализа выразительного эффекта, создаваемого музыкой;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разучивание, исполнение песни из фильма;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программы по музыке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патриотического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проявление интереса к освоению музыкальных традиций своего края, музыкальной культуры народов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достижений отечественных музыкантов, их вклада в мировую музыкальную культуру;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интерес к изучению истории отечественной музыкальной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стремление развивать и сохранять музыкальную культуру своей страны, своего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w:t>
      </w:r>
      <w:r w:rsidRPr="00C44FDB">
        <w:rPr>
          <w:rFonts w:ascii="Times New Roman" w:hAnsi="Times New Roman" w:cs="Times New Roman"/>
          <w:sz w:val="24"/>
          <w:szCs w:val="24"/>
        </w:rPr>
        <w:softHyphen/>
        <w:t>просветительских акций, в качестве волонтера в дни праздничных мероприятий;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духовно-нравственного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на моральные ценности и нормы в ситуациях нравственного выбора;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w:t>
      </w:r>
      <w:r w:rsidRPr="00C44FDB">
        <w:rPr>
          <w:rFonts w:ascii="Times New Roman" w:hAnsi="Times New Roman" w:cs="Times New Roman"/>
          <w:sz w:val="24"/>
          <w:szCs w:val="24"/>
        </w:rPr>
        <w:softHyphen/>
        <w:t>исторических особенностей этики и эстетики;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эстетического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ценности творчества, таланта;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важности музыкального искусства как средства коммуникации и самовыражения;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стремление к самовыражению в разных видах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ценности научного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музыкальным языком, навыками познания музыки как искусства интонируемого смысла;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ценности жизни с использованием собственного жизненного опыта и опыта восприятия произведений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сформированность навыков рефлексии, признание своего права на ошибку и такого же права другого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трудового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экологического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нравственно-эстетическое отношение к природе,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участие в экологических проектах через различные формы музыкального творчества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адаптации к изменяющимся условиям социальной и природной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логические действия как часть универсальных познавательных учебных действий: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обнаруживать взаимные влияния отдельных видов, жанров и стилей музыки друг на друга, формулировать гипотезы о взаимосвязях;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и характеризовать существенные признаки конкретного музыкального звучания;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обобщать и формулировать выводы по результатам проведенного слухового наблюдения-исследования.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следовать внутренним слухом за развитием музыкального процесса, «наблюдать» звучание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вопросы как исследовательский инструмент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алгоритм действий и использовать его для решения учебных, в том числе исполнительских и творческих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формулировать обобщения и выводы по результатам проведенного наблюдения, слухового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специфику работы с аудиоинформацией, музыкальными записями;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интонирование для запоминания звуковой информации, музыкальных произведений;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смысловое чтение для извлечения, обобщения и систематизации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информации из одного или нескольких источников с учетом поставленных целей;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как часть универсальных коммуникативных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невербальная коммуникация: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эффективно использовать интонационно-выразительные возможности в ситуации публичного выступления;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вербальное 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выражать свое мнение, в том числе впечатления от общения с музыкальным искусством в устных и письменных 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w:t>
      </w:r>
      <w:r w:rsidRPr="00C44FDB">
        <w:rPr>
          <w:rFonts w:ascii="Times New Roman" w:hAnsi="Times New Roman" w:cs="Times New Roman"/>
          <w:sz w:val="24"/>
          <w:szCs w:val="24"/>
        </w:rPr>
        <w:tab/>
        <w:t>намерения других, проявлять уважительное</w:t>
      </w:r>
      <w:r w:rsidRPr="00C44FDB">
        <w:rPr>
          <w:rFonts w:ascii="Times New Roman" w:hAnsi="Times New Roman" w:cs="Times New Roman"/>
          <w:sz w:val="24"/>
          <w:szCs w:val="24"/>
        </w:rPr>
        <w:tab/>
        <w:t xml:space="preserve"> отношение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собеседнику и в корректной форме формулировать свои возражения;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вести диалог, дискуссию, задавать вопросы по существу обсуждаемой темы, поддерживать благожелательный тон диалога;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публично представлять результаты учебной и творческой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совместная деятельность (сотрудничество):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w:t>
      </w:r>
      <w:r w:rsidRPr="00C44FDB">
        <w:rPr>
          <w:rFonts w:ascii="Times New Roman" w:hAnsi="Times New Roman" w:cs="Times New Roman"/>
          <w:sz w:val="24"/>
          <w:szCs w:val="24"/>
        </w:rPr>
        <w:tab/>
        <w:t>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самоорганизации как часть универсальных регулятивных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планировать достижение целей через решение ряда последовательных задач частного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выявлять наиболее важные проблемы для решения в учебных и жизненных ситуациях;самостоятельно составлять алгоритм решения задачи (или его часть), выбирать способ </w:t>
      </w:r>
      <w:r w:rsidRPr="00C44FDB">
        <w:rPr>
          <w:rFonts w:ascii="Times New Roman" w:hAnsi="Times New Roman" w:cs="Times New Roman"/>
          <w:sz w:val="24"/>
          <w:szCs w:val="24"/>
        </w:rPr>
        <w:lastRenderedPageBreak/>
        <w:t>решения учебной задачи с учетом имеющихся ресурсов и собственных возможностей, аргументировать предлагаемые варианты решений;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выбор и брать за него ответственность на себя.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самоконтроля (рефлексии) как часть универсальных регулятивных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способами самоконтроля, самомотивации и рефлексии;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давать оценку учебной ситуации и предлагать план ее изменения;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и анализировать причины эмоций;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мотивы и намерения другого человека, анализируя коммуникативно-интонационную ситуацию;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регулировать способ выражения собственных эмоций.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умения принимать себя и других как часть универсальных регулятивных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уважительно и осознанно относиться к другому человеку и его мнению, эстетическим предпочтениям и вкусам;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себя и других, не осуждая;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проявлять открытость;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невозможность контролировать все вокруг.</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музыке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Обучающиеся, освоившие основную образовательную программу по музыке: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воспринимают российскую музыкальную культуру как целостное и самобытное цивилизационное явление;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знают достижения отечественных мастеров музыкальной культуры, испытывают гордость за них;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К концу изучения модуля № 1 «Музыка моего края» 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исполнять и оценивать образцы музыкального фольклора и сочинения композиторов своей малой родины.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изучения модуля № 2 «Народное музыкальное творчество России» 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на слух и исполнять произведения различных жанров фольклорной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изучения модуля № 3 «Русская классическая музыка» 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на слух произведения русских композиторов-классиков, называть автора, произведение, исполнительский состав;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исполнять (в том числе фрагментарно, отдельными темами) сочинения русских композиторов;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творчество не менее двух отечественных композиторов- классиков, приводить примеры наиболее известных сочинений.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изучения модуля № 4 «Жанры музыкального искусства» 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рассуждать о круге образов и средствах их воплощения, типичных для данного жанра;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выразительно исполнять произведения (в том числе фрагменты) вокальных, инструментальных и музыкально-театральных жанров.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изучения модуля № 5 «Музыка народов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на слух и исполнять произведения различных жанров фольклорной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изучения модуля № 6 «Европейская классическая музыка» 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на слух произведения европейских композиторов-классиков,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называть автора, произведение, исполнительский состав;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исполнять (в том числе фрагментарно) сочинения композиторов-классиков;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творчество не менее двух композиторов-классиков, приводить примеры наиболее известных сочинений.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изучения модуля № 7 «Духовная музыка» 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и характеризовать жанры и произведения русской и европейской духовной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исполнять произведения русской и европейской духовной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приводить примеры сочинений духовной музыки, называть их автора.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изучения модуля № 8 «Современная музыка: основные жанры и направления» 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определять и характеризовать стили, направления и жанры современной музыки;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и определять на слух виды оркестров, ансамблей, тембры музыкальных инструментов, входящих в их состав;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исполнять современные музыкальные произведения в разных видах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изучения модуля № 9 «Связь музыки с другими видами искусства» 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стилевые и жанровые параллели между музыкой и другими видами искусств;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и анализировать средства выразительности разных видов искусств;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C44FDB" w:rsidRPr="00C44FDB" w:rsidRDefault="00C44FDB" w:rsidP="00C44FDB">
      <w:pPr>
        <w:spacing w:after="0" w:line="240" w:lineRule="auto"/>
        <w:rPr>
          <w:rFonts w:ascii="Times New Roman" w:hAnsi="Times New Roman" w:cs="Times New Roman"/>
          <w:sz w:val="24"/>
          <w:szCs w:val="24"/>
        </w:rPr>
      </w:pPr>
    </w:p>
    <w:p w:rsidR="00C44FDB" w:rsidRPr="00C34921" w:rsidRDefault="00C44FDB" w:rsidP="00C34921">
      <w:pPr>
        <w:spacing w:after="0" w:line="240" w:lineRule="auto"/>
        <w:jc w:val="center"/>
        <w:rPr>
          <w:rFonts w:ascii="Times New Roman" w:hAnsi="Times New Roman" w:cs="Times New Roman"/>
          <w:b/>
          <w:sz w:val="24"/>
          <w:szCs w:val="24"/>
        </w:rPr>
      </w:pPr>
      <w:r w:rsidRPr="00C34921">
        <w:rPr>
          <w:rFonts w:ascii="Times New Roman" w:hAnsi="Times New Roman" w:cs="Times New Roman"/>
          <w:b/>
          <w:sz w:val="24"/>
          <w:szCs w:val="24"/>
        </w:rPr>
        <w:t>Федеральная рабочая программа по учебному предмету «Труд (технология)».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Программа по учебному предмету «Труд (технология)» конкретизирует содержание, предметные, метапредметные и личностные результаты.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Стратегическим документом, определяющим направление модернизации содержания и методов обучения, является ФГОС ООО.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Задачами учебного предмета «Труд (технология)» являются: 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овладение знаниями, умениями и опытом деятельности в предметной области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«Технология»; овладение трудовыми умениями и необходимыми технологическими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формирование у обучающихся культуры проектной и исследовательской деятельности, готовности к предложению и осуществлению новых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технологических решений; формирование </w:t>
      </w:r>
      <w:r w:rsidRPr="00C44FDB">
        <w:rPr>
          <w:rFonts w:ascii="Times New Roman" w:hAnsi="Times New Roman" w:cs="Times New Roman"/>
          <w:sz w:val="24"/>
          <w:szCs w:val="24"/>
        </w:rPr>
        <w:tab/>
        <w:t xml:space="preserve">у </w:t>
      </w:r>
      <w:r w:rsidRPr="00C44FDB">
        <w:rPr>
          <w:rFonts w:ascii="Times New Roman" w:hAnsi="Times New Roman" w:cs="Times New Roman"/>
          <w:sz w:val="24"/>
          <w:szCs w:val="24"/>
        </w:rPr>
        <w:tab/>
        <w:t xml:space="preserve">обучающихся </w:t>
      </w:r>
      <w:r w:rsidRPr="00C44FDB">
        <w:rPr>
          <w:rFonts w:ascii="Times New Roman" w:hAnsi="Times New Roman" w:cs="Times New Roman"/>
          <w:sz w:val="24"/>
          <w:szCs w:val="24"/>
        </w:rPr>
        <w:tab/>
        <w:t xml:space="preserve">навыка </w:t>
      </w:r>
      <w:r w:rsidRPr="00C44FDB">
        <w:rPr>
          <w:rFonts w:ascii="Times New Roman" w:hAnsi="Times New Roman" w:cs="Times New Roman"/>
          <w:sz w:val="24"/>
          <w:szCs w:val="24"/>
        </w:rPr>
        <w:tab/>
        <w:t xml:space="preserve">использования </w:t>
      </w:r>
      <w:r w:rsidRPr="00C44FDB">
        <w:rPr>
          <w:rFonts w:ascii="Times New Roman" w:hAnsi="Times New Roman" w:cs="Times New Roman"/>
          <w:sz w:val="24"/>
          <w:szCs w:val="24"/>
        </w:rPr>
        <w:tab/>
        <w:t xml:space="preserve">в </w:t>
      </w:r>
      <w:r w:rsidRPr="00C44FDB">
        <w:rPr>
          <w:rFonts w:ascii="Times New Roman" w:hAnsi="Times New Roman" w:cs="Times New Roman"/>
          <w:sz w:val="24"/>
          <w:szCs w:val="24"/>
        </w:rPr>
        <w:tab/>
        <w:t xml:space="preserve">трудовой деятельности цифровых инструментов и программных сервисов, когнитивных инструментов и технологий; развитие умений оценивать свои профессиональные интересы и склонности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в плане подготовки к будущей профессиональной деятельности, владение методиками оценки своих профессиональных предпочтений.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Основной методический принцип программы по учебному предмету «Труд (технология)» – освоение сущности и структуры технологии неразрывно связано  с освоением процесса познания – построения и анализа разнообразных моделей.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Программа по предмету «Труд (технология)» построена по модульному принципу.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ИНВАРИАНТНЫЕ МОДУЛИ ПРОГРАММЫ ПО УЧЕБНОМУ ПРЕДМЕТУ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«ТРУД (ТЕХНОЛОГИЯ) </w:t>
      </w:r>
    </w:p>
    <w:p w:rsidR="00C44FDB" w:rsidRPr="00C44FDB" w:rsidRDefault="00C44FDB" w:rsidP="00C44FDB">
      <w:pPr>
        <w:spacing w:after="0" w:line="240" w:lineRule="auto"/>
        <w:rPr>
          <w:rFonts w:ascii="Times New Roman" w:hAnsi="Times New Roman" w:cs="Times New Roman"/>
          <w:sz w:val="24"/>
          <w:szCs w:val="24"/>
        </w:rPr>
      </w:pPr>
      <w:bookmarkStart w:id="114" w:name="_Toc171436501"/>
      <w:bookmarkStart w:id="115" w:name="_Toc171437217"/>
      <w:bookmarkStart w:id="116" w:name="_Toc171437455"/>
      <w:r w:rsidRPr="00C44FDB">
        <w:rPr>
          <w:rFonts w:ascii="Times New Roman" w:hAnsi="Times New Roman" w:cs="Times New Roman"/>
          <w:sz w:val="24"/>
          <w:szCs w:val="24"/>
        </w:rPr>
        <w:t>Модуль «Производство и технологии»</w:t>
      </w:r>
      <w:bookmarkEnd w:id="114"/>
      <w:bookmarkEnd w:id="115"/>
      <w:bookmarkEnd w:id="116"/>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C44FDB" w:rsidRPr="00C44FDB" w:rsidRDefault="00C44FDB" w:rsidP="00C44FDB">
      <w:pPr>
        <w:spacing w:after="0" w:line="240" w:lineRule="auto"/>
        <w:rPr>
          <w:rFonts w:ascii="Times New Roman" w:hAnsi="Times New Roman" w:cs="Times New Roman"/>
          <w:sz w:val="24"/>
          <w:szCs w:val="24"/>
        </w:rPr>
      </w:pPr>
      <w:bookmarkStart w:id="117" w:name="_Toc171436502"/>
      <w:bookmarkStart w:id="118" w:name="_Toc171437218"/>
      <w:bookmarkStart w:id="119" w:name="_Toc171437456"/>
      <w:r w:rsidRPr="00C44FDB">
        <w:rPr>
          <w:rFonts w:ascii="Times New Roman" w:hAnsi="Times New Roman" w:cs="Times New Roman"/>
          <w:sz w:val="24"/>
          <w:szCs w:val="24"/>
        </w:rPr>
        <w:t>Модуль «Технологии обработки материалов и пищевых продуктов»</w:t>
      </w:r>
      <w:bookmarkEnd w:id="117"/>
      <w:bookmarkEnd w:id="118"/>
      <w:bookmarkEnd w:id="119"/>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 </w:t>
      </w:r>
    </w:p>
    <w:p w:rsidR="00C44FDB" w:rsidRPr="00C44FDB" w:rsidRDefault="00C44FDB" w:rsidP="00C44FDB">
      <w:pPr>
        <w:spacing w:after="0" w:line="240" w:lineRule="auto"/>
        <w:rPr>
          <w:rFonts w:ascii="Times New Roman" w:hAnsi="Times New Roman" w:cs="Times New Roman"/>
          <w:sz w:val="24"/>
          <w:szCs w:val="24"/>
        </w:rPr>
      </w:pPr>
      <w:bookmarkStart w:id="120" w:name="_Toc171436503"/>
      <w:bookmarkStart w:id="121" w:name="_Toc171437219"/>
      <w:bookmarkStart w:id="122" w:name="_Toc171437457"/>
      <w:r w:rsidRPr="00C44FDB">
        <w:rPr>
          <w:rFonts w:ascii="Times New Roman" w:hAnsi="Times New Roman" w:cs="Times New Roman"/>
          <w:sz w:val="24"/>
          <w:szCs w:val="24"/>
        </w:rPr>
        <w:t>Модуль «Компьютерная графика. Черчение»</w:t>
      </w:r>
      <w:bookmarkEnd w:id="120"/>
      <w:bookmarkEnd w:id="121"/>
      <w:bookmarkEnd w:id="122"/>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w:t>
      </w:r>
      <w:r w:rsidRPr="00C44FDB">
        <w:rPr>
          <w:rFonts w:ascii="Times New Roman" w:hAnsi="Times New Roman" w:cs="Times New Roman"/>
          <w:sz w:val="24"/>
          <w:szCs w:val="24"/>
        </w:rPr>
        <w:lastRenderedPageBreak/>
        <w:t xml:space="preserve">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 </w:t>
      </w:r>
    </w:p>
    <w:p w:rsidR="00C44FDB" w:rsidRPr="00C44FDB" w:rsidRDefault="00C44FDB" w:rsidP="00C44FDB">
      <w:pPr>
        <w:spacing w:after="0" w:line="240" w:lineRule="auto"/>
        <w:rPr>
          <w:rFonts w:ascii="Times New Roman" w:hAnsi="Times New Roman" w:cs="Times New Roman"/>
          <w:sz w:val="24"/>
          <w:szCs w:val="24"/>
        </w:rPr>
      </w:pPr>
      <w:bookmarkStart w:id="123" w:name="_Toc171436504"/>
      <w:bookmarkStart w:id="124" w:name="_Toc171437220"/>
      <w:bookmarkStart w:id="125" w:name="_Toc171437458"/>
      <w:r w:rsidRPr="00C44FDB">
        <w:rPr>
          <w:rFonts w:ascii="Times New Roman" w:hAnsi="Times New Roman" w:cs="Times New Roman"/>
          <w:sz w:val="24"/>
          <w:szCs w:val="24"/>
        </w:rPr>
        <w:t>Модуль «Робототехника»</w:t>
      </w:r>
      <w:bookmarkEnd w:id="123"/>
      <w:bookmarkEnd w:id="124"/>
      <w:bookmarkEnd w:id="125"/>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 </w:t>
      </w:r>
    </w:p>
    <w:p w:rsidR="00C44FDB" w:rsidRPr="00C44FDB" w:rsidRDefault="00C44FDB" w:rsidP="00C44FDB">
      <w:pPr>
        <w:spacing w:after="0" w:line="240" w:lineRule="auto"/>
        <w:rPr>
          <w:rFonts w:ascii="Times New Roman" w:hAnsi="Times New Roman" w:cs="Times New Roman"/>
          <w:sz w:val="24"/>
          <w:szCs w:val="24"/>
        </w:rPr>
      </w:pPr>
      <w:bookmarkStart w:id="126" w:name="_Toc171436505"/>
      <w:bookmarkStart w:id="127" w:name="_Toc171437221"/>
      <w:bookmarkStart w:id="128" w:name="_Toc171437459"/>
      <w:r w:rsidRPr="00C44FDB">
        <w:rPr>
          <w:rFonts w:ascii="Times New Roman" w:hAnsi="Times New Roman" w:cs="Times New Roman"/>
          <w:sz w:val="24"/>
          <w:szCs w:val="24"/>
        </w:rPr>
        <w:t>Модуль «3D-моделирование, прототипирование, макетирование»</w:t>
      </w:r>
      <w:bookmarkEnd w:id="126"/>
      <w:bookmarkEnd w:id="127"/>
      <w:bookmarkEnd w:id="128"/>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ПРИМЕРЫ ВАРИАТИВНЫХ МОДУЛЕЙ ПРОГРАММЫ ПО УЧЕБНОМУ ПРЕДМЕТУ «ТРУД (ТЕХНОЛОГИЯ)» </w:t>
      </w:r>
    </w:p>
    <w:p w:rsidR="00C44FDB" w:rsidRPr="00C44FDB" w:rsidRDefault="00C44FDB" w:rsidP="00C44FDB">
      <w:pPr>
        <w:spacing w:after="0" w:line="240" w:lineRule="auto"/>
        <w:rPr>
          <w:rFonts w:ascii="Times New Roman" w:hAnsi="Times New Roman" w:cs="Times New Roman"/>
          <w:sz w:val="24"/>
          <w:szCs w:val="24"/>
        </w:rPr>
      </w:pPr>
      <w:bookmarkStart w:id="129" w:name="_Toc171436506"/>
      <w:bookmarkStart w:id="130" w:name="_Toc171437222"/>
      <w:bookmarkStart w:id="131" w:name="_Toc171437460"/>
      <w:r w:rsidRPr="00C44FDB">
        <w:rPr>
          <w:rFonts w:ascii="Times New Roman" w:hAnsi="Times New Roman" w:cs="Times New Roman"/>
          <w:sz w:val="24"/>
          <w:szCs w:val="24"/>
        </w:rPr>
        <w:t>Модуль «Автоматизированные системы»</w:t>
      </w:r>
      <w:bookmarkEnd w:id="129"/>
      <w:bookmarkEnd w:id="130"/>
      <w:bookmarkEnd w:id="131"/>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 </w:t>
      </w:r>
    </w:p>
    <w:p w:rsidR="00C44FDB" w:rsidRPr="00C44FDB" w:rsidRDefault="00C44FDB" w:rsidP="00C44FDB">
      <w:pPr>
        <w:spacing w:after="0" w:line="240" w:lineRule="auto"/>
        <w:rPr>
          <w:rFonts w:ascii="Times New Roman" w:hAnsi="Times New Roman" w:cs="Times New Roman"/>
          <w:sz w:val="24"/>
          <w:szCs w:val="24"/>
        </w:rPr>
      </w:pPr>
      <w:bookmarkStart w:id="132" w:name="_Toc171436507"/>
      <w:bookmarkStart w:id="133" w:name="_Toc171437223"/>
      <w:bookmarkStart w:id="134" w:name="_Toc171437461"/>
      <w:r w:rsidRPr="00C44FDB">
        <w:rPr>
          <w:rFonts w:ascii="Times New Roman" w:hAnsi="Times New Roman" w:cs="Times New Roman"/>
          <w:sz w:val="24"/>
          <w:szCs w:val="24"/>
        </w:rPr>
        <w:t>Модули «Животноводство» и «Растениеводство»</w:t>
      </w:r>
      <w:bookmarkEnd w:id="132"/>
      <w:bookmarkEnd w:id="133"/>
      <w:bookmarkEnd w:id="134"/>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программе по учебному предмету «Труд (технология)» осуществляется реализация межпредметных связей: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 с химией при освоении разделов, связанных с технологиями химической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промышленности в инвариантных модулях; с биологией при изучении современных биотехнологий в инвариантных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модулях </w:t>
      </w:r>
      <w:r w:rsidRPr="00C44FDB">
        <w:rPr>
          <w:rFonts w:ascii="Times New Roman" w:hAnsi="Times New Roman" w:cs="Times New Roman"/>
          <w:sz w:val="24"/>
          <w:szCs w:val="24"/>
        </w:rPr>
        <w:tab/>
        <w:t xml:space="preserve">и </w:t>
      </w:r>
      <w:r w:rsidRPr="00C44FDB">
        <w:rPr>
          <w:rFonts w:ascii="Times New Roman" w:hAnsi="Times New Roman" w:cs="Times New Roman"/>
          <w:sz w:val="24"/>
          <w:szCs w:val="24"/>
        </w:rPr>
        <w:tab/>
        <w:t xml:space="preserve">при </w:t>
      </w:r>
      <w:r w:rsidRPr="00C44FDB">
        <w:rPr>
          <w:rFonts w:ascii="Times New Roman" w:hAnsi="Times New Roman" w:cs="Times New Roman"/>
          <w:sz w:val="24"/>
          <w:szCs w:val="24"/>
        </w:rPr>
        <w:tab/>
        <w:t xml:space="preserve">освоении </w:t>
      </w:r>
      <w:r w:rsidRPr="00C44FDB">
        <w:rPr>
          <w:rFonts w:ascii="Times New Roman" w:hAnsi="Times New Roman" w:cs="Times New Roman"/>
          <w:sz w:val="24"/>
          <w:szCs w:val="24"/>
        </w:rPr>
        <w:tab/>
        <w:t xml:space="preserve">вариативных </w:t>
      </w:r>
      <w:r w:rsidRPr="00C44FDB">
        <w:rPr>
          <w:rFonts w:ascii="Times New Roman" w:hAnsi="Times New Roman" w:cs="Times New Roman"/>
          <w:sz w:val="24"/>
          <w:szCs w:val="24"/>
        </w:rPr>
        <w:tab/>
        <w:t xml:space="preserve">модулей </w:t>
      </w:r>
      <w:r w:rsidRPr="00C44FDB">
        <w:rPr>
          <w:rFonts w:ascii="Times New Roman" w:hAnsi="Times New Roman" w:cs="Times New Roman"/>
          <w:sz w:val="24"/>
          <w:szCs w:val="24"/>
        </w:rPr>
        <w:tab/>
        <w:t xml:space="preserve">«Растениеводство»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 «Животноводство»; с физикой при освоении моделей машин и механизмов, модуля «Робототехника», «3D-моделирование, прототипирование, макетирование»,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материалов и пищевых продуктов»; с информатикой и информационно-коммуникационными технологиями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 с историей и искусством при освоении элементов промышленной эстетики,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народных ремесел в инвариантном модуле «Производство и технологии»; с обществознанием при освоении тем в инвариантном модуле «Производство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 технологии».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Общее число часов, рекомендованных для изучения технологии, – 272 часа: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Дополнительно рекомендуется выделить за счет внеурочной деятельности  в 8 классе – 34 часа (1 час в неделю), в 9 классе – 68 часов (2 часа в неделю).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135" w:name="_Toc171436508"/>
      <w:bookmarkStart w:id="136" w:name="_Toc171437224"/>
      <w:bookmarkStart w:id="137" w:name="_Toc171437462"/>
      <w:r w:rsidRPr="00C44FDB">
        <w:rPr>
          <w:rFonts w:ascii="Times New Roman" w:hAnsi="Times New Roman" w:cs="Times New Roman"/>
          <w:sz w:val="24"/>
          <w:szCs w:val="24"/>
        </w:rPr>
        <w:t>СОДЕРЖАНИЕ ОБУЧЕНИЯ</w:t>
      </w:r>
      <w:bookmarkEnd w:id="135"/>
      <w:bookmarkEnd w:id="136"/>
      <w:bookmarkEnd w:id="137"/>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ИНВАРИАНТНЫЕ МОДУЛИ </w:t>
      </w:r>
    </w:p>
    <w:p w:rsidR="00C44FDB" w:rsidRPr="00C44FDB" w:rsidRDefault="00C44FDB" w:rsidP="00C44FDB">
      <w:pPr>
        <w:spacing w:after="0" w:line="240" w:lineRule="auto"/>
        <w:rPr>
          <w:rFonts w:ascii="Times New Roman" w:hAnsi="Times New Roman" w:cs="Times New Roman"/>
          <w:sz w:val="24"/>
          <w:szCs w:val="24"/>
        </w:rPr>
      </w:pPr>
      <w:bookmarkStart w:id="138" w:name="_Toc171436509"/>
      <w:bookmarkStart w:id="139" w:name="_Toc171437225"/>
      <w:bookmarkStart w:id="140" w:name="_Toc171437463"/>
      <w:r w:rsidRPr="00C44FDB">
        <w:rPr>
          <w:rFonts w:ascii="Times New Roman" w:hAnsi="Times New Roman" w:cs="Times New Roman"/>
          <w:sz w:val="24"/>
          <w:szCs w:val="24"/>
        </w:rPr>
        <w:t>Модуль «Производство и технологии»</w:t>
      </w:r>
      <w:bookmarkEnd w:id="138"/>
      <w:bookmarkEnd w:id="139"/>
      <w:bookmarkEnd w:id="140"/>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5 класс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вокруг нас. Материальный мир и потребности человека. Трудовая деятельность человека и создание вещей (изделий).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Материальные </w:t>
      </w:r>
      <w:r w:rsidRPr="00C44FDB">
        <w:rPr>
          <w:rFonts w:ascii="Times New Roman" w:hAnsi="Times New Roman" w:cs="Times New Roman"/>
          <w:sz w:val="24"/>
          <w:szCs w:val="24"/>
        </w:rPr>
        <w:tab/>
        <w:t xml:space="preserve">технологии. </w:t>
      </w:r>
      <w:r w:rsidRPr="00C44FDB">
        <w:rPr>
          <w:rFonts w:ascii="Times New Roman" w:hAnsi="Times New Roman" w:cs="Times New Roman"/>
          <w:sz w:val="24"/>
          <w:szCs w:val="24"/>
        </w:rPr>
        <w:tab/>
        <w:t xml:space="preserve">Технологический </w:t>
      </w:r>
      <w:r w:rsidRPr="00C44FDB">
        <w:rPr>
          <w:rFonts w:ascii="Times New Roman" w:hAnsi="Times New Roman" w:cs="Times New Roman"/>
          <w:sz w:val="24"/>
          <w:szCs w:val="24"/>
        </w:rPr>
        <w:tab/>
        <w:t xml:space="preserve">процесс. </w:t>
      </w:r>
      <w:r w:rsidRPr="00C44FDB">
        <w:rPr>
          <w:rFonts w:ascii="Times New Roman" w:hAnsi="Times New Roman" w:cs="Times New Roman"/>
          <w:sz w:val="24"/>
          <w:szCs w:val="24"/>
        </w:rPr>
        <w:tab/>
        <w:t xml:space="preserve">Производство  и </w:t>
      </w:r>
      <w:r w:rsidRPr="00C44FDB">
        <w:rPr>
          <w:rFonts w:ascii="Times New Roman" w:hAnsi="Times New Roman" w:cs="Times New Roman"/>
          <w:sz w:val="24"/>
          <w:szCs w:val="24"/>
        </w:rPr>
        <w:tab/>
        <w:t xml:space="preserve">техника. </w:t>
      </w:r>
      <w:r w:rsidRPr="00C44FDB">
        <w:rPr>
          <w:rFonts w:ascii="Times New Roman" w:hAnsi="Times New Roman" w:cs="Times New Roman"/>
          <w:sz w:val="24"/>
          <w:szCs w:val="24"/>
        </w:rPr>
        <w:tab/>
        <w:t xml:space="preserve">Роль </w:t>
      </w:r>
      <w:r w:rsidRPr="00C44FDB">
        <w:rPr>
          <w:rFonts w:ascii="Times New Roman" w:hAnsi="Times New Roman" w:cs="Times New Roman"/>
          <w:sz w:val="24"/>
          <w:szCs w:val="24"/>
        </w:rPr>
        <w:tab/>
        <w:t xml:space="preserve">техники </w:t>
      </w:r>
      <w:r w:rsidRPr="00C44FDB">
        <w:rPr>
          <w:rFonts w:ascii="Times New Roman" w:hAnsi="Times New Roman" w:cs="Times New Roman"/>
          <w:sz w:val="24"/>
          <w:szCs w:val="24"/>
        </w:rPr>
        <w:tab/>
        <w:t xml:space="preserve">в </w:t>
      </w:r>
      <w:r w:rsidRPr="00C44FDB">
        <w:rPr>
          <w:rFonts w:ascii="Times New Roman" w:hAnsi="Times New Roman" w:cs="Times New Roman"/>
          <w:sz w:val="24"/>
          <w:szCs w:val="24"/>
        </w:rPr>
        <w:tab/>
        <w:t xml:space="preserve">производственной </w:t>
      </w:r>
      <w:r w:rsidRPr="00C44FDB">
        <w:rPr>
          <w:rFonts w:ascii="Times New Roman" w:hAnsi="Times New Roman" w:cs="Times New Roman"/>
          <w:sz w:val="24"/>
          <w:szCs w:val="24"/>
        </w:rPr>
        <w:tab/>
        <w:t xml:space="preserve">деятельности </w:t>
      </w:r>
      <w:r w:rsidRPr="00C44FDB">
        <w:rPr>
          <w:rFonts w:ascii="Times New Roman" w:hAnsi="Times New Roman" w:cs="Times New Roman"/>
          <w:sz w:val="24"/>
          <w:szCs w:val="24"/>
        </w:rPr>
        <w:tab/>
        <w:t xml:space="preserve">человека. Классификация техники.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Какие бывают профессии. Мир труда и профессий. Социальная значимость профессий. </w:t>
      </w:r>
    </w:p>
    <w:p w:rsidR="00C44FDB" w:rsidRPr="00C44FDB" w:rsidRDefault="00C44FDB" w:rsidP="00C44FDB">
      <w:pPr>
        <w:spacing w:after="0" w:line="240" w:lineRule="auto"/>
        <w:rPr>
          <w:rFonts w:ascii="Times New Roman" w:hAnsi="Times New Roman" w:cs="Times New Roman"/>
          <w:sz w:val="24"/>
          <w:szCs w:val="24"/>
        </w:rPr>
      </w:pPr>
      <w:bookmarkStart w:id="141" w:name="_Toc171436510"/>
      <w:bookmarkStart w:id="142" w:name="_Toc171437226"/>
      <w:bookmarkStart w:id="143" w:name="_Toc171437464"/>
      <w:r w:rsidRPr="00C44FDB">
        <w:rPr>
          <w:rFonts w:ascii="Times New Roman" w:hAnsi="Times New Roman" w:cs="Times New Roman"/>
          <w:sz w:val="24"/>
          <w:szCs w:val="24"/>
        </w:rPr>
        <w:t>6 класс</w:t>
      </w:r>
      <w:bookmarkEnd w:id="141"/>
      <w:bookmarkEnd w:id="142"/>
      <w:bookmarkEnd w:id="143"/>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Модели и моделирование.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Виды машин и механизмов. Кинематические схемы.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Технологические задачи и способы их решения.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Техническое моделирование и конструирование. Конструкторская документация.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Перспективы развития техники и технологий. Мир профессий. Инженерные профессии.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класс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Создание технологий как основная задача современной науки.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Промышленная эстетика. Дизайн.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Народные ремесла. Народные ремесла и промыслы России.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Цифровизация производства. Цифровые технологии и способы обработки информации.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Управление технологическими процессами. Управление производством. Современные и перспективные технологии.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Понятие высокотехнологичных отраслей. «Высокие технологии» двойного назначения.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Разработка и внедрение технологий многократного использования материалов, технологий безотходного производства.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связанные с дизайном, 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bookmarkStart w:id="144" w:name="_Toc171436511"/>
      <w:bookmarkStart w:id="145" w:name="_Toc171437227"/>
      <w:bookmarkStart w:id="146" w:name="_Toc171437465"/>
      <w:r w:rsidRPr="00C44FDB">
        <w:rPr>
          <w:rFonts w:ascii="Times New Roman" w:hAnsi="Times New Roman" w:cs="Times New Roman"/>
          <w:sz w:val="24"/>
          <w:szCs w:val="24"/>
        </w:rPr>
        <w:t>8 класс</w:t>
      </w:r>
      <w:bookmarkEnd w:id="144"/>
      <w:bookmarkEnd w:id="145"/>
      <w:bookmarkEnd w:id="146"/>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Общие принципы управления. Управление и организация. Управление современным производством.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Производство и его виды. Инновации и инновационные процессы  на предприятиях. Управление инновациями.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Рынок труда. Функции рынка труда. Трудовые ресурсы.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  </w:t>
      </w:r>
    </w:p>
    <w:p w:rsidR="00C44FDB" w:rsidRPr="00C44FDB" w:rsidRDefault="00C44FDB" w:rsidP="00C44FDB">
      <w:pPr>
        <w:spacing w:after="0" w:line="240" w:lineRule="auto"/>
        <w:rPr>
          <w:rFonts w:ascii="Times New Roman" w:hAnsi="Times New Roman" w:cs="Times New Roman"/>
          <w:sz w:val="24"/>
          <w:szCs w:val="24"/>
        </w:rPr>
      </w:pPr>
      <w:bookmarkStart w:id="147" w:name="_Toc171436512"/>
      <w:bookmarkStart w:id="148" w:name="_Toc171437228"/>
      <w:bookmarkStart w:id="149" w:name="_Toc171437466"/>
      <w:r w:rsidRPr="00C44FDB">
        <w:rPr>
          <w:rFonts w:ascii="Times New Roman" w:hAnsi="Times New Roman" w:cs="Times New Roman"/>
          <w:sz w:val="24"/>
          <w:szCs w:val="24"/>
        </w:rPr>
        <w:t>9 класс</w:t>
      </w:r>
      <w:bookmarkEnd w:id="147"/>
      <w:bookmarkEnd w:id="148"/>
      <w:bookmarkEnd w:id="149"/>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Предпринимательство и предприниматель. Сущность культуры предпринимательства. Виды предпринимательской 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Внутренняя и внешняя среда предпринимательства. Базовые составляющие внутренней среды.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Технологическое предпринимательство. Инновации и их виды. Новые рынки для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Выбор профессии.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150" w:name="_Toc171436513"/>
      <w:bookmarkStart w:id="151" w:name="_Toc171437229"/>
      <w:bookmarkStart w:id="152" w:name="_Toc171437467"/>
      <w:r w:rsidRPr="00C44FDB">
        <w:rPr>
          <w:rFonts w:ascii="Times New Roman" w:hAnsi="Times New Roman" w:cs="Times New Roman"/>
          <w:sz w:val="24"/>
          <w:szCs w:val="24"/>
        </w:rPr>
        <w:t>Модуль «Компьютерная графика. Черчение»</w:t>
      </w:r>
      <w:bookmarkEnd w:id="150"/>
      <w:bookmarkEnd w:id="151"/>
      <w:bookmarkEnd w:id="152"/>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5 класс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Основы графической грамоты. Графические материалы и инструменты.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Типы графических изображений (рисунок, диаграмма, графики, графы, эскиз, технический рисунок, чертеж, схема, карта, пиктограмма и другое).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Основные элементы графических изображений (точка, линия, контур, буквы  и цифры, условные знаки).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Правила построения чертежей (рамка, основная надпись, масштаб, виды, нанесение размеров).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Чтение чертежа.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связанные с черчением, 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6 класс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Создание проектной документации.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Основы выполнения чертежей с использованием чертежных инструментов и приспособлений.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Стандарты оформления.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Понятие о графическом редакторе, компьютерной графике.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Инструменты графического редактора. Создание эскиза в графическом редакторе.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Инструменты для создания и редактирования текста в графическом редакторе.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Создание печатной продукции в графическом редакторе.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связанные с черчением, 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класс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Общие сведения о сборочных чертежах. Оформление сборочного чертежа.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Правила чтения сборочных чертежей.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Понятие графической модели.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Математические, физические и информационные модели.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Графические модели. Виды графических моделей.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Количественная и качественная оценка модели.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связанные с черчением, их востребованность  на рынке труда. 8 класс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Применение программного обеспечения для создания проектной документации: моделей объектов и их чертежей.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Создание документов, виды документов. Основная надпись.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Геометрические примитивы.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Создание, редактирование и трансформация графических объектов.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Сложные 3D-модели и сборочные чертежи.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Изделия и их модели. Анализ формы объекта и синтез модели.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План создания 3D-модели.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Дерево </w:t>
      </w:r>
      <w:r w:rsidRPr="00C44FDB">
        <w:rPr>
          <w:rFonts w:ascii="Times New Roman" w:hAnsi="Times New Roman" w:cs="Times New Roman"/>
          <w:sz w:val="24"/>
          <w:szCs w:val="24"/>
        </w:rPr>
        <w:tab/>
        <w:t xml:space="preserve">модели. Формообразование </w:t>
      </w:r>
      <w:r w:rsidRPr="00C44FDB">
        <w:rPr>
          <w:rFonts w:ascii="Times New Roman" w:hAnsi="Times New Roman" w:cs="Times New Roman"/>
          <w:sz w:val="24"/>
          <w:szCs w:val="24"/>
        </w:rPr>
        <w:tab/>
        <w:t xml:space="preserve">детали. </w:t>
      </w:r>
      <w:r w:rsidRPr="00C44FDB">
        <w:rPr>
          <w:rFonts w:ascii="Times New Roman" w:hAnsi="Times New Roman" w:cs="Times New Roman"/>
          <w:sz w:val="24"/>
          <w:szCs w:val="24"/>
        </w:rPr>
        <w:tab/>
        <w:t xml:space="preserve">Способы </w:t>
      </w:r>
      <w:r w:rsidRPr="00C44FDB">
        <w:rPr>
          <w:rFonts w:ascii="Times New Roman" w:hAnsi="Times New Roman" w:cs="Times New Roman"/>
          <w:sz w:val="24"/>
          <w:szCs w:val="24"/>
        </w:rPr>
        <w:tab/>
        <w:t xml:space="preserve">редактирования операции формообразования и эскиза.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связанные с компьютерной графикой, 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bookmarkStart w:id="153" w:name="_Toc171436514"/>
      <w:bookmarkStart w:id="154" w:name="_Toc171437230"/>
      <w:bookmarkStart w:id="155" w:name="_Toc171437468"/>
      <w:r w:rsidRPr="00C44FDB">
        <w:rPr>
          <w:rFonts w:ascii="Times New Roman" w:hAnsi="Times New Roman" w:cs="Times New Roman"/>
          <w:sz w:val="24"/>
          <w:szCs w:val="24"/>
        </w:rPr>
        <w:t>9 класс</w:t>
      </w:r>
      <w:bookmarkEnd w:id="153"/>
      <w:bookmarkEnd w:id="154"/>
      <w:bookmarkEnd w:id="155"/>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Оформление конструкторской документации, в том числе с использованием систем автоматизированного проектирования (САПР).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Профессии, связанные с изучаемыми технологиями, черчением, проектированием с использованием САПР, 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связанные с изучаемыми технологиями, черчением, проектированием с использованием САПР, 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156" w:name="_Toc171436515"/>
      <w:bookmarkStart w:id="157" w:name="_Toc171437231"/>
      <w:bookmarkStart w:id="158" w:name="_Toc171437469"/>
      <w:r w:rsidRPr="00C44FDB">
        <w:rPr>
          <w:rFonts w:ascii="Times New Roman" w:hAnsi="Times New Roman" w:cs="Times New Roman"/>
          <w:sz w:val="24"/>
          <w:szCs w:val="24"/>
        </w:rPr>
        <w:t>Модуль «3D-моделирование, прототипирование, макетирование»</w:t>
      </w:r>
      <w:bookmarkEnd w:id="156"/>
      <w:bookmarkEnd w:id="157"/>
      <w:bookmarkEnd w:id="158"/>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класс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Виды и свойства, назначение моделей. Адекватность модели моделируемому объекту и целям моделирования.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Понятие о макетировании. Типы макетов. Материалы и инструменты  для бумажного макетирования. Выполнение развертки, сборка деталей макета.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Разработка графической документации.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Создание объемных моделей с помощью компьютерных программ.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Программы для просмотра на экране компьютера файлов с готовыми цифровыми трехмерными моделями и последующей распечатки их разверток.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Программа для редактирования готовых моделей и последующей их распечатки. Инструменты для редактирования моделей.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связанные с 3D-печатью. </w:t>
      </w:r>
    </w:p>
    <w:p w:rsidR="00C44FDB" w:rsidRPr="00C44FDB" w:rsidRDefault="00C44FDB" w:rsidP="00C44FDB">
      <w:pPr>
        <w:spacing w:after="0" w:line="240" w:lineRule="auto"/>
        <w:rPr>
          <w:rFonts w:ascii="Times New Roman" w:hAnsi="Times New Roman" w:cs="Times New Roman"/>
          <w:sz w:val="24"/>
          <w:szCs w:val="24"/>
        </w:rPr>
      </w:pPr>
      <w:bookmarkStart w:id="159" w:name="_Toc171436516"/>
      <w:bookmarkStart w:id="160" w:name="_Toc171437232"/>
      <w:bookmarkStart w:id="161" w:name="_Toc171437470"/>
      <w:r w:rsidRPr="00C44FDB">
        <w:rPr>
          <w:rFonts w:ascii="Times New Roman" w:hAnsi="Times New Roman" w:cs="Times New Roman"/>
          <w:sz w:val="24"/>
          <w:szCs w:val="24"/>
        </w:rPr>
        <w:t>8 класс</w:t>
      </w:r>
      <w:bookmarkEnd w:id="159"/>
      <w:bookmarkEnd w:id="160"/>
      <w:bookmarkEnd w:id="161"/>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3D-моделирование как технология создания визуальных моделей.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Графические примитивы в 3D-моделировании. Куб и кубоид. Шар  и многогранник. Цилиндр, призма, пирамида.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Операции над примитивами. Поворот тел в пространстве. Масштабирование тел. Вычитание, пересечение и объединение геометрических тел.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Понятие «прототипирование». Создание цифровой объемной модели.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Инструменты для создания цифровой объемной модели. Мир профессий. Профессии, связанные с 3D-печатью. </w:t>
      </w:r>
    </w:p>
    <w:p w:rsidR="00C44FDB" w:rsidRPr="00C44FDB" w:rsidRDefault="00C44FDB" w:rsidP="00C44FDB">
      <w:pPr>
        <w:spacing w:after="0" w:line="240" w:lineRule="auto"/>
        <w:rPr>
          <w:rFonts w:ascii="Times New Roman" w:hAnsi="Times New Roman" w:cs="Times New Roman"/>
          <w:sz w:val="24"/>
          <w:szCs w:val="24"/>
        </w:rPr>
      </w:pPr>
      <w:bookmarkStart w:id="162" w:name="_Toc171436517"/>
      <w:bookmarkStart w:id="163" w:name="_Toc171437233"/>
      <w:bookmarkStart w:id="164" w:name="_Toc171437471"/>
      <w:r w:rsidRPr="00C44FDB">
        <w:rPr>
          <w:rFonts w:ascii="Times New Roman" w:hAnsi="Times New Roman" w:cs="Times New Roman"/>
          <w:sz w:val="24"/>
          <w:szCs w:val="24"/>
        </w:rPr>
        <w:t>9 класс</w:t>
      </w:r>
      <w:bookmarkEnd w:id="162"/>
      <w:bookmarkEnd w:id="163"/>
      <w:bookmarkEnd w:id="164"/>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Моделирование сложных объектов. Рендеринг. Полигональная сетка.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Понятие «аддитивные технологии».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Технологическое оборудование для аддитивных технологий: 3D-принтеры.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Области применения трехмерной печати. Сырье для трехмерной печати.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Этапы аддитивного производства. Правила безопасного пользования 3D-принтером. Основные настройки для выполнения печати на 3D-принтере.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Подготовка к печати. Печать 3D-модели.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Профессии, связанные с 3D-печатью.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связанные с 3D-печатью.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165" w:name="_Toc171436518"/>
      <w:bookmarkStart w:id="166" w:name="_Toc171437234"/>
      <w:bookmarkStart w:id="167" w:name="_Toc171437472"/>
      <w:r w:rsidRPr="00C44FDB">
        <w:rPr>
          <w:rFonts w:ascii="Times New Roman" w:hAnsi="Times New Roman" w:cs="Times New Roman"/>
          <w:sz w:val="24"/>
          <w:szCs w:val="24"/>
        </w:rPr>
        <w:t>Модуль «Технологии обработки материалов и пищевых продуктов»</w:t>
      </w:r>
      <w:bookmarkEnd w:id="165"/>
      <w:bookmarkEnd w:id="166"/>
      <w:bookmarkEnd w:id="167"/>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5 класс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конструкционных 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Бумага и ее свойства. Производство бумаги, история и современные технологии.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Организация рабочего места при работе с древесиной.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Ручной и электрифицированный инструмент для обработки древесины.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Операции (основные): разметка, пиление, сверление, зачистка, декорирование древесины.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Народные промыслы по обработке древесины.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связанные с производством и обработкой древесины.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Индивидуальный творческий (учебный) проект «Изделие из древесины».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пищевых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Общие сведения о питании и технологиях приготовления пищи.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Рациональное, здоровое питание, режим питания, пищевая пирамида.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Технология приготовления блюд из яиц, круп, овощей. Определение качества продуктов, правила хранения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Интерьер кухни, рациональное размещение мебели. Посуда, инструменты, приспособления для обработки пищевых продуктов, приготовления блюд.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Правила этикета за столом. Условия хранения продуктов питания. Утилизация бытовых и пищевых отходов.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связанные с производством и обработкой пищевых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Групповой проект по теме «Питание и здоровье человека».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текстильных 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Основы материаловедения. Текстильные материалы (нитки, ткань), производство и использование человеком. История, культура.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Современные технологии производства тканей с разными свойствами.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получения текстильных материалов из натуральных волокон растительного, животного происхождения, из химических волокон. Свойства тканей.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Основы технологии изготовления изделий из текстильных 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Последовательность изготовления швейного изделия. Контроль качества готового изделия.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Устройство швейной машины: виды приводов швейной машины, регуляторы.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Виды стежков, швов. Виды ручных и машинных швов (стачные, краевые).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связанные со швейным производством.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Индивидуальный творческий (учебный) проект «Изделие из текстильных 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Чертеж выкроек проектного швейного изделия (например, мешок для сменной обуви, прихватка, лоскутное шитье).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Выполнение технологических операций по пошиву проектного изделия, отделке изделия.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Оценка качества изготовления проектного швейного изделия. </w:t>
      </w:r>
    </w:p>
    <w:p w:rsidR="00C44FDB" w:rsidRPr="00C44FDB" w:rsidRDefault="00C44FDB" w:rsidP="00C44FDB">
      <w:pPr>
        <w:spacing w:after="0" w:line="240" w:lineRule="auto"/>
        <w:rPr>
          <w:rFonts w:ascii="Times New Roman" w:hAnsi="Times New Roman" w:cs="Times New Roman"/>
          <w:sz w:val="24"/>
          <w:szCs w:val="24"/>
        </w:rPr>
      </w:pPr>
      <w:bookmarkStart w:id="168" w:name="_Toc171436519"/>
      <w:bookmarkStart w:id="169" w:name="_Toc171437235"/>
      <w:bookmarkStart w:id="170" w:name="_Toc171437473"/>
      <w:r w:rsidRPr="00C44FDB">
        <w:rPr>
          <w:rFonts w:ascii="Times New Roman" w:hAnsi="Times New Roman" w:cs="Times New Roman"/>
          <w:sz w:val="24"/>
          <w:szCs w:val="24"/>
        </w:rPr>
        <w:t>6 класс</w:t>
      </w:r>
      <w:bookmarkEnd w:id="168"/>
      <w:bookmarkEnd w:id="169"/>
      <w:bookmarkEnd w:id="170"/>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конструкционных 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Народные промыслы по обработке металла.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Способы обработки тонколистового металла.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Слесарный верстак. Инструменты для разметки, правки, резания тонколистового металла.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Операции (основные): правка, разметка, резание, гибка тонколистового металла.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связанные с производством и обработкой металлов.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Индивидуальный творческий (учебный) проект «Изделие из металла».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Выполнение проектного изделия по технологической карте.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Потребительские и технические требования к качеству готового изделия.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Оценка качества проектного изделия из тонколистового металла.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пищевых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Молоко и молочные продукты в питании. Пищевая ценность молока  и молочных продуктов. Технологии приготовления блюд из молока и молочных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Определение качества молочных продуктов, правила хранения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Виды теста. Технологии приготовления разных видов теста (тесто  для вареников, песочное тесто, бисквитное тесто, дрожжевое тесто).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связанные с пищевым производством.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Групповой проект по теме «Технологии обработки пищевых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текстильных 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Современные текстильные материалы, получение и свойства.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Сравнение свойств тканей, выбор ткани с учетом эксплуатации изделия.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Одежда, виды одежды. Мода и стиль.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Мир профессий. Профессии, связанные с производством одежды.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Индивидуальный творческий (учебный) проект «Изделие из текстильных 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Чертеж выкроек проектного швейного изделия (например, укладка  для инструментов, сумка, рюкзак; изделие в технике лоскутной пластики).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Выполнение технологических операций по раскрою и пошиву проектного изделия, отделке изделия.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Оценка качества изготовления проектного швейного изделия. </w:t>
      </w:r>
    </w:p>
    <w:p w:rsidR="00C44FDB" w:rsidRPr="00C44FDB" w:rsidRDefault="00C44FDB" w:rsidP="00C44FDB">
      <w:pPr>
        <w:spacing w:after="0" w:line="240" w:lineRule="auto"/>
        <w:rPr>
          <w:rFonts w:ascii="Times New Roman" w:hAnsi="Times New Roman" w:cs="Times New Roman"/>
          <w:sz w:val="24"/>
          <w:szCs w:val="24"/>
        </w:rPr>
      </w:pPr>
      <w:bookmarkStart w:id="171" w:name="_Toc171436520"/>
      <w:bookmarkStart w:id="172" w:name="_Toc171437236"/>
      <w:bookmarkStart w:id="173" w:name="_Toc171437474"/>
      <w:r w:rsidRPr="00C44FDB">
        <w:rPr>
          <w:rFonts w:ascii="Times New Roman" w:hAnsi="Times New Roman" w:cs="Times New Roman"/>
          <w:sz w:val="24"/>
          <w:szCs w:val="24"/>
        </w:rPr>
        <w:t>7 класс</w:t>
      </w:r>
      <w:bookmarkEnd w:id="171"/>
      <w:bookmarkEnd w:id="172"/>
      <w:bookmarkEnd w:id="173"/>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конструкционных 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Обработка древесины. Технологии механической обработки конструкционных материалов. Технологии отделки изделий из древесины.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Пластмасса и другие современные материалы: свойства, получение  и использование.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Индивидуальный творческий (учебный) проект «Изделие из конструкционных и поделочных 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пищевых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Блюда национальной кухни из мяса, рыбы.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Групповой проект по теме «Технологии обработки пищевых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связанные с общественным питанием.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текстильных 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Конструирование одежды. Плечевая и поясная одежда.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Чертеж выкроек швейного изделия.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Моделирование поясной и плечевой одежды.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Выполнение технологических операций по раскрою и пошиву изделия, отделке изделия (по выбору обучающихся).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Оценка качества изготовления швейного изделия. Мир профессий. Профессии, связанные с производством одежды.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174" w:name="_Toc171436521"/>
      <w:bookmarkStart w:id="175" w:name="_Toc171437237"/>
      <w:bookmarkStart w:id="176" w:name="_Toc171437475"/>
      <w:r w:rsidRPr="00C44FDB">
        <w:rPr>
          <w:rFonts w:ascii="Times New Roman" w:hAnsi="Times New Roman" w:cs="Times New Roman"/>
          <w:sz w:val="24"/>
          <w:szCs w:val="24"/>
        </w:rPr>
        <w:t>Модуль «Робототехника»</w:t>
      </w:r>
      <w:bookmarkEnd w:id="174"/>
      <w:bookmarkEnd w:id="175"/>
      <w:bookmarkEnd w:id="176"/>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5 класс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Автоматизация и роботизация. Принципы работы робота.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Классификация современных роботов. Виды роботов, их функции  и назначение.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Взаимосвязь конструкции робота и выполняемой им функции.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Робототехнический конструктор и комплектующие.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Чтение схем. Сборка роботизированной конструкции по готовой схеме.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Базовые принципы программирования.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Визуальный язык для программирования простых робототехнических систем. Мир профессий. Профессии в области робототехники. </w:t>
      </w:r>
    </w:p>
    <w:p w:rsidR="00C44FDB" w:rsidRPr="00C44FDB" w:rsidRDefault="00C44FDB" w:rsidP="00C44FDB">
      <w:pPr>
        <w:spacing w:after="0" w:line="240" w:lineRule="auto"/>
        <w:rPr>
          <w:rFonts w:ascii="Times New Roman" w:hAnsi="Times New Roman" w:cs="Times New Roman"/>
          <w:sz w:val="24"/>
          <w:szCs w:val="24"/>
        </w:rPr>
      </w:pPr>
      <w:bookmarkStart w:id="177" w:name="_Toc171436522"/>
      <w:bookmarkStart w:id="178" w:name="_Toc171437238"/>
      <w:bookmarkStart w:id="179" w:name="_Toc171437476"/>
      <w:r w:rsidRPr="00C44FDB">
        <w:rPr>
          <w:rFonts w:ascii="Times New Roman" w:hAnsi="Times New Roman" w:cs="Times New Roman"/>
          <w:sz w:val="24"/>
          <w:szCs w:val="24"/>
        </w:rPr>
        <w:t>6 класс</w:t>
      </w:r>
      <w:bookmarkEnd w:id="177"/>
      <w:bookmarkEnd w:id="178"/>
      <w:bookmarkEnd w:id="179"/>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Мобильная робототехника. Организация перемещения робототехнических устройств.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Транспортные роботы. Назначение, особенности.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Знакомство с контроллером, моторами, датчиками. Сборка мобильного робота.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Принципы программирования мобильных роботов.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Изучение интерфейса визуального языка программирования, основные инструменты и команды программирования роботов.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в области робототехники. Учебный проект по робототехнике. </w:t>
      </w:r>
    </w:p>
    <w:p w:rsidR="00C44FDB" w:rsidRPr="00C44FDB" w:rsidRDefault="00C44FDB" w:rsidP="00C44FDB">
      <w:pPr>
        <w:spacing w:after="0" w:line="240" w:lineRule="auto"/>
        <w:rPr>
          <w:rFonts w:ascii="Times New Roman" w:hAnsi="Times New Roman" w:cs="Times New Roman"/>
          <w:sz w:val="24"/>
          <w:szCs w:val="24"/>
        </w:rPr>
      </w:pPr>
      <w:bookmarkStart w:id="180" w:name="_Toc171436523"/>
      <w:bookmarkStart w:id="181" w:name="_Toc171437239"/>
      <w:bookmarkStart w:id="182" w:name="_Toc171437477"/>
      <w:r w:rsidRPr="00C44FDB">
        <w:rPr>
          <w:rFonts w:ascii="Times New Roman" w:hAnsi="Times New Roman" w:cs="Times New Roman"/>
          <w:sz w:val="24"/>
          <w:szCs w:val="24"/>
        </w:rPr>
        <w:t>7 класс</w:t>
      </w:r>
      <w:bookmarkEnd w:id="180"/>
      <w:bookmarkEnd w:id="181"/>
      <w:bookmarkEnd w:id="182"/>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Промышленные и бытовые роботы, их классификация, назначение, использование.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Беспилотные автоматизированные системы, их виды, назначение.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Программирование контроллера в среде конкретного языка программирования, основные инструменты и команды программирования роботов.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Реализация алгоритмов управления отдельными компонентами  и роботизированными системами.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Анализ и проверка на работоспособность, усовершенствование конструкции робота.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в области робототехники.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Учебный проект по робототехнике. </w:t>
      </w:r>
    </w:p>
    <w:p w:rsidR="00C44FDB" w:rsidRPr="00C44FDB" w:rsidRDefault="00C44FDB" w:rsidP="00C44FDB">
      <w:pPr>
        <w:spacing w:after="0" w:line="240" w:lineRule="auto"/>
        <w:rPr>
          <w:rFonts w:ascii="Times New Roman" w:hAnsi="Times New Roman" w:cs="Times New Roman"/>
          <w:sz w:val="24"/>
          <w:szCs w:val="24"/>
        </w:rPr>
      </w:pPr>
      <w:bookmarkStart w:id="183" w:name="_Toc171436524"/>
      <w:bookmarkStart w:id="184" w:name="_Toc171437240"/>
      <w:bookmarkStart w:id="185" w:name="_Toc171437478"/>
      <w:r w:rsidRPr="00C44FDB">
        <w:rPr>
          <w:rFonts w:ascii="Times New Roman" w:hAnsi="Times New Roman" w:cs="Times New Roman"/>
          <w:sz w:val="24"/>
          <w:szCs w:val="24"/>
        </w:rPr>
        <w:t>8 класс</w:t>
      </w:r>
      <w:bookmarkEnd w:id="183"/>
      <w:bookmarkEnd w:id="184"/>
      <w:bookmarkEnd w:id="185"/>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История развития беспилотного авиастроения, применение беспилотных летательных аппаратов.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Классификация беспилотных летательных аппаратов.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Конструкция беспилотных летательных аппаратов.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Правила безопасной эксплуатации аккумулятора.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Воздушный винт, характеристика. Аэродинамика полета.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Органы управления. Управление беспилотными летательными аппаратами.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Обеспечение безопасности при подготовке к полету, во время полета.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Мир профессий. Профессии в области робототехники.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Учебный проект по робототехнике (одна из предложенных тем на выбор). </w:t>
      </w:r>
    </w:p>
    <w:p w:rsidR="00C44FDB" w:rsidRPr="00C44FDB" w:rsidRDefault="00C44FDB" w:rsidP="00C44FDB">
      <w:pPr>
        <w:spacing w:after="0" w:line="240" w:lineRule="auto"/>
        <w:rPr>
          <w:rFonts w:ascii="Times New Roman" w:hAnsi="Times New Roman" w:cs="Times New Roman"/>
          <w:sz w:val="24"/>
          <w:szCs w:val="24"/>
        </w:rPr>
      </w:pPr>
      <w:bookmarkStart w:id="186" w:name="_Toc171436525"/>
      <w:bookmarkStart w:id="187" w:name="_Toc171437241"/>
      <w:bookmarkStart w:id="188" w:name="_Toc171437479"/>
      <w:r w:rsidRPr="00C44FDB">
        <w:rPr>
          <w:rFonts w:ascii="Times New Roman" w:hAnsi="Times New Roman" w:cs="Times New Roman"/>
          <w:sz w:val="24"/>
          <w:szCs w:val="24"/>
        </w:rPr>
        <w:t>9 класс</w:t>
      </w:r>
      <w:bookmarkEnd w:id="186"/>
      <w:bookmarkEnd w:id="187"/>
      <w:bookmarkEnd w:id="188"/>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Робототехнические и автоматизированные системы.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Система интернет вещей. Промышленный интернет вещей.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Потребительский интернет вещей.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Конструирование и моделирование автоматизированных и роботизированных систем.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Управление групповым взаимодействием роботов (наземные роботы, беспилотные летательные аппараты).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Управление роботами с использованием телеметрических систем.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Мир профессий. Профессии в области робототехники. Индивидуальный проект по робототехнике.</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ВАРИАТИВНЫЕ МОДУЛИ </w:t>
      </w:r>
    </w:p>
    <w:p w:rsidR="00C44FDB" w:rsidRPr="00C44FDB" w:rsidRDefault="00C44FDB" w:rsidP="00C44FDB">
      <w:pPr>
        <w:spacing w:after="0" w:line="240" w:lineRule="auto"/>
        <w:rPr>
          <w:rFonts w:ascii="Times New Roman" w:hAnsi="Times New Roman" w:cs="Times New Roman"/>
          <w:sz w:val="24"/>
          <w:szCs w:val="24"/>
        </w:rPr>
      </w:pPr>
      <w:bookmarkStart w:id="189" w:name="_Toc171436526"/>
      <w:bookmarkStart w:id="190" w:name="_Toc171437242"/>
      <w:bookmarkStart w:id="191" w:name="_Toc171437480"/>
      <w:r w:rsidRPr="00C44FDB">
        <w:rPr>
          <w:rFonts w:ascii="Times New Roman" w:hAnsi="Times New Roman" w:cs="Times New Roman"/>
          <w:sz w:val="24"/>
          <w:szCs w:val="24"/>
        </w:rPr>
        <w:t>Модуль «Автоматизированные системы»</w:t>
      </w:r>
      <w:bookmarkEnd w:id="189"/>
      <w:bookmarkEnd w:id="190"/>
      <w:bookmarkEnd w:id="191"/>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8–9 классы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Введение в автоматизированные системы.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Управляющие и управляемые системы. Понятие обратной связи, ошибка регулирования, корректирующие устройства.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Виды автоматизированных систем, их применение на производстве.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Элементная база автоматизированных систем.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Разработка стенда программирования модели автоматизированной системы.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Управление техническими системами.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192" w:name="_Toc171436527"/>
      <w:bookmarkStart w:id="193" w:name="_Toc171437243"/>
      <w:bookmarkStart w:id="194" w:name="_Toc171437481"/>
      <w:r w:rsidRPr="00C44FDB">
        <w:rPr>
          <w:rFonts w:ascii="Times New Roman" w:hAnsi="Times New Roman" w:cs="Times New Roman"/>
          <w:sz w:val="24"/>
          <w:szCs w:val="24"/>
        </w:rPr>
        <w:t>Модуль «Животноводство»</w:t>
      </w:r>
      <w:bookmarkEnd w:id="192"/>
      <w:bookmarkEnd w:id="193"/>
      <w:bookmarkEnd w:id="194"/>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7–8 классы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Элементы технологий выращивания сельскохозяйственных животных.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Домашние животные. Сельскохозяйственные животные.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Содержание сельскохозяйственных животных: помещение, оборудование, уход.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Разведение животных. Породы животных, их создание.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Лечение животных. Понятие о ветеринарии.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Заготовка кормов. Кормление животных. Питательность корма. Рацион.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Животные у нас дома. Забота о домашних и бездомных животных.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Проблема клонирования живых организмов. Социальные и этические проблемы.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Производство животноводческих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Животноводческие предприятия. Оборудование и микроклимат животноводческих и птицеводческих предприятий. Выращивание животных.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Использование и хранение животноводческой продукции.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Использование цифровых технологий в животноводстве.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Цифровая ферма: автоматическое кормление животных; автоматическая дойка; уборка помещения и другое.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Цифровая «умная» ферма – перспективное направление роботизации  в животноводстве.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Профессии, связанные с деятельностью животновода.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«Растениеводство» </w:t>
      </w:r>
    </w:p>
    <w:p w:rsidR="00C44FDB" w:rsidRPr="00C44FDB" w:rsidRDefault="00C44FDB" w:rsidP="00C44FDB">
      <w:pPr>
        <w:spacing w:after="0" w:line="240" w:lineRule="auto"/>
        <w:rPr>
          <w:rFonts w:ascii="Times New Roman" w:hAnsi="Times New Roman" w:cs="Times New Roman"/>
          <w:sz w:val="24"/>
          <w:szCs w:val="24"/>
        </w:rPr>
      </w:pPr>
      <w:bookmarkStart w:id="195" w:name="_Toc171436528"/>
      <w:bookmarkStart w:id="196" w:name="_Toc171437244"/>
      <w:bookmarkStart w:id="197" w:name="_Toc171437482"/>
      <w:r w:rsidRPr="00C44FDB">
        <w:rPr>
          <w:rFonts w:ascii="Times New Roman" w:hAnsi="Times New Roman" w:cs="Times New Roman"/>
          <w:sz w:val="24"/>
          <w:szCs w:val="24"/>
        </w:rPr>
        <w:t>7–8 классы</w:t>
      </w:r>
      <w:bookmarkEnd w:id="195"/>
      <w:bookmarkEnd w:id="196"/>
      <w:bookmarkEnd w:id="197"/>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Элементы технологий выращивания сельскохозяйственных культур.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Земледелие как поворотный пункт развития человеческой цивилизации. Земля как величайшая ценность человечества. История земледелия.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Почвы, виды почв. Плодородие почв.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ab/>
        <w:t xml:space="preserve">Инструменты </w:t>
      </w:r>
      <w:r w:rsidRPr="00C44FDB">
        <w:rPr>
          <w:rFonts w:ascii="Times New Roman" w:hAnsi="Times New Roman" w:cs="Times New Roman"/>
          <w:sz w:val="24"/>
          <w:szCs w:val="24"/>
        </w:rPr>
        <w:tab/>
        <w:t xml:space="preserve">обработки </w:t>
      </w:r>
      <w:r w:rsidRPr="00C44FDB">
        <w:rPr>
          <w:rFonts w:ascii="Times New Roman" w:hAnsi="Times New Roman" w:cs="Times New Roman"/>
          <w:sz w:val="24"/>
          <w:szCs w:val="24"/>
        </w:rPr>
        <w:tab/>
        <w:t xml:space="preserve">почвы: </w:t>
      </w:r>
      <w:r w:rsidRPr="00C44FDB">
        <w:rPr>
          <w:rFonts w:ascii="Times New Roman" w:hAnsi="Times New Roman" w:cs="Times New Roman"/>
          <w:sz w:val="24"/>
          <w:szCs w:val="24"/>
        </w:rPr>
        <w:tab/>
        <w:t xml:space="preserve">ручные </w:t>
      </w:r>
      <w:r w:rsidRPr="00C44FDB">
        <w:rPr>
          <w:rFonts w:ascii="Times New Roman" w:hAnsi="Times New Roman" w:cs="Times New Roman"/>
          <w:sz w:val="24"/>
          <w:szCs w:val="24"/>
        </w:rPr>
        <w:tab/>
        <w:t xml:space="preserve">и </w:t>
      </w:r>
      <w:r w:rsidRPr="00C44FDB">
        <w:rPr>
          <w:rFonts w:ascii="Times New Roman" w:hAnsi="Times New Roman" w:cs="Times New Roman"/>
          <w:sz w:val="24"/>
          <w:szCs w:val="24"/>
        </w:rPr>
        <w:tab/>
        <w:t xml:space="preserve">механизированные.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Сельскохозяйственная техника.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Культурные растения и их классификация.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Выращивание растений на школьном/приусадебном участке.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Полезные для человека дикорастущие растения и их классификация.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Сбор, заготовка и хранение полезных для человека дикорастущих растений  и их плодов. Сбор и заготовка грибов. Соблюдение правил безопасности.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Сохранение природной среды.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Сельскохозяйственное производство.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Автоматизация и роботизация сельскохозяйственного производства: анализаторы почвы c использованием спутниковой системы навигации; автоматизация тепличного хозяйства;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Генно-модифицированные растения: положительные и отрицательные аспекты.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Сельскохозяйственные профессии.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Изучение содержания  программы </w:t>
      </w:r>
      <w:r w:rsidRPr="00C44FDB">
        <w:rPr>
          <w:rFonts w:ascii="Times New Roman" w:hAnsi="Times New Roman" w:cs="Times New Roman"/>
          <w:sz w:val="24"/>
          <w:szCs w:val="24"/>
        </w:rPr>
        <w:tab/>
        <w:t xml:space="preserve">по </w:t>
      </w:r>
      <w:r w:rsidRPr="00C44FDB">
        <w:rPr>
          <w:rFonts w:ascii="Times New Roman" w:hAnsi="Times New Roman" w:cs="Times New Roman"/>
          <w:sz w:val="24"/>
          <w:szCs w:val="24"/>
        </w:rPr>
        <w:tab/>
        <w:t xml:space="preserve">учебному </w:t>
      </w:r>
      <w:r w:rsidRPr="00C44FDB">
        <w:rPr>
          <w:rFonts w:ascii="Times New Roman" w:hAnsi="Times New Roman" w:cs="Times New Roman"/>
          <w:sz w:val="24"/>
          <w:szCs w:val="24"/>
        </w:rPr>
        <w:tab/>
        <w:t xml:space="preserve">предмету </w:t>
      </w:r>
      <w:r w:rsidRPr="00C44FDB">
        <w:rPr>
          <w:rFonts w:ascii="Times New Roman" w:hAnsi="Times New Roman" w:cs="Times New Roman"/>
          <w:sz w:val="24"/>
          <w:szCs w:val="24"/>
        </w:rPr>
        <w:tab/>
        <w:t xml:space="preserve">«Труд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198" w:name="_Toc171436529"/>
      <w:bookmarkStart w:id="199" w:name="_Toc171437245"/>
      <w:bookmarkStart w:id="200" w:name="_Toc171437483"/>
      <w:r w:rsidRPr="00C44FDB">
        <w:rPr>
          <w:rFonts w:ascii="Times New Roman" w:hAnsi="Times New Roman" w:cs="Times New Roman"/>
          <w:sz w:val="24"/>
          <w:szCs w:val="24"/>
        </w:rPr>
        <w:t>ЛИЧНОСТНЫЕ РЕЗУЛЬТАТЫ</w:t>
      </w:r>
      <w:bookmarkEnd w:id="198"/>
      <w:bookmarkEnd w:id="199"/>
      <w:bookmarkEnd w:id="200"/>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 1) патриотического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проявление интереса к истории и современному состоянию российской науки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 технологии; ценностное отношение к достижениям российских инженеров и ученых;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гражданского и духовно-нравственного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эстетического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 мирового искусства, народных традиций и народного творчества в декоративно-прикладном искусстве; осознание роли художественной культуры как средства коммуникации  и самовыражения в современном обществе;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ценности научного познания и практической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осознание ценности науки как фундамента технологий;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развитие интереса к исследовательской деятельности, реализации на практике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достижений науки;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5) формирования культуры здоровья и эмоционального благополучия: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осознание </w:t>
      </w:r>
      <w:r w:rsidRPr="00C44FDB">
        <w:rPr>
          <w:rFonts w:ascii="Times New Roman" w:hAnsi="Times New Roman" w:cs="Times New Roman"/>
          <w:sz w:val="24"/>
          <w:szCs w:val="24"/>
        </w:rPr>
        <w:tab/>
        <w:t xml:space="preserve">ценности </w:t>
      </w:r>
      <w:r w:rsidRPr="00C44FDB">
        <w:rPr>
          <w:rFonts w:ascii="Times New Roman" w:hAnsi="Times New Roman" w:cs="Times New Roman"/>
          <w:sz w:val="24"/>
          <w:szCs w:val="24"/>
        </w:rPr>
        <w:tab/>
        <w:t xml:space="preserve">безопасного </w:t>
      </w:r>
      <w:r w:rsidRPr="00C44FDB">
        <w:rPr>
          <w:rFonts w:ascii="Times New Roman" w:hAnsi="Times New Roman" w:cs="Times New Roman"/>
          <w:sz w:val="24"/>
          <w:szCs w:val="24"/>
        </w:rPr>
        <w:tab/>
        <w:t xml:space="preserve">образа </w:t>
      </w:r>
      <w:r w:rsidRPr="00C44FDB">
        <w:rPr>
          <w:rFonts w:ascii="Times New Roman" w:hAnsi="Times New Roman" w:cs="Times New Roman"/>
          <w:sz w:val="24"/>
          <w:szCs w:val="24"/>
        </w:rPr>
        <w:tab/>
        <w:t xml:space="preserve">жизни </w:t>
      </w:r>
      <w:r w:rsidRPr="00C44FDB">
        <w:rPr>
          <w:rFonts w:ascii="Times New Roman" w:hAnsi="Times New Roman" w:cs="Times New Roman"/>
          <w:sz w:val="24"/>
          <w:szCs w:val="24"/>
        </w:rPr>
        <w:tab/>
        <w:t xml:space="preserve">в </w:t>
      </w:r>
      <w:r w:rsidRPr="00C44FDB">
        <w:rPr>
          <w:rFonts w:ascii="Times New Roman" w:hAnsi="Times New Roman" w:cs="Times New Roman"/>
          <w:sz w:val="24"/>
          <w:szCs w:val="24"/>
        </w:rPr>
        <w:tab/>
        <w:t xml:space="preserve">современном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технологическом мире, важности правил безопасной работы с инструментами; умение распознавать информационные угрозы и осуществлять защиту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личности от этих угроз; 6)трудового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 ориентация на достижение выдающихся результатов в профессиональной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7)экологического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воспитание бережного отношения к окружающей среде, понимание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необходимости соблюдения баланса между природой и техносферой; осознание пределов преобразовательной деятельности человека.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201" w:name="_Toc171436530"/>
      <w:bookmarkStart w:id="202" w:name="_Toc171437246"/>
      <w:bookmarkStart w:id="203" w:name="_Toc171437484"/>
      <w:r w:rsidRPr="00C44FDB">
        <w:rPr>
          <w:rFonts w:ascii="Times New Roman" w:hAnsi="Times New Roman" w:cs="Times New Roman"/>
          <w:sz w:val="24"/>
          <w:szCs w:val="24"/>
        </w:rPr>
        <w:t>МЕТАПРЕДМЕТНЫЕ РЕЗУЛЬТАТЫ</w:t>
      </w:r>
      <w:bookmarkEnd w:id="201"/>
      <w:bookmarkEnd w:id="202"/>
      <w:bookmarkEnd w:id="203"/>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Познавательные универсальные учебные действия Базовые логические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выявлять </w:t>
      </w:r>
      <w:r w:rsidRPr="00C44FDB">
        <w:rPr>
          <w:rFonts w:ascii="Times New Roman" w:hAnsi="Times New Roman" w:cs="Times New Roman"/>
          <w:sz w:val="24"/>
          <w:szCs w:val="24"/>
        </w:rPr>
        <w:tab/>
        <w:t xml:space="preserve">и </w:t>
      </w:r>
      <w:r w:rsidRPr="00C44FDB">
        <w:rPr>
          <w:rFonts w:ascii="Times New Roman" w:hAnsi="Times New Roman" w:cs="Times New Roman"/>
          <w:sz w:val="24"/>
          <w:szCs w:val="24"/>
        </w:rPr>
        <w:tab/>
        <w:t xml:space="preserve">характеризовать </w:t>
      </w:r>
      <w:r w:rsidRPr="00C44FDB">
        <w:rPr>
          <w:rFonts w:ascii="Times New Roman" w:hAnsi="Times New Roman" w:cs="Times New Roman"/>
          <w:sz w:val="24"/>
          <w:szCs w:val="24"/>
        </w:rPr>
        <w:tab/>
        <w:t xml:space="preserve">существенные признаки </w:t>
      </w:r>
      <w:r w:rsidRPr="00C44FDB">
        <w:rPr>
          <w:rFonts w:ascii="Times New Roman" w:hAnsi="Times New Roman" w:cs="Times New Roman"/>
          <w:sz w:val="24"/>
          <w:szCs w:val="24"/>
        </w:rPr>
        <w:tab/>
        <w:t xml:space="preserve">природных и рукотворных объектов; устанавливать </w:t>
      </w:r>
      <w:r w:rsidRPr="00C44FDB">
        <w:rPr>
          <w:rFonts w:ascii="Times New Roman" w:hAnsi="Times New Roman" w:cs="Times New Roman"/>
          <w:sz w:val="24"/>
          <w:szCs w:val="24"/>
        </w:rPr>
        <w:tab/>
        <w:t xml:space="preserve">существенный признак </w:t>
      </w:r>
      <w:r w:rsidRPr="00C44FDB">
        <w:rPr>
          <w:rFonts w:ascii="Times New Roman" w:hAnsi="Times New Roman" w:cs="Times New Roman"/>
          <w:sz w:val="24"/>
          <w:szCs w:val="24"/>
        </w:rPr>
        <w:tab/>
        <w:t xml:space="preserve">классификации, основание  для обобщения и сравнения; выявлять закономерности и противоречия в рассматриваемых фактах, данных и наблюдениях, относящихся к внешнему миру; выявлять причинно-следственные связи при изучении природных явлений  и процессов, а также процессов, происходящих в техносфере; самостоятельно выбирать способ решения поставленной задачи, используя для этого необходимые материалы, инструменты и технологии. Базовые проектные действия: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выявлять проблемы, связанные с ними цели, задачи деятельности; осуществлять планирование проектной деятельности; разрабатывать и реализовывать проектный замысел и оформлять его в форме «продукта»; осуществлять самооценку процесса и результата проектной деятельности, взаимооценку.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Базовые исследовательские действия: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 оценивать полноту, достоверность и актуальность полученной информации; опытным путем изучать свойства различных материалов;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строить и оценивать модели объектов, явлений и процессов; уметь создавать, применять и преобразовывать знаки и символы, модели  и схемы для решения учебных и познавательных задач; уметь оценивать правильность выполнения учебной задачи, собственные возможности ее решения; прогнозировать поведение технической системы, в том числе с учетом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синергетических эффектов.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выбирать форму представления информации в зависимости от поставленной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задачи; 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  в знания.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Регулятивные универсальные учебные действия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Самоорганизация: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Самоконтроль (рефлексия):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давать адекватную оценку ситуации и предлагать план ее изменения; объяснять причины достижения (недостижения) результатов преобразовательной деятельности; вносить необходимые коррективы в деятельность по решению задачи  или по осуществлению проекта; оценивать соответствие результата цели и условиям и при необходимости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корректировать цель и процесс ее достижения.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Умения принятия себя и других: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признавать свое право на ошибку при решении задач или при реализации проекта, такое же право другого на подобные ошибки.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Коммуникативные универсальные учебные действия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Общение: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 частности в социальных сетях.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Совместная деятельность: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необходимого условия успешной проектной деятельности; уметь адекватно интерпретировать высказывания собеседника – участника совместной деятельности; владеть навыками отстаивания своей точки зрения, используя при этом законы логики; уметь распознавать некорректную аргументацию.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204" w:name="_Toc171436531"/>
      <w:bookmarkStart w:id="205" w:name="_Toc171437247"/>
      <w:bookmarkStart w:id="206" w:name="_Toc171437485"/>
      <w:r w:rsidRPr="00C44FDB">
        <w:rPr>
          <w:rFonts w:ascii="Times New Roman" w:hAnsi="Times New Roman" w:cs="Times New Roman"/>
          <w:sz w:val="24"/>
          <w:szCs w:val="24"/>
        </w:rPr>
        <w:t>ПРЕДМЕТНЫЕ РЕЗУЛЬТАТЫ</w:t>
      </w:r>
      <w:bookmarkEnd w:id="204"/>
      <w:bookmarkEnd w:id="205"/>
      <w:bookmarkEnd w:id="206"/>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Для всех модулей обязательные предметные результаты: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организовывать рабочее место в соответствии с изучаемой технологией; соблюдать правила </w:t>
      </w:r>
      <w:r w:rsidRPr="00C44FDB">
        <w:rPr>
          <w:rFonts w:ascii="Times New Roman" w:hAnsi="Times New Roman" w:cs="Times New Roman"/>
          <w:sz w:val="24"/>
          <w:szCs w:val="24"/>
        </w:rPr>
        <w:tab/>
        <w:t xml:space="preserve">безопасного </w:t>
      </w:r>
      <w:r w:rsidRPr="00C44FDB">
        <w:rPr>
          <w:rFonts w:ascii="Times New Roman" w:hAnsi="Times New Roman" w:cs="Times New Roman"/>
          <w:sz w:val="24"/>
          <w:szCs w:val="24"/>
        </w:rPr>
        <w:tab/>
        <w:t xml:space="preserve">использования </w:t>
      </w:r>
      <w:r w:rsidRPr="00C44FDB">
        <w:rPr>
          <w:rFonts w:ascii="Times New Roman" w:hAnsi="Times New Roman" w:cs="Times New Roman"/>
          <w:sz w:val="24"/>
          <w:szCs w:val="24"/>
        </w:rPr>
        <w:tab/>
        <w:t xml:space="preserve">ручных  и электрифицированных инструментов и оборудования; грамотно и осознанно выполнять технологические операции в соответствии  с изучаемой технологией.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ИНВАРИАНТНЫЕ МОДУЛИ </w:t>
      </w:r>
    </w:p>
    <w:p w:rsidR="00C44FDB" w:rsidRPr="00C44FDB" w:rsidRDefault="00C44FDB" w:rsidP="00C44FDB">
      <w:pPr>
        <w:spacing w:after="0" w:line="240" w:lineRule="auto"/>
        <w:rPr>
          <w:rFonts w:ascii="Times New Roman" w:hAnsi="Times New Roman" w:cs="Times New Roman"/>
          <w:sz w:val="24"/>
          <w:szCs w:val="24"/>
        </w:rPr>
      </w:pPr>
      <w:bookmarkStart w:id="207" w:name="_Toc171436532"/>
      <w:bookmarkStart w:id="208" w:name="_Toc171437248"/>
      <w:bookmarkStart w:id="209" w:name="_Toc171437486"/>
      <w:r w:rsidRPr="00C44FDB">
        <w:rPr>
          <w:rFonts w:ascii="Times New Roman" w:hAnsi="Times New Roman" w:cs="Times New Roman"/>
          <w:sz w:val="24"/>
          <w:szCs w:val="24"/>
        </w:rPr>
        <w:t>Модуль «Производство и технологии»</w:t>
      </w:r>
      <w:bookmarkEnd w:id="207"/>
      <w:bookmarkEnd w:id="208"/>
      <w:bookmarkEnd w:id="209"/>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5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называть и характеризовать технологии; называть и характеризовать потребности человека; классифицировать технику, описывать назначение техники;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 использовать метод учебного проектирования, выполнять учебные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проекты; назвать и характеризовать профессии, связанные с миром техники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 технологий.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6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называть и характеризовать машины и механизмы;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предметы труда в различных видах материального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производства; характеризовать профессии, связанные с инженерной и изобретательской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деятельностью.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7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приводить примеры развития технологий;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называть и характеризовать народные промыслы и ремесла России; оценивать области применения технологий, понимать их возможности  и ограничения; оценивать условия и риски применимости технологий с позиций экологических последствий; выявлять экологические проблемы; характеризовать профессии, связанные со сферой дизайна.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8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общие принципы управления;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анализировать возможности и сферу применения современных технологий; характеризовать направления развития и особенности перспективных технологий; предлагать предпринимательские идеи, обосновывать их решение; определять проблему, анализировать потребности в продукте;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характеризовать мир профессий, связанных с изучаемыми технологиями, их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9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культуру предпринимательства, виды предпринимательской деятельности; создавать модели экономической деятельности; разрабатывать бизнес-проект;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оценивать эффективность предпринимательской 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планировать свое профессиональное образование и профессиональную карьеру.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210" w:name="_Toc171436533"/>
      <w:bookmarkStart w:id="211" w:name="_Toc171437249"/>
      <w:bookmarkStart w:id="212" w:name="_Toc171437487"/>
      <w:r w:rsidRPr="00C44FDB">
        <w:rPr>
          <w:rFonts w:ascii="Times New Roman" w:hAnsi="Times New Roman" w:cs="Times New Roman"/>
          <w:sz w:val="24"/>
          <w:szCs w:val="24"/>
        </w:rPr>
        <w:t>Модуль «Компьютерная графика. Черчение»</w:t>
      </w:r>
      <w:bookmarkEnd w:id="210"/>
      <w:bookmarkEnd w:id="211"/>
      <w:bookmarkEnd w:id="212"/>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5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чертеж, схема, карта, пиктограмма и другие); называть основные элементы графических изображений (точка, линия, контур, буквы и цифры, условные знаки); называть и применять чертежные инструменты;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читать и выполнять чертежи на листе А4 (рамка, основная надпись, масштаб, виды, нанесение размеров); характеризовать мир профессий, связанных с черчением, компьютерной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графикой 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6 классе: знать и выполнять основные правила выполнения чертежей с использованием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чертежных инструментов; знать и использовать для выполнения чертежей инструменты графического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редактора; понимать смысл условных графических обозначений, создавать с их помощью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графические тексты; создавать тексты, рисунки в графическом редакторе; характеризовать мир профессий, связанных с черчением, компьютерной графикой 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7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называть виды конструкторской документации; называть и характеризовать виды графических моделей; выполнять и оформлять сборочный чертеж; владеть ручными способами вычерчивания </w:t>
      </w:r>
      <w:r w:rsidRPr="00C44FDB">
        <w:rPr>
          <w:rFonts w:ascii="Times New Roman" w:hAnsi="Times New Roman" w:cs="Times New Roman"/>
          <w:sz w:val="24"/>
          <w:szCs w:val="24"/>
        </w:rPr>
        <w:lastRenderedPageBreak/>
        <w:t xml:space="preserve">чертежей, эскизов и технических рисунков деталей; владеть автоматизированными способами вычерчивания чертежей, эскизов  и технических рисунков; уметь читать чертежи деталей и осуществлять расчеты по чертежам; характеризовать мир профессий, связанных с черчением, компьютерной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графикой 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8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использовать </w:t>
      </w:r>
      <w:r w:rsidRPr="00C44FDB">
        <w:rPr>
          <w:rFonts w:ascii="Times New Roman" w:hAnsi="Times New Roman" w:cs="Times New Roman"/>
          <w:sz w:val="24"/>
          <w:szCs w:val="24"/>
        </w:rPr>
        <w:tab/>
        <w:t xml:space="preserve">программное </w:t>
      </w:r>
      <w:r w:rsidRPr="00C44FDB">
        <w:rPr>
          <w:rFonts w:ascii="Times New Roman" w:hAnsi="Times New Roman" w:cs="Times New Roman"/>
          <w:sz w:val="24"/>
          <w:szCs w:val="24"/>
        </w:rPr>
        <w:tab/>
        <w:t xml:space="preserve">обеспечение </w:t>
      </w:r>
      <w:r w:rsidRPr="00C44FDB">
        <w:rPr>
          <w:rFonts w:ascii="Times New Roman" w:hAnsi="Times New Roman" w:cs="Times New Roman"/>
          <w:sz w:val="24"/>
          <w:szCs w:val="24"/>
        </w:rPr>
        <w:tab/>
        <w:t xml:space="preserve">для </w:t>
      </w:r>
      <w:r w:rsidRPr="00C44FDB">
        <w:rPr>
          <w:rFonts w:ascii="Times New Roman" w:hAnsi="Times New Roman" w:cs="Times New Roman"/>
          <w:sz w:val="24"/>
          <w:szCs w:val="24"/>
        </w:rPr>
        <w:tab/>
        <w:t xml:space="preserve">создания </w:t>
      </w:r>
      <w:r w:rsidRPr="00C44FDB">
        <w:rPr>
          <w:rFonts w:ascii="Times New Roman" w:hAnsi="Times New Roman" w:cs="Times New Roman"/>
          <w:sz w:val="24"/>
          <w:szCs w:val="24"/>
        </w:rPr>
        <w:tab/>
        <w:t xml:space="preserve">проектной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документации; создавать различные виды документов;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владеть способами создания, редактирования и трансформации графических объектов; выполнять эскизы, схемы, чертежи с использованием чертежных инструментов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 приспособлений и (или) с использованием программного обеспечения; создавать и редактировать сложные 3D-модели и сборочные чертежи; характеризовать мир профессий, связанных с черчением, компьютерной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графикой 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9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выполнять эскизы, схемы, чертежи с использованием чертежных инструментов и приспособлений и (или) в системе автоматизированного проектирования (САПР); создавать 3D-модели в системе автоматизированного проектирования (САПР); оформлять конструкторскую документацию, в том числе с использованием систем автоматизированного проектирования (САПР); характеризовать мир профессий, связанных с изучаемыми технологиями, 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213" w:name="_Toc171436534"/>
      <w:bookmarkStart w:id="214" w:name="_Toc171437250"/>
      <w:bookmarkStart w:id="215" w:name="_Toc171437488"/>
      <w:r w:rsidRPr="00C44FDB">
        <w:rPr>
          <w:rFonts w:ascii="Times New Roman" w:hAnsi="Times New Roman" w:cs="Times New Roman"/>
          <w:sz w:val="24"/>
          <w:szCs w:val="24"/>
        </w:rPr>
        <w:t>Модуль «3D-моделирование, прототипирование, макетирование»</w:t>
      </w:r>
      <w:bookmarkEnd w:id="213"/>
      <w:bookmarkEnd w:id="214"/>
      <w:bookmarkEnd w:id="215"/>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7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называть виды, свойства и назначение моделей; называть виды макетов и их назначение;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создавать макеты различных видов, в том числе с использованием программного обеспечения; выполнять развертку и соединять фрагменты макета; выполнять сборку деталей макета; разрабатывать графическую документацию;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мир профессий, связанных с изучаемыми технологиями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макетирования, 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8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разрабатывать оригинальные конструкции с использованием 3D-моделей,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проводить их испытание, анализ, способы модернизации в зависимости  от результатов испытания; создавать 3D-модели, используя программное обеспечение; устанавливать адекватность модели объекту и целям моделирования;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проводить анализ и модернизацию компьютерной модели; изготавливать прототипы с использованием технологического оборудования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(3D-принтер, лазерный гравер и другие); модернизировать прототип в соответствии с поставленной задачей; презентовать изделие;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мир профессий, связанных с изучаемыми технологиями  3D-моделирования, их востребованность на рынке труда. К концу обучения в 9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использовать редактор </w:t>
      </w:r>
      <w:r w:rsidRPr="00C44FDB">
        <w:rPr>
          <w:rFonts w:ascii="Times New Roman" w:hAnsi="Times New Roman" w:cs="Times New Roman"/>
          <w:sz w:val="24"/>
          <w:szCs w:val="24"/>
        </w:rPr>
        <w:tab/>
        <w:t xml:space="preserve">компьютерного </w:t>
      </w:r>
      <w:r w:rsidRPr="00C44FDB">
        <w:rPr>
          <w:rFonts w:ascii="Times New Roman" w:hAnsi="Times New Roman" w:cs="Times New Roman"/>
          <w:sz w:val="24"/>
          <w:szCs w:val="24"/>
        </w:rPr>
        <w:tab/>
        <w:t xml:space="preserve">трехмерного проектирования для создания моделей сложных объектов; изготавливать прототипы с использованием технологического оборудования (3D-принтер, лазерный гравер и другие); называть и выполнять этапы аддитивного производства; модернизировать прототип в соответствии с поставленной задачей; называть области применения 3D-моделирования;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мир профессий, связанных с изучаемыми технологиями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3D-моделирования, 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«Технологии обработки материалов и пищевых продуктов» К концу обучения в 5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 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 называть и характеризовать виды бумаги, ее свойства, </w:t>
      </w:r>
      <w:r w:rsidRPr="00C44FDB">
        <w:rPr>
          <w:rFonts w:ascii="Times New Roman" w:hAnsi="Times New Roman" w:cs="Times New Roman"/>
          <w:sz w:val="24"/>
          <w:szCs w:val="24"/>
        </w:rPr>
        <w:lastRenderedPageBreak/>
        <w:t xml:space="preserve">получение  и применение; называть народные промыслы по обработке древесины; характеризовать свойства конструкционных 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выбирать материалы для изготовления изделий с учетом их свойств, технологий обработки, инструментов и приспособлений; называть и характеризовать виды древесины, пиломатериалов;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 исследовать, анализировать и сравнивать свойства древесины разных пород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деревьев; знать и называть пищевую ценность яиц, круп, овощей; приводить </w:t>
      </w:r>
      <w:r w:rsidRPr="00C44FDB">
        <w:rPr>
          <w:rFonts w:ascii="Times New Roman" w:hAnsi="Times New Roman" w:cs="Times New Roman"/>
          <w:sz w:val="24"/>
          <w:szCs w:val="24"/>
        </w:rPr>
        <w:tab/>
        <w:t xml:space="preserve">примеры </w:t>
      </w:r>
      <w:r w:rsidRPr="00C44FDB">
        <w:rPr>
          <w:rFonts w:ascii="Times New Roman" w:hAnsi="Times New Roman" w:cs="Times New Roman"/>
          <w:sz w:val="24"/>
          <w:szCs w:val="24"/>
        </w:rPr>
        <w:tab/>
        <w:t xml:space="preserve">обработки </w:t>
      </w:r>
      <w:r w:rsidRPr="00C44FDB">
        <w:rPr>
          <w:rFonts w:ascii="Times New Roman" w:hAnsi="Times New Roman" w:cs="Times New Roman"/>
          <w:sz w:val="24"/>
          <w:szCs w:val="24"/>
        </w:rPr>
        <w:tab/>
        <w:t xml:space="preserve">пищевых </w:t>
      </w:r>
      <w:r w:rsidRPr="00C44FDB">
        <w:rPr>
          <w:rFonts w:ascii="Times New Roman" w:hAnsi="Times New Roman" w:cs="Times New Roman"/>
          <w:sz w:val="24"/>
          <w:szCs w:val="24"/>
        </w:rPr>
        <w:tab/>
        <w:t xml:space="preserve">продуктов, </w:t>
      </w:r>
      <w:r w:rsidRPr="00C44FDB">
        <w:rPr>
          <w:rFonts w:ascii="Times New Roman" w:hAnsi="Times New Roman" w:cs="Times New Roman"/>
          <w:sz w:val="24"/>
          <w:szCs w:val="24"/>
        </w:rPr>
        <w:tab/>
        <w:t xml:space="preserve">позволяющие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максимально сохранять их пищевую ценность; 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 называть и характеризовать текстильные материалы, классифицировать их, описывать основные этапы производства; анализировать и сравнивать свойства текстильных 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выбирать материалы, инструменты и оборудование для выполнения швейных работ; использовать ручные инструменты для выполнения швейных работ; подготавливать швейную машину к работе с учетом безопасных правил ее эксплуатации, выполнять простые операции машинной обработки (машинные строчки); выполнять последовательность изготовления швейных изделий, осуществлять контроль качества; характеризовать группы профессий, описывать тенденции их развития,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объяснять социальное значение групп профессий.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w:t>
      </w:r>
      <w:r w:rsidRPr="00C44FDB">
        <w:rPr>
          <w:rFonts w:ascii="Times New Roman" w:hAnsi="Times New Roman" w:cs="Times New Roman"/>
          <w:sz w:val="24"/>
          <w:szCs w:val="24"/>
        </w:rPr>
        <w:tab/>
        <w:t xml:space="preserve">и характеризовать </w:t>
      </w:r>
      <w:r w:rsidRPr="00C44FDB">
        <w:rPr>
          <w:rFonts w:ascii="Times New Roman" w:hAnsi="Times New Roman" w:cs="Times New Roman"/>
          <w:sz w:val="24"/>
          <w:szCs w:val="24"/>
        </w:rPr>
        <w:tab/>
        <w:t xml:space="preserve">инструменты, </w:t>
      </w:r>
      <w:r w:rsidRPr="00C44FDB">
        <w:rPr>
          <w:rFonts w:ascii="Times New Roman" w:hAnsi="Times New Roman" w:cs="Times New Roman"/>
          <w:sz w:val="24"/>
          <w:szCs w:val="24"/>
        </w:rPr>
        <w:tab/>
        <w:t xml:space="preserve">приспособления и технологическое оборудование; использовать инструменты, приспособления и технологическое оборудование при обработке тонколистового металла, проволоки; выполнять технологические операции с использованием ручных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инструментов, 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продуктов; называть и выполнять технологии приготовления блюд из молока и молочных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продуктов; называть виды теста, технологии приготовления разных видов теста; называть национальные блюда из разных видов теста; называть виды одежды, характеризовать стили одежды;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современные текстильные материалы, их получение и свойства; 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выполнять учебные проекты, соблюдая этапы и технологии изготовления проектных изделий; характеризовать мир профессий, связанных с изучаемыми технологиями, 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7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исследовать и анализировать свойства конструкционных материалов; выбирать инструменты и оборудование, необходимые для изготовления выбранного изделия по данной технологии; применять технологии механической обработки конструкционных материалов; осуществлять доступными средствами контроль качества изготавливаемого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изделия, находить и устранять допущенные дефекты; выполнять художественное оформление изделий;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называть пластмассы и другие современные материалы, анализировать их свойства, возможность применения в быту и на производстве; 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 знать и называть пищевую ценность рыбы, морепродуктов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определять качество рыбы; знать и называть пищевую ценность мяса животных, мяса птицы, определять качество; 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 характеризовать конструкционные особенности костюма;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характеризовать мир профессий, связанных с изучаемыми технологиями, их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bookmarkStart w:id="216" w:name="_Toc171436535"/>
      <w:bookmarkStart w:id="217" w:name="_Toc171437251"/>
      <w:bookmarkStart w:id="218" w:name="_Toc171437489"/>
      <w:r w:rsidRPr="00C44FDB">
        <w:rPr>
          <w:rFonts w:ascii="Times New Roman" w:hAnsi="Times New Roman" w:cs="Times New Roman"/>
          <w:sz w:val="24"/>
          <w:szCs w:val="24"/>
        </w:rPr>
        <w:t>Модуль «Робототехника»</w:t>
      </w:r>
      <w:bookmarkEnd w:id="216"/>
      <w:bookmarkEnd w:id="217"/>
      <w:bookmarkEnd w:id="218"/>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5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классифицировать и характеризовать роботов по видам и назначению; знать основные законы робототехники;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называть </w:t>
      </w:r>
      <w:r w:rsidRPr="00C44FDB">
        <w:rPr>
          <w:rFonts w:ascii="Times New Roman" w:hAnsi="Times New Roman" w:cs="Times New Roman"/>
          <w:sz w:val="24"/>
          <w:szCs w:val="24"/>
        </w:rPr>
        <w:tab/>
        <w:t xml:space="preserve">и </w:t>
      </w:r>
      <w:r w:rsidRPr="00C44FDB">
        <w:rPr>
          <w:rFonts w:ascii="Times New Roman" w:hAnsi="Times New Roman" w:cs="Times New Roman"/>
          <w:sz w:val="24"/>
          <w:szCs w:val="24"/>
        </w:rPr>
        <w:tab/>
        <w:t xml:space="preserve">характеризовать </w:t>
      </w:r>
      <w:r w:rsidRPr="00C44FDB">
        <w:rPr>
          <w:rFonts w:ascii="Times New Roman" w:hAnsi="Times New Roman" w:cs="Times New Roman"/>
          <w:sz w:val="24"/>
          <w:szCs w:val="24"/>
        </w:rPr>
        <w:tab/>
        <w:t xml:space="preserve">назначение </w:t>
      </w:r>
      <w:r w:rsidRPr="00C44FDB">
        <w:rPr>
          <w:rFonts w:ascii="Times New Roman" w:hAnsi="Times New Roman" w:cs="Times New Roman"/>
          <w:sz w:val="24"/>
          <w:szCs w:val="24"/>
        </w:rPr>
        <w:tab/>
        <w:t xml:space="preserve">деталей </w:t>
      </w:r>
      <w:r w:rsidRPr="00C44FDB">
        <w:rPr>
          <w:rFonts w:ascii="Times New Roman" w:hAnsi="Times New Roman" w:cs="Times New Roman"/>
          <w:sz w:val="24"/>
          <w:szCs w:val="24"/>
        </w:rPr>
        <w:tab/>
        <w:t xml:space="preserve">робототехнического конструктора; характеризовать </w:t>
      </w:r>
      <w:r w:rsidRPr="00C44FDB">
        <w:rPr>
          <w:rFonts w:ascii="Times New Roman" w:hAnsi="Times New Roman" w:cs="Times New Roman"/>
          <w:sz w:val="24"/>
          <w:szCs w:val="24"/>
        </w:rPr>
        <w:tab/>
        <w:t xml:space="preserve">составные </w:t>
      </w:r>
      <w:r w:rsidRPr="00C44FDB">
        <w:rPr>
          <w:rFonts w:ascii="Times New Roman" w:hAnsi="Times New Roman" w:cs="Times New Roman"/>
          <w:sz w:val="24"/>
          <w:szCs w:val="24"/>
        </w:rPr>
        <w:tab/>
        <w:t xml:space="preserve">части роботов, датчики в современных робототехнических системах;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получить </w:t>
      </w:r>
      <w:r w:rsidRPr="00C44FDB">
        <w:rPr>
          <w:rFonts w:ascii="Times New Roman" w:hAnsi="Times New Roman" w:cs="Times New Roman"/>
          <w:sz w:val="24"/>
          <w:szCs w:val="24"/>
        </w:rPr>
        <w:tab/>
        <w:t xml:space="preserve">опыт </w:t>
      </w:r>
      <w:r w:rsidRPr="00C44FDB">
        <w:rPr>
          <w:rFonts w:ascii="Times New Roman" w:hAnsi="Times New Roman" w:cs="Times New Roman"/>
          <w:sz w:val="24"/>
          <w:szCs w:val="24"/>
        </w:rPr>
        <w:tab/>
        <w:t xml:space="preserve">моделирования </w:t>
      </w:r>
      <w:r w:rsidRPr="00C44FDB">
        <w:rPr>
          <w:rFonts w:ascii="Times New Roman" w:hAnsi="Times New Roman" w:cs="Times New Roman"/>
          <w:sz w:val="24"/>
          <w:szCs w:val="24"/>
        </w:rPr>
        <w:tab/>
        <w:t xml:space="preserve">машин </w:t>
      </w:r>
      <w:r w:rsidRPr="00C44FDB">
        <w:rPr>
          <w:rFonts w:ascii="Times New Roman" w:hAnsi="Times New Roman" w:cs="Times New Roman"/>
          <w:sz w:val="24"/>
          <w:szCs w:val="24"/>
        </w:rPr>
        <w:tab/>
        <w:t xml:space="preserve">и </w:t>
      </w:r>
      <w:r w:rsidRPr="00C44FDB">
        <w:rPr>
          <w:rFonts w:ascii="Times New Roman" w:hAnsi="Times New Roman" w:cs="Times New Roman"/>
          <w:sz w:val="24"/>
          <w:szCs w:val="24"/>
        </w:rPr>
        <w:tab/>
        <w:t xml:space="preserve">механизмов </w:t>
      </w:r>
      <w:r w:rsidRPr="00C44FDB">
        <w:rPr>
          <w:rFonts w:ascii="Times New Roman" w:hAnsi="Times New Roman" w:cs="Times New Roman"/>
          <w:sz w:val="24"/>
          <w:szCs w:val="24"/>
        </w:rPr>
        <w:tab/>
        <w:t xml:space="preserve">с помощью робототехнического конструктора; применять навыки моделирования машин и механизмов с помощью робототехнического конструктора; владеть навыками индивидуальной и коллективной деятельности, направленной на создание робототехнического продукта; характеризовать мир профессий, связанных с робототехникой.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называть виды транспортных роботов, описывать их назначение; конструировать мобильного робота по схеме; усовершенствовать конструкцию; программировать мобильного робота; 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 уметь осуществлять робототехнические проекты; презентовать изделие; характеризовать мир профессий, связанных с робототехникой.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7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называть виды промышленных роботов, описывать их назначение и функции; характеризовать беспилотные автоматизированные системы; назвать виды бытовых роботов, описывать их назначение и функции; использовать датчики и программировать действие учебного робота  в зависимости от задач проекта; осуществлять робототехнические проекты, совершенствовать конструкцию, испытывать и презентовать результат проекта; характеризовать мир профессий, связанных с робототехникой.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8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приводить примеры из истории развития беспилотного авиастроения, применения беспилотных летательных аппаратов; характеризовать конструкцию беспилотных летательных аппаратов;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описывать сферы их применения;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выполнять сборку беспилотного летательного аппарата; выполнять пилотирование беспилотных летательных аппаратов; соблюдать правила безопасного пилотирования беспилотных летательных аппаратов; характеризовать </w:t>
      </w:r>
      <w:r w:rsidRPr="00C44FDB">
        <w:rPr>
          <w:rFonts w:ascii="Times New Roman" w:hAnsi="Times New Roman" w:cs="Times New Roman"/>
          <w:sz w:val="24"/>
          <w:szCs w:val="24"/>
        </w:rPr>
        <w:tab/>
        <w:t xml:space="preserve">мир </w:t>
      </w:r>
      <w:r w:rsidRPr="00C44FDB">
        <w:rPr>
          <w:rFonts w:ascii="Times New Roman" w:hAnsi="Times New Roman" w:cs="Times New Roman"/>
          <w:sz w:val="24"/>
          <w:szCs w:val="24"/>
        </w:rPr>
        <w:tab/>
        <w:t xml:space="preserve">профессий, </w:t>
      </w:r>
      <w:r w:rsidRPr="00C44FDB">
        <w:rPr>
          <w:rFonts w:ascii="Times New Roman" w:hAnsi="Times New Roman" w:cs="Times New Roman"/>
          <w:sz w:val="24"/>
          <w:szCs w:val="24"/>
        </w:rPr>
        <w:tab/>
        <w:t xml:space="preserve">связанных </w:t>
      </w:r>
      <w:r w:rsidRPr="00C44FDB">
        <w:rPr>
          <w:rFonts w:ascii="Times New Roman" w:hAnsi="Times New Roman" w:cs="Times New Roman"/>
          <w:sz w:val="24"/>
          <w:szCs w:val="24"/>
        </w:rPr>
        <w:tab/>
        <w:t xml:space="preserve">с робототехникой, </w:t>
      </w:r>
      <w:r w:rsidRPr="00C44FDB">
        <w:rPr>
          <w:rFonts w:ascii="Times New Roman" w:hAnsi="Times New Roman" w:cs="Times New Roman"/>
          <w:sz w:val="24"/>
          <w:szCs w:val="24"/>
        </w:rPr>
        <w:tab/>
        <w:t xml:space="preserve">их 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концу обучения в 9 классе: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автоматизированные и роботизированные системы;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 характеризовать принципы работы системы интернет вещей; сферы применения системы интернет вещей в промышленности и быту; анализировать перспективы развития беспилотной робототехники; 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 составлять алгоритмы и программы по управлению робототехническими системами; использовать языки программирования для управления роботами; осуществлять управление групповым взаимодействием роботов; соблюдать правила безопасного пилотирования; самостоятельно осуществлять робототехнические проекты;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w:t>
      </w:r>
      <w:r w:rsidRPr="00C44FDB">
        <w:rPr>
          <w:rFonts w:ascii="Times New Roman" w:hAnsi="Times New Roman" w:cs="Times New Roman"/>
          <w:sz w:val="24"/>
          <w:szCs w:val="24"/>
        </w:rPr>
        <w:tab/>
        <w:t xml:space="preserve">мир </w:t>
      </w:r>
      <w:r w:rsidRPr="00C44FDB">
        <w:rPr>
          <w:rFonts w:ascii="Times New Roman" w:hAnsi="Times New Roman" w:cs="Times New Roman"/>
          <w:sz w:val="24"/>
          <w:szCs w:val="24"/>
        </w:rPr>
        <w:tab/>
        <w:t xml:space="preserve">профессий, </w:t>
      </w:r>
      <w:r w:rsidRPr="00C44FDB">
        <w:rPr>
          <w:rFonts w:ascii="Times New Roman" w:hAnsi="Times New Roman" w:cs="Times New Roman"/>
          <w:sz w:val="24"/>
          <w:szCs w:val="24"/>
        </w:rPr>
        <w:tab/>
        <w:t xml:space="preserve">связанных </w:t>
      </w:r>
      <w:r w:rsidRPr="00C44FDB">
        <w:rPr>
          <w:rFonts w:ascii="Times New Roman" w:hAnsi="Times New Roman" w:cs="Times New Roman"/>
          <w:sz w:val="24"/>
          <w:szCs w:val="24"/>
        </w:rPr>
        <w:tab/>
        <w:t xml:space="preserve">с </w:t>
      </w:r>
      <w:r w:rsidRPr="00C44FDB">
        <w:rPr>
          <w:rFonts w:ascii="Times New Roman" w:hAnsi="Times New Roman" w:cs="Times New Roman"/>
          <w:sz w:val="24"/>
          <w:szCs w:val="24"/>
        </w:rPr>
        <w:tab/>
        <w:t xml:space="preserve">робототехникой, </w:t>
      </w:r>
      <w:r w:rsidRPr="00C44FDB">
        <w:rPr>
          <w:rFonts w:ascii="Times New Roman" w:hAnsi="Times New Roman" w:cs="Times New Roman"/>
          <w:sz w:val="24"/>
          <w:szCs w:val="24"/>
        </w:rPr>
        <w:tab/>
        <w:t xml:space="preserve">их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востребованность на рынке труда.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ВАРИАТИВНЫЕ МОДУЛИ </w:t>
      </w:r>
    </w:p>
    <w:p w:rsidR="00C44FDB" w:rsidRPr="00C44FDB" w:rsidRDefault="00C44FDB" w:rsidP="00C44FDB">
      <w:pPr>
        <w:spacing w:after="0" w:line="240" w:lineRule="auto"/>
        <w:rPr>
          <w:rFonts w:ascii="Times New Roman" w:hAnsi="Times New Roman" w:cs="Times New Roman"/>
          <w:sz w:val="24"/>
          <w:szCs w:val="24"/>
        </w:rPr>
      </w:pPr>
      <w:bookmarkStart w:id="219" w:name="_Toc171436536"/>
      <w:bookmarkStart w:id="220" w:name="_Toc171437252"/>
      <w:bookmarkStart w:id="221" w:name="_Toc171437490"/>
      <w:r w:rsidRPr="00C44FDB">
        <w:rPr>
          <w:rFonts w:ascii="Times New Roman" w:hAnsi="Times New Roman" w:cs="Times New Roman"/>
          <w:sz w:val="24"/>
          <w:szCs w:val="24"/>
        </w:rPr>
        <w:t>Модуль «Автоматизированные системы»</w:t>
      </w:r>
      <w:bookmarkEnd w:id="219"/>
      <w:bookmarkEnd w:id="220"/>
      <w:bookmarkEnd w:id="221"/>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К концу обучения в 8–9 классах: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 связи; осуществлять управление учебными техническими системами; конструировать автоматизированные системы;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называть основные электрические устройства и их функции для создания автоматизированных систем; объяснять принцип сборки электрических схем;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выполнять сборку электрических схем с использованием электрических устройств и систем;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определять результат работы электрической схемы при использовании различных элементов; осуществлять программирование автоматизированных систем на основе использования программированных логических реле; разрабатывать проекты автоматизированных систем, направленных  на эффективное управление технологическими процессами на производстве  и в быту;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мир </w:t>
      </w:r>
      <w:r w:rsidRPr="00C44FDB">
        <w:rPr>
          <w:rFonts w:ascii="Times New Roman" w:hAnsi="Times New Roman" w:cs="Times New Roman"/>
          <w:sz w:val="24"/>
          <w:szCs w:val="24"/>
        </w:rPr>
        <w:tab/>
        <w:t xml:space="preserve">профессий, </w:t>
      </w:r>
      <w:r w:rsidRPr="00C44FDB">
        <w:rPr>
          <w:rFonts w:ascii="Times New Roman" w:hAnsi="Times New Roman" w:cs="Times New Roman"/>
          <w:sz w:val="24"/>
          <w:szCs w:val="24"/>
        </w:rPr>
        <w:tab/>
        <w:t xml:space="preserve">связанных с </w:t>
      </w:r>
      <w:r w:rsidRPr="00C44FDB">
        <w:rPr>
          <w:rFonts w:ascii="Times New Roman" w:hAnsi="Times New Roman" w:cs="Times New Roman"/>
          <w:sz w:val="24"/>
          <w:szCs w:val="24"/>
        </w:rPr>
        <w:tab/>
        <w:t xml:space="preserve">автоматизированными системами, их востребованность на региональном рынке труда.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222" w:name="_Toc171436537"/>
      <w:bookmarkStart w:id="223" w:name="_Toc171437253"/>
      <w:bookmarkStart w:id="224" w:name="_Toc171437491"/>
      <w:r w:rsidRPr="00C44FDB">
        <w:rPr>
          <w:rFonts w:ascii="Times New Roman" w:hAnsi="Times New Roman" w:cs="Times New Roman"/>
          <w:sz w:val="24"/>
          <w:szCs w:val="24"/>
        </w:rPr>
        <w:t>Модуль «Животноводство»</w:t>
      </w:r>
      <w:bookmarkEnd w:id="222"/>
      <w:bookmarkEnd w:id="223"/>
      <w:bookmarkEnd w:id="224"/>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7–8 классах: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основные направления животноводства;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w:t>
      </w:r>
      <w:r w:rsidRPr="00C44FDB">
        <w:rPr>
          <w:rFonts w:ascii="Times New Roman" w:hAnsi="Times New Roman" w:cs="Times New Roman"/>
          <w:sz w:val="24"/>
          <w:szCs w:val="24"/>
        </w:rPr>
        <w:tab/>
        <w:t xml:space="preserve">особенности основных </w:t>
      </w:r>
      <w:r w:rsidRPr="00C44FDB">
        <w:rPr>
          <w:rFonts w:ascii="Times New Roman" w:hAnsi="Times New Roman" w:cs="Times New Roman"/>
          <w:sz w:val="24"/>
          <w:szCs w:val="24"/>
        </w:rPr>
        <w:tab/>
        <w:t xml:space="preserve">видов сельскохозяйственных животных своего региона; описывать полный технологический цикл получения продукции животноводства своего региона; называть виды сельскохозяйственных животных, характерных для данного региона; оценивать условия содержания животных в различных условиях; владеть навыками оказания первой помощи заболевшим или пораненным животным; характеризовать способы переработки и хранения продукции животноводства; характеризовать пути цифровизации животноводческого производства;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объяснять особенности сельскохозяйственного производства своего региона; характеризовать мир профессий, связанных с животноводством, их востребованность на региональном рынке труда.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225" w:name="_Toc171436538"/>
      <w:bookmarkStart w:id="226" w:name="_Toc171437254"/>
      <w:bookmarkStart w:id="227" w:name="_Toc171437492"/>
      <w:r w:rsidRPr="00C44FDB">
        <w:rPr>
          <w:rFonts w:ascii="Times New Roman" w:hAnsi="Times New Roman" w:cs="Times New Roman"/>
          <w:sz w:val="24"/>
          <w:szCs w:val="24"/>
        </w:rPr>
        <w:t>Модуль «Растениеводство»</w:t>
      </w:r>
      <w:bookmarkEnd w:id="225"/>
      <w:bookmarkEnd w:id="226"/>
      <w:bookmarkEnd w:id="227"/>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7–8 классах: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основные направления растениеводства;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описывать полный технологический цикл получения наиболее распространенной растениеводческой продукции своего региона; характеризовать виды и свойства почв 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владеть методами сбора, переработки и хранения полезных дикорастущих растений и их плодов; владеть методами сбора, переработки и хранения полезных для человека грибов; характеризовать основные направления цифровизации и роботизации  в растениеводстве; получить опыт использования цифровых устройств и программных сервисов в технологии растениеводства; характеризовать мир профессий, связанных с растениеводством, их востребованность на региональном рынке труда. </w:t>
      </w:r>
    </w:p>
    <w:p w:rsidR="00C44FDB" w:rsidRPr="00C44FDB" w:rsidRDefault="00C44FDB" w:rsidP="00C44FDB">
      <w:pPr>
        <w:spacing w:after="0" w:line="240" w:lineRule="auto"/>
        <w:rPr>
          <w:rFonts w:ascii="Times New Roman" w:hAnsi="Times New Roman" w:cs="Times New Roman"/>
          <w:sz w:val="24"/>
          <w:szCs w:val="24"/>
        </w:rPr>
      </w:pPr>
      <w:bookmarkStart w:id="228" w:name="_Toc171436539"/>
      <w:bookmarkStart w:id="229" w:name="_Toc171437255"/>
      <w:bookmarkStart w:id="230" w:name="_Toc171437493"/>
      <w:r w:rsidRPr="00C44FDB">
        <w:rPr>
          <w:rFonts w:ascii="Times New Roman" w:hAnsi="Times New Roman" w:cs="Times New Roman"/>
          <w:sz w:val="24"/>
          <w:szCs w:val="24"/>
        </w:rPr>
        <w:t>ПРИМЕРНОЕ РАСПРЕДЕЛЕНИЕ ЧАСОВ ПО ГОДАМ ОБУЧЕНИЯ</w:t>
      </w:r>
      <w:bookmarkEnd w:id="228"/>
      <w:bookmarkEnd w:id="229"/>
      <w:bookmarkEnd w:id="230"/>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Программа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Порядок </w:t>
      </w:r>
      <w:r w:rsidRPr="00C44FDB">
        <w:rPr>
          <w:rFonts w:ascii="Times New Roman" w:hAnsi="Times New Roman" w:cs="Times New Roman"/>
          <w:sz w:val="24"/>
          <w:szCs w:val="24"/>
        </w:rPr>
        <w:tab/>
        <w:t xml:space="preserve">изучения </w:t>
      </w:r>
      <w:r w:rsidRPr="00C44FDB">
        <w:rPr>
          <w:rFonts w:ascii="Times New Roman" w:hAnsi="Times New Roman" w:cs="Times New Roman"/>
          <w:sz w:val="24"/>
          <w:szCs w:val="24"/>
        </w:rPr>
        <w:tab/>
        <w:t xml:space="preserve">модулей </w:t>
      </w:r>
      <w:r w:rsidRPr="00C44FDB">
        <w:rPr>
          <w:rFonts w:ascii="Times New Roman" w:hAnsi="Times New Roman" w:cs="Times New Roman"/>
          <w:sz w:val="24"/>
          <w:szCs w:val="24"/>
        </w:rPr>
        <w:tab/>
        <w:t xml:space="preserve">может </w:t>
      </w:r>
      <w:r w:rsidRPr="00C44FDB">
        <w:rPr>
          <w:rFonts w:ascii="Times New Roman" w:hAnsi="Times New Roman" w:cs="Times New Roman"/>
          <w:sz w:val="24"/>
          <w:szCs w:val="24"/>
        </w:rPr>
        <w:tab/>
        <w:t xml:space="preserve">быть </w:t>
      </w:r>
      <w:r w:rsidRPr="00C44FDB">
        <w:rPr>
          <w:rFonts w:ascii="Times New Roman" w:hAnsi="Times New Roman" w:cs="Times New Roman"/>
          <w:sz w:val="24"/>
          <w:szCs w:val="24"/>
        </w:rPr>
        <w:tab/>
        <w:t xml:space="preserve">изменен, </w:t>
      </w:r>
      <w:r w:rsidRPr="00C44FDB">
        <w:rPr>
          <w:rFonts w:ascii="Times New Roman" w:hAnsi="Times New Roman" w:cs="Times New Roman"/>
          <w:sz w:val="24"/>
          <w:szCs w:val="24"/>
        </w:rPr>
        <w:tab/>
        <w:t xml:space="preserve">возможно перераспределение учебного времени между модулями (при сохранении общего количества учебных часов).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Образовательная организация может выбрать один из них либо самостоятельно разработать и утвердить иной вариант тематического планирования.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Количество часов инвариантных модулей может быть сокращено для введения вариативных. Порядок, классы изучения модулей и количество часов могут быть иными с учетом материально-технического обеспечения образовательной организации.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Таблица 1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Пример распределения часов по инвариантным модулям без учета вариативных Вариант 1 (базовый) </w:t>
      </w:r>
    </w:p>
    <w:p w:rsidR="00C44FDB" w:rsidRPr="00C44FDB" w:rsidRDefault="00C44FDB" w:rsidP="00C44FDB">
      <w:pPr>
        <w:spacing w:after="0" w:line="240" w:lineRule="auto"/>
        <w:rPr>
          <w:rFonts w:ascii="Times New Roman" w:hAnsi="Times New Roman" w:cs="Times New Roman"/>
          <w:sz w:val="24"/>
          <w:szCs w:val="24"/>
        </w:rPr>
      </w:pPr>
    </w:p>
    <w:tbl>
      <w:tblPr>
        <w:tblW w:w="9914" w:type="dxa"/>
        <w:tblInd w:w="5" w:type="dxa"/>
        <w:tblCellMar>
          <w:top w:w="14" w:type="dxa"/>
          <w:left w:w="110" w:type="dxa"/>
          <w:right w:w="46" w:type="dxa"/>
        </w:tblCellMar>
        <w:tblLook w:val="04A0"/>
      </w:tblPr>
      <w:tblGrid>
        <w:gridCol w:w="3454"/>
        <w:gridCol w:w="1051"/>
        <w:gridCol w:w="1052"/>
        <w:gridCol w:w="1051"/>
        <w:gridCol w:w="1052"/>
        <w:gridCol w:w="1054"/>
        <w:gridCol w:w="1200"/>
      </w:tblGrid>
      <w:tr w:rsidR="00C44FDB" w:rsidRPr="00C44FDB" w:rsidTr="00C44FDB">
        <w:trPr>
          <w:trHeight w:val="307"/>
        </w:trPr>
        <w:tc>
          <w:tcPr>
            <w:tcW w:w="3454"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Модули </w:t>
            </w:r>
          </w:p>
        </w:tc>
        <w:tc>
          <w:tcPr>
            <w:tcW w:w="5259" w:type="dxa"/>
            <w:gridSpan w:val="5"/>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Количество часов по классам </w:t>
            </w:r>
          </w:p>
        </w:tc>
        <w:tc>
          <w:tcPr>
            <w:tcW w:w="1200"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Итого </w:t>
            </w:r>
          </w:p>
        </w:tc>
      </w:tr>
      <w:tr w:rsidR="00C44FDB" w:rsidRPr="00C44FDB" w:rsidTr="00C44FDB">
        <w:trPr>
          <w:trHeight w:val="307"/>
        </w:trPr>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5 класс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класс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класс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класс </w:t>
            </w:r>
          </w:p>
        </w:tc>
        <w:tc>
          <w:tcPr>
            <w:tcW w:w="105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684"/>
        </w:trPr>
        <w:tc>
          <w:tcPr>
            <w:tcW w:w="3454"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Инвариантные модули </w:t>
            </w: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054"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200"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272 </w:t>
            </w:r>
          </w:p>
        </w:tc>
      </w:tr>
      <w:tr w:rsidR="00C44FDB" w:rsidRPr="00C44FDB" w:rsidTr="00C44FDB">
        <w:trPr>
          <w:trHeight w:val="307"/>
        </w:trPr>
        <w:tc>
          <w:tcPr>
            <w:tcW w:w="345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Производство и технологии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5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200"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r>
      <w:tr w:rsidR="00C44FDB" w:rsidRPr="00C44FDB" w:rsidTr="00C44FDB">
        <w:trPr>
          <w:trHeight w:val="607"/>
        </w:trPr>
        <w:tc>
          <w:tcPr>
            <w:tcW w:w="345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Компьютерная графика, черчение </w:t>
            </w: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52"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52"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54"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200"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32 </w:t>
            </w:r>
          </w:p>
        </w:tc>
      </w:tr>
      <w:tr w:rsidR="00C44FDB" w:rsidRPr="00C44FDB" w:rsidTr="00C44FDB">
        <w:trPr>
          <w:trHeight w:val="903"/>
        </w:trPr>
        <w:tc>
          <w:tcPr>
            <w:tcW w:w="345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3D-моделирование, прототипирование, макетирование </w:t>
            </w: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52"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10 </w:t>
            </w:r>
          </w:p>
        </w:tc>
        <w:tc>
          <w:tcPr>
            <w:tcW w:w="1052"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12 </w:t>
            </w:r>
          </w:p>
        </w:tc>
        <w:tc>
          <w:tcPr>
            <w:tcW w:w="1054"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12 </w:t>
            </w:r>
          </w:p>
        </w:tc>
        <w:tc>
          <w:tcPr>
            <w:tcW w:w="1200"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r>
      <w:tr w:rsidR="00C44FDB" w:rsidRPr="00C44FDB" w:rsidTr="00C44FDB">
        <w:trPr>
          <w:trHeight w:val="838"/>
        </w:trPr>
        <w:tc>
          <w:tcPr>
            <w:tcW w:w="3454" w:type="dxa"/>
            <w:vMerge w:val="restart"/>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материалов, пищевых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Технологии обработки конструкционных материалов Технологии обработки пищевых продуктов Технологии обработки текстильных материалов</w:t>
            </w: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36 </w:t>
            </w:r>
          </w:p>
        </w:tc>
        <w:tc>
          <w:tcPr>
            <w:tcW w:w="1052"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36 </w:t>
            </w: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26 </w:t>
            </w:r>
          </w:p>
        </w:tc>
        <w:tc>
          <w:tcPr>
            <w:tcW w:w="1052"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54"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200"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98 </w:t>
            </w:r>
          </w:p>
        </w:tc>
      </w:tr>
      <w:tr w:rsidR="00C44FDB" w:rsidRPr="00C44FDB" w:rsidTr="00C44FDB">
        <w:trPr>
          <w:trHeight w:val="710"/>
        </w:trPr>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052"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492"/>
        </w:trPr>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52"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w:t>
            </w:r>
          </w:p>
        </w:tc>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650"/>
        </w:trPr>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052"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w:t>
            </w:r>
          </w:p>
        </w:tc>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310"/>
        </w:trPr>
        <w:tc>
          <w:tcPr>
            <w:tcW w:w="345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Робототехника</w:t>
            </w:r>
            <w:r w:rsidRPr="00C44FDB">
              <w:rPr>
                <w:rFonts w:ascii="Times New Roman" w:hAnsi="Times New Roman" w:cs="Times New Roman"/>
                <w:sz w:val="24"/>
                <w:szCs w:val="24"/>
              </w:rPr>
              <w:footnoteReference w:id="4"/>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05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200"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88 </w:t>
            </w:r>
          </w:p>
        </w:tc>
      </w:tr>
      <w:tr w:rsidR="00C44FDB" w:rsidRPr="00C44FDB" w:rsidTr="00C44FDB">
        <w:trPr>
          <w:trHeight w:val="1200"/>
        </w:trPr>
        <w:tc>
          <w:tcPr>
            <w:tcW w:w="345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Вариативные модули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 выбору ОО) Не более 30% от общего количества часов </w:t>
            </w: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p>
        </w:tc>
        <w:tc>
          <w:tcPr>
            <w:tcW w:w="1052"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p>
        </w:tc>
        <w:tc>
          <w:tcPr>
            <w:tcW w:w="1052"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p>
        </w:tc>
        <w:tc>
          <w:tcPr>
            <w:tcW w:w="1054"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310"/>
        </w:trPr>
        <w:tc>
          <w:tcPr>
            <w:tcW w:w="345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Всего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05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200"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272 </w:t>
            </w:r>
          </w:p>
        </w:tc>
      </w:tr>
    </w:tbl>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 распределении часов модуля «Технологии обработки материалов, пищевых продуктов» следует ориентироваться на наличие оборудования  для реализации тематических блоков «Технологии обработки конструкционных материалов», «Технологии обработки текстильных материалов», «Технологии обработки пищевых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 отсутствии возможности выполнять практические работы обязательным является изучение всего объема теоретического материала. Часы, выделяемые  на практические работы, можно перенести на изучение других тем инвариантных или вариативных модулей.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Таблица 2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Пример распределения часов по инвариантным модулям без учета вариативных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Вариант 2  </w:t>
      </w:r>
    </w:p>
    <w:p w:rsidR="00C44FDB" w:rsidRPr="00C44FDB" w:rsidRDefault="00C44FDB" w:rsidP="00C44FDB">
      <w:pPr>
        <w:spacing w:after="0" w:line="240" w:lineRule="auto"/>
        <w:rPr>
          <w:rFonts w:ascii="Times New Roman" w:hAnsi="Times New Roman" w:cs="Times New Roman"/>
          <w:sz w:val="24"/>
          <w:szCs w:val="24"/>
        </w:rPr>
      </w:pPr>
    </w:p>
    <w:tbl>
      <w:tblPr>
        <w:tblW w:w="9813" w:type="dxa"/>
        <w:tblInd w:w="113" w:type="dxa"/>
        <w:tblCellMar>
          <w:top w:w="14" w:type="dxa"/>
          <w:left w:w="38" w:type="dxa"/>
        </w:tblCellMar>
        <w:tblLook w:val="04A0"/>
      </w:tblPr>
      <w:tblGrid>
        <w:gridCol w:w="2113"/>
        <w:gridCol w:w="1421"/>
        <w:gridCol w:w="2159"/>
        <w:gridCol w:w="2159"/>
        <w:gridCol w:w="702"/>
        <w:gridCol w:w="702"/>
        <w:gridCol w:w="763"/>
      </w:tblGrid>
      <w:tr w:rsidR="00C44FDB" w:rsidRPr="00C44FDB" w:rsidTr="00C44FDB">
        <w:trPr>
          <w:trHeight w:val="307"/>
        </w:trPr>
        <w:tc>
          <w:tcPr>
            <w:tcW w:w="3375"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Модули </w:t>
            </w:r>
          </w:p>
        </w:tc>
        <w:tc>
          <w:tcPr>
            <w:tcW w:w="4199" w:type="dxa"/>
            <w:gridSpan w:val="4"/>
            <w:tcBorders>
              <w:top w:val="single" w:sz="4" w:space="0" w:color="000000"/>
              <w:left w:val="single" w:sz="4" w:space="0" w:color="000000"/>
              <w:bottom w:val="single" w:sz="4" w:space="0" w:color="000000"/>
              <w:right w:val="nil"/>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Количество часов по классам</w:t>
            </w:r>
          </w:p>
        </w:tc>
        <w:tc>
          <w:tcPr>
            <w:tcW w:w="1051" w:type="dxa"/>
            <w:tcBorders>
              <w:top w:val="single" w:sz="4" w:space="0" w:color="000000"/>
              <w:left w:val="nil"/>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188"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Итого </w:t>
            </w:r>
          </w:p>
        </w:tc>
      </w:tr>
      <w:tr w:rsidR="00C44FDB" w:rsidRPr="00C44FDB" w:rsidTr="00C44FDB">
        <w:trPr>
          <w:trHeight w:val="310"/>
        </w:trPr>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5 класс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класс </w:t>
            </w:r>
          </w:p>
        </w:tc>
        <w:tc>
          <w:tcPr>
            <w:tcW w:w="109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класс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класс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308"/>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Инвариантные модули </w:t>
            </w:r>
          </w:p>
        </w:tc>
        <w:tc>
          <w:tcPr>
            <w:tcW w:w="100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9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272 </w:t>
            </w:r>
          </w:p>
        </w:tc>
      </w:tr>
      <w:tr w:rsidR="00C44FDB" w:rsidRPr="00C44FDB" w:rsidTr="00C44FDB">
        <w:trPr>
          <w:trHeight w:val="307"/>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Производство и технологии </w:t>
            </w:r>
          </w:p>
        </w:tc>
        <w:tc>
          <w:tcPr>
            <w:tcW w:w="100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9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r>
      <w:tr w:rsidR="00C44FDB" w:rsidRPr="00C44FDB" w:rsidTr="00C44FDB">
        <w:trPr>
          <w:trHeight w:val="605"/>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Компьютерная графика, черчение </w:t>
            </w:r>
          </w:p>
        </w:tc>
        <w:tc>
          <w:tcPr>
            <w:tcW w:w="100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9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32 </w:t>
            </w:r>
          </w:p>
        </w:tc>
      </w:tr>
      <w:tr w:rsidR="00C44FDB" w:rsidRPr="00C44FDB" w:rsidTr="00C44FDB">
        <w:trPr>
          <w:trHeight w:val="905"/>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3D-моделирование, прототипирование, макетирование </w:t>
            </w:r>
          </w:p>
        </w:tc>
        <w:tc>
          <w:tcPr>
            <w:tcW w:w="100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9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10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12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12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r>
      <w:tr w:rsidR="00C44FDB" w:rsidRPr="00C44FDB" w:rsidTr="00C44FDB">
        <w:trPr>
          <w:trHeight w:val="2691"/>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материалов, пищевых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Технологии обработки конструкционных материалов Технологии обработки пищевых продуктов Технологии обработки текстильных материалов</w:t>
            </w:r>
          </w:p>
        </w:tc>
        <w:tc>
          <w:tcPr>
            <w:tcW w:w="100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42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Перераспре-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деление часов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42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Перераспределение часов </w:t>
            </w:r>
          </w:p>
        </w:tc>
        <w:tc>
          <w:tcPr>
            <w:tcW w:w="109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32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Перераспределение часов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116 </w:t>
            </w:r>
          </w:p>
        </w:tc>
      </w:tr>
      <w:tr w:rsidR="00C44FDB" w:rsidRPr="00C44FDB" w:rsidTr="00C44FDB">
        <w:trPr>
          <w:trHeight w:val="307"/>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Робототехника </w:t>
            </w:r>
          </w:p>
        </w:tc>
        <w:tc>
          <w:tcPr>
            <w:tcW w:w="100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09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70 </w:t>
            </w:r>
          </w:p>
        </w:tc>
      </w:tr>
      <w:tr w:rsidR="00C44FDB" w:rsidRPr="00C44FDB" w:rsidTr="00C44FDB">
        <w:trPr>
          <w:trHeight w:val="607"/>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Вариативные модули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 выбору ОО) </w:t>
            </w:r>
          </w:p>
        </w:tc>
        <w:tc>
          <w:tcPr>
            <w:tcW w:w="100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9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bl>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r>
      <w:r w:rsidRPr="00C44FDB">
        <w:rPr>
          <w:rFonts w:ascii="Times New Roman" w:hAnsi="Times New Roman" w:cs="Times New Roman"/>
          <w:sz w:val="24"/>
          <w:szCs w:val="24"/>
          <w:lang w:eastAsia="ru-RU"/>
        </w:rPr>
        <w:pict>
          <v:group id="Group 191818" o:spid="_x0000_s1028" style="width:2in;height:.7pt;mso-position-horizontal-relative:char;mso-position-vertical-relative:line" coordsize="18290,91">
            <v:shape id="Shape 245098" o:spid="_x0000_s1029" style="position:absolute;width:18290;height:91;visibility:visible" coordsize="18290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" adj="0,,0" path="m,l1829054,r,9144l,9144,,e" fillcolor="black" stroked="f" strokeweight="0">
              <v:stroke miterlimit="83231f" joinstyle="miter"/>
              <v:formulas/>
              <v:path arrowok="t" o:connecttype="segments" textboxrect="0,0,1829054,9144"/>
            </v:shape>
            <w10:wrap type="none"/>
            <w10:anchorlock/>
          </v:group>
        </w:pict>
      </w:r>
    </w:p>
    <w:tbl>
      <w:tblPr>
        <w:tblW w:w="9813" w:type="dxa"/>
        <w:tblInd w:w="113" w:type="dxa"/>
        <w:tblCellMar>
          <w:top w:w="14" w:type="dxa"/>
          <w:left w:w="110" w:type="dxa"/>
          <w:right w:w="48" w:type="dxa"/>
        </w:tblCellMar>
        <w:tblLook w:val="04A0"/>
      </w:tblPr>
      <w:tblGrid>
        <w:gridCol w:w="3376"/>
        <w:gridCol w:w="1008"/>
        <w:gridCol w:w="1049"/>
        <w:gridCol w:w="1092"/>
        <w:gridCol w:w="1049"/>
        <w:gridCol w:w="1051"/>
        <w:gridCol w:w="1188"/>
      </w:tblGrid>
      <w:tr w:rsidR="00C44FDB" w:rsidRPr="00C44FDB" w:rsidTr="00C44FDB">
        <w:trPr>
          <w:trHeight w:val="608"/>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Не более 30% от общего количества часов </w:t>
            </w:r>
          </w:p>
        </w:tc>
        <w:tc>
          <w:tcPr>
            <w:tcW w:w="100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9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307"/>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Всего </w:t>
            </w:r>
          </w:p>
        </w:tc>
        <w:tc>
          <w:tcPr>
            <w:tcW w:w="100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9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272 </w:t>
            </w:r>
          </w:p>
        </w:tc>
      </w:tr>
    </w:tbl>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данном примере часы, выделяемые на модуль «Робототехника», перенесены в модуль «Технологии обработки материалов, пищевых продуктов» с дальнейшим перераспределением по тематическим блокам с учетом наличия оборудования  и запроса участников образовательных отношений.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Таблица 3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Пример распределения часов по инвариантным модулям без учета вариативных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Вариант 3 </w:t>
      </w:r>
    </w:p>
    <w:p w:rsidR="00C44FDB" w:rsidRPr="00C44FDB" w:rsidRDefault="00C44FDB" w:rsidP="00C44FDB">
      <w:pPr>
        <w:spacing w:after="0" w:line="240" w:lineRule="auto"/>
        <w:rPr>
          <w:rFonts w:ascii="Times New Roman" w:hAnsi="Times New Roman" w:cs="Times New Roman"/>
          <w:sz w:val="24"/>
          <w:szCs w:val="24"/>
        </w:rPr>
      </w:pPr>
    </w:p>
    <w:tbl>
      <w:tblPr>
        <w:tblW w:w="9828" w:type="dxa"/>
        <w:tblInd w:w="113" w:type="dxa"/>
        <w:tblCellMar>
          <w:top w:w="14" w:type="dxa"/>
          <w:left w:w="31" w:type="dxa"/>
        </w:tblCellMar>
        <w:tblLook w:val="04A0"/>
      </w:tblPr>
      <w:tblGrid>
        <w:gridCol w:w="2106"/>
        <w:gridCol w:w="1414"/>
        <w:gridCol w:w="2152"/>
        <w:gridCol w:w="2152"/>
        <w:gridCol w:w="695"/>
        <w:gridCol w:w="695"/>
        <w:gridCol w:w="756"/>
      </w:tblGrid>
      <w:tr w:rsidR="00C44FDB" w:rsidRPr="00C44FDB" w:rsidTr="00C44FDB">
        <w:trPr>
          <w:trHeight w:val="307"/>
        </w:trPr>
        <w:tc>
          <w:tcPr>
            <w:tcW w:w="3375"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Модули </w:t>
            </w:r>
          </w:p>
        </w:tc>
        <w:tc>
          <w:tcPr>
            <w:tcW w:w="4213" w:type="dxa"/>
            <w:gridSpan w:val="4"/>
            <w:tcBorders>
              <w:top w:val="single" w:sz="4" w:space="0" w:color="000000"/>
              <w:left w:val="single" w:sz="4" w:space="0" w:color="000000"/>
              <w:bottom w:val="single" w:sz="4" w:space="0" w:color="000000"/>
              <w:right w:val="nil"/>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Количество часов по классам</w:t>
            </w:r>
          </w:p>
        </w:tc>
        <w:tc>
          <w:tcPr>
            <w:tcW w:w="1049" w:type="dxa"/>
            <w:tcBorders>
              <w:top w:val="single" w:sz="4" w:space="0" w:color="000000"/>
              <w:left w:val="nil"/>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191"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Итого </w:t>
            </w:r>
          </w:p>
        </w:tc>
      </w:tr>
      <w:tr w:rsidR="00C44FDB" w:rsidRPr="00C44FDB" w:rsidTr="00C44FDB">
        <w:trPr>
          <w:trHeight w:val="310"/>
        </w:trPr>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5 класс </w:t>
            </w:r>
          </w:p>
        </w:tc>
        <w:tc>
          <w:tcPr>
            <w:tcW w:w="106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класс </w:t>
            </w:r>
          </w:p>
        </w:tc>
        <w:tc>
          <w:tcPr>
            <w:tcW w:w="106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класс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класс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307"/>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Инвариантные модули </w:t>
            </w:r>
          </w:p>
        </w:tc>
        <w:tc>
          <w:tcPr>
            <w:tcW w:w="103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6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6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19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272 </w:t>
            </w:r>
          </w:p>
        </w:tc>
      </w:tr>
      <w:tr w:rsidR="00C44FDB" w:rsidRPr="00C44FDB" w:rsidTr="00C44FDB">
        <w:trPr>
          <w:trHeight w:val="307"/>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Производство и технологии </w:t>
            </w:r>
          </w:p>
        </w:tc>
        <w:tc>
          <w:tcPr>
            <w:tcW w:w="103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6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6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19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r>
      <w:tr w:rsidR="00C44FDB" w:rsidRPr="00C44FDB" w:rsidTr="00C44FDB">
        <w:trPr>
          <w:trHeight w:val="605"/>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Компьютерная графика, черчение </w:t>
            </w:r>
          </w:p>
        </w:tc>
        <w:tc>
          <w:tcPr>
            <w:tcW w:w="103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6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6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19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32 </w:t>
            </w:r>
          </w:p>
        </w:tc>
      </w:tr>
      <w:tr w:rsidR="00C44FDB" w:rsidRPr="00C44FDB" w:rsidTr="00C44FDB">
        <w:trPr>
          <w:trHeight w:val="905"/>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3D-моделирование, прототипирование, макетирование </w:t>
            </w:r>
          </w:p>
        </w:tc>
        <w:tc>
          <w:tcPr>
            <w:tcW w:w="103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10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12 </w:t>
            </w:r>
          </w:p>
        </w:tc>
        <w:tc>
          <w:tcPr>
            <w:tcW w:w="119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r>
      <w:tr w:rsidR="00C44FDB" w:rsidRPr="00C44FDB" w:rsidTr="00C44FDB">
        <w:trPr>
          <w:trHeight w:val="2770"/>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материалов, пищевых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Технологии обработки конструкционных материалов Технологии обработки пищевых продуктов Технологии обработки текстильных материалов</w:t>
            </w:r>
          </w:p>
        </w:tc>
        <w:tc>
          <w:tcPr>
            <w:tcW w:w="103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26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Перераспре-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деление часов </w:t>
            </w:r>
          </w:p>
        </w:tc>
        <w:tc>
          <w:tcPr>
            <w:tcW w:w="106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26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Перераспределение часов </w:t>
            </w:r>
          </w:p>
        </w:tc>
        <w:tc>
          <w:tcPr>
            <w:tcW w:w="106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16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Перераспределение часов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19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r>
      <w:tr w:rsidR="00C44FDB" w:rsidRPr="00C44FDB" w:rsidTr="00C44FDB">
        <w:trPr>
          <w:trHeight w:val="307"/>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Робототехника </w:t>
            </w:r>
          </w:p>
        </w:tc>
        <w:tc>
          <w:tcPr>
            <w:tcW w:w="103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30 </w:t>
            </w:r>
          </w:p>
        </w:tc>
        <w:tc>
          <w:tcPr>
            <w:tcW w:w="106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30 </w:t>
            </w:r>
          </w:p>
        </w:tc>
        <w:tc>
          <w:tcPr>
            <w:tcW w:w="106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30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19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118 </w:t>
            </w:r>
          </w:p>
        </w:tc>
      </w:tr>
      <w:tr w:rsidR="00C44FDB" w:rsidRPr="00C44FDB" w:rsidTr="00C44FDB">
        <w:trPr>
          <w:trHeight w:val="1203"/>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Вариативные модули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 выбору ОО) Не более 30% от общего количества часов </w:t>
            </w:r>
          </w:p>
        </w:tc>
        <w:tc>
          <w:tcPr>
            <w:tcW w:w="103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6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p>
        </w:tc>
        <w:tc>
          <w:tcPr>
            <w:tcW w:w="119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307"/>
        </w:trPr>
        <w:tc>
          <w:tcPr>
            <w:tcW w:w="3375"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Всего </w:t>
            </w:r>
          </w:p>
        </w:tc>
        <w:tc>
          <w:tcPr>
            <w:tcW w:w="103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6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6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19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272 </w:t>
            </w:r>
          </w:p>
        </w:tc>
      </w:tr>
    </w:tbl>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данном примере часы, выделяемые на модуль «Технологии обработки материалов, пищевых продуктов» (за счет практических работ, не обеспеченных необходимым оборудованием), перенесены в модуль «Робототехника», обеспеченный робототехническими конструкторами.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Таблица 4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Пример распределения часов по инвариантным модулям без учета вариативных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Вариант 4  </w:t>
      </w:r>
    </w:p>
    <w:p w:rsidR="00C44FDB" w:rsidRPr="00C44FDB" w:rsidRDefault="00C44FDB" w:rsidP="00C44FDB">
      <w:pPr>
        <w:spacing w:after="0" w:line="240" w:lineRule="auto"/>
        <w:rPr>
          <w:rFonts w:ascii="Times New Roman" w:hAnsi="Times New Roman" w:cs="Times New Roman"/>
          <w:sz w:val="24"/>
          <w:szCs w:val="24"/>
        </w:rPr>
      </w:pPr>
    </w:p>
    <w:tbl>
      <w:tblPr>
        <w:tblW w:w="9828" w:type="dxa"/>
        <w:tblInd w:w="113" w:type="dxa"/>
        <w:tblCellMar>
          <w:top w:w="14" w:type="dxa"/>
          <w:left w:w="110" w:type="dxa"/>
          <w:right w:w="46" w:type="dxa"/>
        </w:tblCellMar>
        <w:tblLook w:val="04A0"/>
      </w:tblPr>
      <w:tblGrid>
        <w:gridCol w:w="3259"/>
        <w:gridCol w:w="558"/>
        <w:gridCol w:w="551"/>
        <w:gridCol w:w="538"/>
        <w:gridCol w:w="526"/>
        <w:gridCol w:w="534"/>
        <w:gridCol w:w="544"/>
        <w:gridCol w:w="1064"/>
        <w:gridCol w:w="1037"/>
        <w:gridCol w:w="1217"/>
      </w:tblGrid>
      <w:tr w:rsidR="00C44FDB" w:rsidRPr="00C44FDB" w:rsidTr="00C44FDB">
        <w:trPr>
          <w:trHeight w:val="310"/>
        </w:trPr>
        <w:tc>
          <w:tcPr>
            <w:tcW w:w="3260"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Модули </w:t>
            </w:r>
          </w:p>
        </w:tc>
        <w:tc>
          <w:tcPr>
            <w:tcW w:w="5351" w:type="dxa"/>
            <w:gridSpan w:val="8"/>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Количество часов по классам </w:t>
            </w:r>
          </w:p>
        </w:tc>
        <w:tc>
          <w:tcPr>
            <w:tcW w:w="1217"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Итого </w:t>
            </w:r>
          </w:p>
        </w:tc>
      </w:tr>
      <w:tr w:rsidR="00C44FDB" w:rsidRPr="00C44FDB" w:rsidTr="00C44FDB">
        <w:trPr>
          <w:trHeight w:val="307"/>
        </w:trPr>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5 класс </w:t>
            </w:r>
          </w:p>
        </w:tc>
        <w:tc>
          <w:tcPr>
            <w:tcW w:w="1064"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класс </w:t>
            </w:r>
          </w:p>
        </w:tc>
        <w:tc>
          <w:tcPr>
            <w:tcW w:w="1078"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класс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класс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307"/>
        </w:trPr>
        <w:tc>
          <w:tcPr>
            <w:tcW w:w="3260"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Подгруппы</w:t>
            </w:r>
            <w:r w:rsidRPr="00C44FDB">
              <w:rPr>
                <w:rFonts w:ascii="Times New Roman" w:hAnsi="Times New Roman" w:cs="Times New Roman"/>
                <w:sz w:val="24"/>
                <w:szCs w:val="24"/>
              </w:rPr>
              <w:footnoteReference w:id="5"/>
            </w:r>
          </w:p>
        </w:tc>
        <w:tc>
          <w:tcPr>
            <w:tcW w:w="55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 </w:t>
            </w:r>
          </w:p>
        </w:tc>
        <w:tc>
          <w:tcPr>
            <w:tcW w:w="5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 </w:t>
            </w:r>
          </w:p>
        </w:tc>
        <w:tc>
          <w:tcPr>
            <w:tcW w:w="53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 </w:t>
            </w:r>
          </w:p>
        </w:tc>
        <w:tc>
          <w:tcPr>
            <w:tcW w:w="52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 </w:t>
            </w:r>
          </w:p>
        </w:tc>
        <w:tc>
          <w:tcPr>
            <w:tcW w:w="53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 </w:t>
            </w:r>
          </w:p>
        </w:tc>
        <w:tc>
          <w:tcPr>
            <w:tcW w:w="54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21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307"/>
        </w:trPr>
        <w:tc>
          <w:tcPr>
            <w:tcW w:w="3260"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Инвариантные модули </w:t>
            </w:r>
          </w:p>
        </w:tc>
        <w:tc>
          <w:tcPr>
            <w:tcW w:w="1109"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64"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78"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21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272 </w:t>
            </w:r>
          </w:p>
        </w:tc>
      </w:tr>
      <w:tr w:rsidR="00C44FDB" w:rsidRPr="00C44FDB" w:rsidTr="00C44FDB">
        <w:trPr>
          <w:trHeight w:val="310"/>
        </w:trPr>
        <w:tc>
          <w:tcPr>
            <w:tcW w:w="3260"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Производство и технологии </w:t>
            </w:r>
          </w:p>
        </w:tc>
        <w:tc>
          <w:tcPr>
            <w:tcW w:w="1109"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64"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78"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21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r>
      <w:tr w:rsidR="00C44FDB" w:rsidRPr="00C44FDB" w:rsidTr="00C44FDB">
        <w:trPr>
          <w:trHeight w:val="605"/>
        </w:trPr>
        <w:tc>
          <w:tcPr>
            <w:tcW w:w="3260"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Компьютерная графика, черчение </w:t>
            </w:r>
          </w:p>
        </w:tc>
        <w:tc>
          <w:tcPr>
            <w:tcW w:w="1109"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64"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78"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21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32 </w:t>
            </w:r>
          </w:p>
        </w:tc>
      </w:tr>
      <w:tr w:rsidR="00C44FDB" w:rsidRPr="00C44FDB" w:rsidTr="00C44FDB">
        <w:trPr>
          <w:trHeight w:val="905"/>
        </w:trPr>
        <w:tc>
          <w:tcPr>
            <w:tcW w:w="3260"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3D-моделирование, прототипирование, макетирование </w:t>
            </w:r>
          </w:p>
        </w:tc>
        <w:tc>
          <w:tcPr>
            <w:tcW w:w="1109"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64"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78"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10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12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12 </w:t>
            </w:r>
          </w:p>
        </w:tc>
        <w:tc>
          <w:tcPr>
            <w:tcW w:w="121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r>
      <w:tr w:rsidR="00C44FDB" w:rsidRPr="00C44FDB" w:rsidTr="00C44FDB">
        <w:trPr>
          <w:trHeight w:val="828"/>
        </w:trPr>
        <w:tc>
          <w:tcPr>
            <w:tcW w:w="3260" w:type="dxa"/>
            <w:vMerge w:val="restart"/>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материалов, пищевых продуктов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конструкционных материалов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Технологии обработки пищевых продуктов Технологии обработки текстильных материалов</w:t>
            </w:r>
          </w:p>
        </w:tc>
        <w:tc>
          <w:tcPr>
            <w:tcW w:w="1109"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36 </w:t>
            </w:r>
          </w:p>
          <w:p w:rsidR="00C44FDB" w:rsidRPr="00C44FDB" w:rsidRDefault="00C44FDB" w:rsidP="00C44FDB">
            <w:pPr>
              <w:spacing w:after="0" w:line="240" w:lineRule="auto"/>
              <w:rPr>
                <w:rFonts w:ascii="Times New Roman" w:hAnsi="Times New Roman" w:cs="Times New Roman"/>
                <w:sz w:val="24"/>
                <w:szCs w:val="24"/>
              </w:rPr>
            </w:pPr>
          </w:p>
        </w:tc>
        <w:tc>
          <w:tcPr>
            <w:tcW w:w="1064"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36 </w:t>
            </w:r>
          </w:p>
          <w:p w:rsidR="00C44FDB" w:rsidRPr="00C44FDB" w:rsidRDefault="00C44FDB" w:rsidP="00C44FDB">
            <w:pPr>
              <w:spacing w:after="0" w:line="240" w:lineRule="auto"/>
              <w:rPr>
                <w:rFonts w:ascii="Times New Roman" w:hAnsi="Times New Roman" w:cs="Times New Roman"/>
                <w:sz w:val="24"/>
                <w:szCs w:val="24"/>
              </w:rPr>
            </w:pPr>
          </w:p>
        </w:tc>
        <w:tc>
          <w:tcPr>
            <w:tcW w:w="1078"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26 </w:t>
            </w:r>
          </w:p>
          <w:p w:rsidR="00C44FDB" w:rsidRPr="00C44FDB" w:rsidRDefault="00C44FDB" w:rsidP="00C44FDB">
            <w:pPr>
              <w:spacing w:after="0" w:line="240" w:lineRule="auto"/>
              <w:rPr>
                <w:rFonts w:ascii="Times New Roman" w:hAnsi="Times New Roman" w:cs="Times New Roman"/>
                <w:sz w:val="24"/>
                <w:szCs w:val="24"/>
              </w:rPr>
            </w:pPr>
          </w:p>
        </w:tc>
        <w:tc>
          <w:tcPr>
            <w:tcW w:w="1064" w:type="dxa"/>
            <w:vMerge w:val="restart"/>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37" w:type="dxa"/>
            <w:vMerge w:val="restart"/>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217" w:type="dxa"/>
            <w:vMerge w:val="restart"/>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98 </w:t>
            </w:r>
          </w:p>
        </w:tc>
      </w:tr>
      <w:tr w:rsidR="00C44FDB" w:rsidRPr="00C44FDB" w:rsidTr="00C44FDB">
        <w:trPr>
          <w:trHeight w:val="919"/>
        </w:trPr>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55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w:t>
            </w:r>
          </w:p>
        </w:tc>
        <w:tc>
          <w:tcPr>
            <w:tcW w:w="5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22 </w:t>
            </w:r>
          </w:p>
        </w:tc>
        <w:tc>
          <w:tcPr>
            <w:tcW w:w="53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w:t>
            </w:r>
          </w:p>
        </w:tc>
        <w:tc>
          <w:tcPr>
            <w:tcW w:w="52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22 </w:t>
            </w:r>
          </w:p>
        </w:tc>
        <w:tc>
          <w:tcPr>
            <w:tcW w:w="53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w:t>
            </w:r>
          </w:p>
        </w:tc>
        <w:tc>
          <w:tcPr>
            <w:tcW w:w="54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679"/>
        </w:trPr>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55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5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53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52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53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w:t>
            </w:r>
          </w:p>
        </w:tc>
        <w:tc>
          <w:tcPr>
            <w:tcW w:w="54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w:t>
            </w:r>
          </w:p>
        </w:tc>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632"/>
        </w:trPr>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55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22 </w:t>
            </w:r>
          </w:p>
        </w:tc>
        <w:tc>
          <w:tcPr>
            <w:tcW w:w="5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w:t>
            </w:r>
          </w:p>
        </w:tc>
        <w:tc>
          <w:tcPr>
            <w:tcW w:w="53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22 </w:t>
            </w:r>
          </w:p>
        </w:tc>
        <w:tc>
          <w:tcPr>
            <w:tcW w:w="52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w:t>
            </w:r>
          </w:p>
        </w:tc>
        <w:tc>
          <w:tcPr>
            <w:tcW w:w="53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54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w:t>
            </w:r>
          </w:p>
        </w:tc>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307"/>
        </w:trPr>
        <w:tc>
          <w:tcPr>
            <w:tcW w:w="3260"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Робототехника </w:t>
            </w:r>
          </w:p>
        </w:tc>
        <w:tc>
          <w:tcPr>
            <w:tcW w:w="1109"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c>
          <w:tcPr>
            <w:tcW w:w="1064"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c>
          <w:tcPr>
            <w:tcW w:w="1078"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21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88 </w:t>
            </w:r>
          </w:p>
        </w:tc>
      </w:tr>
      <w:tr w:rsidR="00C44FDB" w:rsidRPr="00C44FDB" w:rsidTr="00C44FDB">
        <w:trPr>
          <w:trHeight w:val="1202"/>
        </w:trPr>
        <w:tc>
          <w:tcPr>
            <w:tcW w:w="3260"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Вариативные модули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 выбору ОО) Не более 30% от общего количества часов </w:t>
            </w:r>
          </w:p>
        </w:tc>
        <w:tc>
          <w:tcPr>
            <w:tcW w:w="1109"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64"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78"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p>
        </w:tc>
        <w:tc>
          <w:tcPr>
            <w:tcW w:w="121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307"/>
        </w:trPr>
        <w:tc>
          <w:tcPr>
            <w:tcW w:w="3260"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Всего </w:t>
            </w:r>
          </w:p>
        </w:tc>
        <w:tc>
          <w:tcPr>
            <w:tcW w:w="1109"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64"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78" w:type="dxa"/>
            <w:gridSpan w:val="2"/>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21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272 </w:t>
            </w:r>
          </w:p>
        </w:tc>
      </w:tr>
    </w:tbl>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данном примере учебные часы перераспределены между модулем «Робототехника» и «Автоматизированные системы», так как содержание модуля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«Автоматизированные системы» дополняет содержание модуля «Робототехника».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Таблица 5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Примерное распределение часов за уровень обучения, включающее инвариантные модули и вариативный модуль «Автоматизированные системы» </w:t>
      </w:r>
    </w:p>
    <w:p w:rsidR="00C44FDB" w:rsidRPr="00C44FDB" w:rsidRDefault="00C44FDB" w:rsidP="00C44FDB">
      <w:pPr>
        <w:spacing w:after="0" w:line="240" w:lineRule="auto"/>
        <w:rPr>
          <w:rFonts w:ascii="Times New Roman" w:hAnsi="Times New Roman" w:cs="Times New Roman"/>
          <w:sz w:val="24"/>
          <w:szCs w:val="24"/>
        </w:rPr>
      </w:pPr>
    </w:p>
    <w:tbl>
      <w:tblPr>
        <w:tblW w:w="9813" w:type="dxa"/>
        <w:tblInd w:w="113" w:type="dxa"/>
        <w:tblCellMar>
          <w:top w:w="14" w:type="dxa"/>
          <w:left w:w="24" w:type="dxa"/>
        </w:tblCellMar>
        <w:tblLook w:val="04A0"/>
      </w:tblPr>
      <w:tblGrid>
        <w:gridCol w:w="3346"/>
        <w:gridCol w:w="1049"/>
        <w:gridCol w:w="1107"/>
        <w:gridCol w:w="1049"/>
        <w:gridCol w:w="1023"/>
        <w:gridCol w:w="1051"/>
        <w:gridCol w:w="1188"/>
      </w:tblGrid>
      <w:tr w:rsidR="00C44FDB" w:rsidRPr="00C44FDB" w:rsidTr="00C44FDB">
        <w:trPr>
          <w:trHeight w:val="310"/>
        </w:trPr>
        <w:tc>
          <w:tcPr>
            <w:tcW w:w="3346"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Модули </w:t>
            </w:r>
          </w:p>
        </w:tc>
        <w:tc>
          <w:tcPr>
            <w:tcW w:w="4227" w:type="dxa"/>
            <w:gridSpan w:val="4"/>
            <w:tcBorders>
              <w:top w:val="single" w:sz="4" w:space="0" w:color="000000"/>
              <w:left w:val="single" w:sz="4" w:space="0" w:color="000000"/>
              <w:bottom w:val="single" w:sz="4" w:space="0" w:color="000000"/>
              <w:right w:val="nil"/>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Количество часов по классам</w:t>
            </w:r>
          </w:p>
        </w:tc>
        <w:tc>
          <w:tcPr>
            <w:tcW w:w="1051" w:type="dxa"/>
            <w:tcBorders>
              <w:top w:val="single" w:sz="4" w:space="0" w:color="000000"/>
              <w:left w:val="nil"/>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188"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Итого </w:t>
            </w:r>
          </w:p>
        </w:tc>
      </w:tr>
      <w:tr w:rsidR="00C44FDB" w:rsidRPr="00C44FDB" w:rsidTr="00C44FDB">
        <w:trPr>
          <w:trHeight w:val="307"/>
        </w:trPr>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5 класс </w:t>
            </w:r>
          </w:p>
        </w:tc>
        <w:tc>
          <w:tcPr>
            <w:tcW w:w="110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класс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класс </w:t>
            </w:r>
          </w:p>
        </w:tc>
        <w:tc>
          <w:tcPr>
            <w:tcW w:w="102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класс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307"/>
        </w:trPr>
        <w:tc>
          <w:tcPr>
            <w:tcW w:w="334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Инвариантные модули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10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2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27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27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258 </w:t>
            </w:r>
          </w:p>
        </w:tc>
      </w:tr>
      <w:tr w:rsidR="00C44FDB" w:rsidRPr="00C44FDB" w:rsidTr="00C44FDB">
        <w:trPr>
          <w:trHeight w:val="307"/>
        </w:trPr>
        <w:tc>
          <w:tcPr>
            <w:tcW w:w="334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Производство и технологии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10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2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r>
      <w:tr w:rsidR="00C44FDB" w:rsidRPr="00C44FDB" w:rsidTr="00C44FDB">
        <w:trPr>
          <w:trHeight w:val="607"/>
        </w:trPr>
        <w:tc>
          <w:tcPr>
            <w:tcW w:w="334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Компьютерная графика, черчение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10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2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32 </w:t>
            </w:r>
          </w:p>
        </w:tc>
      </w:tr>
      <w:tr w:rsidR="00C44FDB" w:rsidRPr="00C44FDB" w:rsidTr="00C44FDB">
        <w:trPr>
          <w:trHeight w:val="902"/>
        </w:trPr>
        <w:tc>
          <w:tcPr>
            <w:tcW w:w="334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3D-моделирование, прототипирование, макетирование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10 </w:t>
            </w:r>
          </w:p>
        </w:tc>
        <w:tc>
          <w:tcPr>
            <w:tcW w:w="102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12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12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r>
      <w:tr w:rsidR="00C44FDB" w:rsidRPr="00C44FDB" w:rsidTr="00C44FDB">
        <w:trPr>
          <w:trHeight w:val="905"/>
        </w:trPr>
        <w:tc>
          <w:tcPr>
            <w:tcW w:w="334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материалов, пищевых продуктов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36 </w:t>
            </w:r>
          </w:p>
        </w:tc>
        <w:tc>
          <w:tcPr>
            <w:tcW w:w="110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36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26 </w:t>
            </w:r>
          </w:p>
        </w:tc>
        <w:tc>
          <w:tcPr>
            <w:tcW w:w="102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98 </w:t>
            </w:r>
          </w:p>
        </w:tc>
      </w:tr>
      <w:tr w:rsidR="00C44FDB" w:rsidRPr="00C44FDB" w:rsidTr="00C44FDB">
        <w:trPr>
          <w:trHeight w:val="307"/>
        </w:trPr>
        <w:tc>
          <w:tcPr>
            <w:tcW w:w="334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Робототехника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c>
          <w:tcPr>
            <w:tcW w:w="110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c>
          <w:tcPr>
            <w:tcW w:w="102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74 </w:t>
            </w:r>
          </w:p>
        </w:tc>
      </w:tr>
      <w:tr w:rsidR="00C44FDB" w:rsidRPr="00C44FDB" w:rsidTr="00C44FDB">
        <w:trPr>
          <w:trHeight w:val="605"/>
        </w:trPr>
        <w:tc>
          <w:tcPr>
            <w:tcW w:w="334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Вариативные модули  (по выбору ОО)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2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r>
      <w:tr w:rsidR="00C44FDB" w:rsidRPr="00C44FDB" w:rsidTr="00C44FDB">
        <w:trPr>
          <w:trHeight w:val="607"/>
        </w:trPr>
        <w:tc>
          <w:tcPr>
            <w:tcW w:w="334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Автоматизированные системы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2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r>
      <w:tr w:rsidR="00C44FDB" w:rsidRPr="00C44FDB" w:rsidTr="00C44FDB">
        <w:trPr>
          <w:trHeight w:val="307"/>
        </w:trPr>
        <w:tc>
          <w:tcPr>
            <w:tcW w:w="334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Всего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10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2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18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272 </w:t>
            </w:r>
          </w:p>
        </w:tc>
      </w:tr>
    </w:tbl>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В данном примере часы, отводимые на изучение робототехники, перенесены для более глубокого изучения ряда понятий, знакомства с профессиями  на примере региональных промышленных предприятий. Вариативный модуль «Автоматизированные системы» разработан с учетом особенностей реального сектора экономики региона (региональный вариативный модуль).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Примерное распределение часов за уровень обучения, включающее инвариантные модули и вариативные модули «Растениеводство», «Животноводство».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Учебные часы на вариативные модули «Растениеводство», «Животноводство» могут быть выделены из общего количества часов инвариантных модулей по следующим схемам: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равномерное уменьшение часов во всех инвариантных модулях;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уменьшение часов инвариантных модулей за счет практических работ,  не обеспеченных необходимым оборудованием; 3)перераспределение практических и проектных работ.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Таблица 6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Примерное распределение часов за уровень обучения, включающее инвариантные модули и вариативные модули «Растениеводство», «Животноводство» </w:t>
      </w:r>
    </w:p>
    <w:p w:rsidR="00C44FDB" w:rsidRPr="00C44FDB" w:rsidRDefault="00C44FDB" w:rsidP="00C44FDB">
      <w:pPr>
        <w:spacing w:after="0" w:line="240" w:lineRule="auto"/>
        <w:rPr>
          <w:rFonts w:ascii="Times New Roman" w:hAnsi="Times New Roman" w:cs="Times New Roman"/>
          <w:sz w:val="24"/>
          <w:szCs w:val="24"/>
        </w:rPr>
      </w:pPr>
    </w:p>
    <w:tbl>
      <w:tblPr>
        <w:tblW w:w="9801" w:type="dxa"/>
        <w:tblInd w:w="113" w:type="dxa"/>
        <w:tblCellMar>
          <w:top w:w="14" w:type="dxa"/>
          <w:right w:w="23" w:type="dxa"/>
        </w:tblCellMar>
        <w:tblLook w:val="04A0"/>
      </w:tblPr>
      <w:tblGrid>
        <w:gridCol w:w="3262"/>
        <w:gridCol w:w="1133"/>
        <w:gridCol w:w="1037"/>
        <w:gridCol w:w="1078"/>
        <w:gridCol w:w="1064"/>
        <w:gridCol w:w="1051"/>
        <w:gridCol w:w="1176"/>
      </w:tblGrid>
      <w:tr w:rsidR="00C44FDB" w:rsidRPr="00C44FDB" w:rsidTr="00C44FDB">
        <w:trPr>
          <w:trHeight w:val="307"/>
        </w:trPr>
        <w:tc>
          <w:tcPr>
            <w:tcW w:w="3262"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Модули </w:t>
            </w:r>
          </w:p>
        </w:tc>
        <w:tc>
          <w:tcPr>
            <w:tcW w:w="4311" w:type="dxa"/>
            <w:gridSpan w:val="4"/>
            <w:tcBorders>
              <w:top w:val="single" w:sz="4" w:space="0" w:color="000000"/>
              <w:left w:val="single" w:sz="4" w:space="0" w:color="000000"/>
              <w:bottom w:val="single" w:sz="4" w:space="0" w:color="000000"/>
              <w:right w:val="nil"/>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Количество часов по классам</w:t>
            </w:r>
          </w:p>
        </w:tc>
        <w:tc>
          <w:tcPr>
            <w:tcW w:w="1051" w:type="dxa"/>
            <w:tcBorders>
              <w:top w:val="single" w:sz="4" w:space="0" w:color="000000"/>
              <w:left w:val="nil"/>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176" w:type="dxa"/>
            <w:vMerge w:val="restart"/>
            <w:tcBorders>
              <w:top w:val="single" w:sz="4" w:space="0" w:color="000000"/>
              <w:left w:val="single" w:sz="4" w:space="0" w:color="000000"/>
              <w:bottom w:val="single" w:sz="4" w:space="0" w:color="000000"/>
              <w:right w:val="single" w:sz="4" w:space="0" w:color="000000"/>
            </w:tcBorders>
            <w:vAlign w:val="center"/>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Итого </w:t>
            </w:r>
          </w:p>
        </w:tc>
      </w:tr>
      <w:tr w:rsidR="00C44FDB" w:rsidRPr="00C44FDB" w:rsidTr="00C44FDB">
        <w:trPr>
          <w:trHeight w:val="307"/>
        </w:trPr>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5 класс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класс </w:t>
            </w:r>
          </w:p>
        </w:tc>
        <w:tc>
          <w:tcPr>
            <w:tcW w:w="107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класс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класс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r>
      <w:tr w:rsidR="00C44FDB" w:rsidRPr="00C44FDB" w:rsidTr="00C44FDB">
        <w:trPr>
          <w:trHeight w:val="307"/>
        </w:trPr>
        <w:tc>
          <w:tcPr>
            <w:tcW w:w="326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Инвариантные модули </w:t>
            </w:r>
          </w:p>
        </w:tc>
        <w:tc>
          <w:tcPr>
            <w:tcW w:w="113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7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56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26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17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252 </w:t>
            </w:r>
          </w:p>
        </w:tc>
      </w:tr>
      <w:tr w:rsidR="00C44FDB" w:rsidRPr="00C44FDB" w:rsidTr="00C44FDB">
        <w:trPr>
          <w:trHeight w:val="310"/>
        </w:trPr>
        <w:tc>
          <w:tcPr>
            <w:tcW w:w="326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Производство и технологии </w:t>
            </w:r>
          </w:p>
        </w:tc>
        <w:tc>
          <w:tcPr>
            <w:tcW w:w="113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7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17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r>
      <w:tr w:rsidR="00C44FDB" w:rsidRPr="00C44FDB" w:rsidTr="00C44FDB">
        <w:trPr>
          <w:trHeight w:val="605"/>
        </w:trPr>
        <w:tc>
          <w:tcPr>
            <w:tcW w:w="326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Компьютерная графика, черчение </w:t>
            </w:r>
          </w:p>
        </w:tc>
        <w:tc>
          <w:tcPr>
            <w:tcW w:w="113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7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17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32 </w:t>
            </w:r>
          </w:p>
        </w:tc>
      </w:tr>
      <w:tr w:rsidR="00C44FDB" w:rsidRPr="00C44FDB" w:rsidTr="00C44FDB">
        <w:trPr>
          <w:trHeight w:val="902"/>
        </w:trPr>
        <w:tc>
          <w:tcPr>
            <w:tcW w:w="326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3D-моделирование, прототипирование, макетирование </w:t>
            </w:r>
          </w:p>
        </w:tc>
        <w:tc>
          <w:tcPr>
            <w:tcW w:w="113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12 </w:t>
            </w:r>
          </w:p>
        </w:tc>
        <w:tc>
          <w:tcPr>
            <w:tcW w:w="117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24 </w:t>
            </w:r>
          </w:p>
        </w:tc>
      </w:tr>
      <w:tr w:rsidR="00C44FDB" w:rsidRPr="00C44FDB" w:rsidTr="00C44FDB">
        <w:trPr>
          <w:trHeight w:val="905"/>
        </w:trPr>
        <w:tc>
          <w:tcPr>
            <w:tcW w:w="326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Технологии обработки материалов, пищевых продуктов </w:t>
            </w:r>
          </w:p>
        </w:tc>
        <w:tc>
          <w:tcPr>
            <w:tcW w:w="113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36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36 </w:t>
            </w:r>
          </w:p>
        </w:tc>
        <w:tc>
          <w:tcPr>
            <w:tcW w:w="107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26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98 </w:t>
            </w:r>
          </w:p>
        </w:tc>
      </w:tr>
      <w:tr w:rsidR="00C44FDB" w:rsidRPr="00C44FDB" w:rsidTr="00C44FDB">
        <w:trPr>
          <w:trHeight w:val="307"/>
        </w:trPr>
        <w:tc>
          <w:tcPr>
            <w:tcW w:w="326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Робототехника </w:t>
            </w:r>
          </w:p>
        </w:tc>
        <w:tc>
          <w:tcPr>
            <w:tcW w:w="113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c>
          <w:tcPr>
            <w:tcW w:w="107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10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14 </w:t>
            </w:r>
          </w:p>
        </w:tc>
        <w:tc>
          <w:tcPr>
            <w:tcW w:w="117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78 </w:t>
            </w:r>
          </w:p>
        </w:tc>
      </w:tr>
      <w:tr w:rsidR="00C44FDB" w:rsidRPr="00C44FDB" w:rsidTr="00C44FDB">
        <w:trPr>
          <w:trHeight w:val="608"/>
        </w:trPr>
        <w:tc>
          <w:tcPr>
            <w:tcW w:w="326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Вариативные модули  (по выбору ОО) </w:t>
            </w:r>
          </w:p>
        </w:tc>
        <w:tc>
          <w:tcPr>
            <w:tcW w:w="113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12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0 </w:t>
            </w:r>
          </w:p>
        </w:tc>
        <w:tc>
          <w:tcPr>
            <w:tcW w:w="117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20 </w:t>
            </w:r>
          </w:p>
        </w:tc>
      </w:tr>
      <w:tr w:rsidR="00C44FDB" w:rsidRPr="00C44FDB" w:rsidTr="00C44FDB">
        <w:trPr>
          <w:trHeight w:val="307"/>
        </w:trPr>
        <w:tc>
          <w:tcPr>
            <w:tcW w:w="326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Растениеводство  </w:t>
            </w:r>
          </w:p>
        </w:tc>
        <w:tc>
          <w:tcPr>
            <w:tcW w:w="113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10 </w:t>
            </w:r>
          </w:p>
        </w:tc>
      </w:tr>
      <w:tr w:rsidR="00C44FDB" w:rsidRPr="00C44FDB" w:rsidTr="00C44FDB">
        <w:trPr>
          <w:trHeight w:val="307"/>
        </w:trPr>
        <w:tc>
          <w:tcPr>
            <w:tcW w:w="326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Животноводство  </w:t>
            </w:r>
          </w:p>
        </w:tc>
        <w:tc>
          <w:tcPr>
            <w:tcW w:w="113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10 </w:t>
            </w:r>
          </w:p>
        </w:tc>
      </w:tr>
      <w:tr w:rsidR="00C44FDB" w:rsidRPr="00C44FDB" w:rsidTr="00C44FDB">
        <w:trPr>
          <w:trHeight w:val="307"/>
        </w:trPr>
        <w:tc>
          <w:tcPr>
            <w:tcW w:w="3262"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Всего </w:t>
            </w:r>
          </w:p>
        </w:tc>
        <w:tc>
          <w:tcPr>
            <w:tcW w:w="1133"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37"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78"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68 </w:t>
            </w:r>
          </w:p>
        </w:tc>
        <w:tc>
          <w:tcPr>
            <w:tcW w:w="1064"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34 </w:t>
            </w:r>
          </w:p>
        </w:tc>
        <w:tc>
          <w:tcPr>
            <w:tcW w:w="1176" w:type="dxa"/>
            <w:tcBorders>
              <w:top w:val="single" w:sz="4" w:space="0" w:color="000000"/>
              <w:left w:val="single" w:sz="4" w:space="0" w:color="000000"/>
              <w:bottom w:val="single" w:sz="4" w:space="0" w:color="000000"/>
              <w:right w:val="single" w:sz="4" w:space="0" w:color="000000"/>
            </w:tcBorders>
          </w:tcPr>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272 </w:t>
            </w:r>
          </w:p>
        </w:tc>
      </w:tr>
    </w:tbl>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Здесь приведен пример уменьшения количества часов инвариантных модулей «Робототехника» и «3D-моделирование, прототипирование, макетирование» за счет переноса практических работ по макетированию  и проектной работы по робототехнике в вариативный модуль, где данные виды работ будут выполнены. </w:t>
      </w:r>
    </w:p>
    <w:p w:rsidR="00C34921" w:rsidRDefault="00C34921" w:rsidP="00C44FDB">
      <w:pPr>
        <w:spacing w:after="0" w:line="240" w:lineRule="auto"/>
        <w:rPr>
          <w:rFonts w:ascii="Times New Roman" w:hAnsi="Times New Roman" w:cs="Times New Roman"/>
          <w:sz w:val="24"/>
          <w:szCs w:val="24"/>
        </w:rPr>
      </w:pPr>
    </w:p>
    <w:p w:rsidR="00C44FDB" w:rsidRPr="00C44FDB" w:rsidRDefault="00C44FDB" w:rsidP="00C34921">
      <w:pPr>
        <w:spacing w:after="0" w:line="240" w:lineRule="auto"/>
        <w:jc w:val="center"/>
        <w:rPr>
          <w:rFonts w:ascii="Times New Roman" w:hAnsi="Times New Roman" w:cs="Times New Roman"/>
          <w:sz w:val="24"/>
          <w:szCs w:val="24"/>
        </w:rPr>
      </w:pPr>
      <w:r w:rsidRPr="00C44FDB">
        <w:rPr>
          <w:rFonts w:ascii="Times New Roman" w:hAnsi="Times New Roman" w:cs="Times New Roman"/>
          <w:sz w:val="24"/>
          <w:szCs w:val="24"/>
        </w:rPr>
        <w:t>Ф</w:t>
      </w:r>
      <w:r w:rsidRPr="00C34921">
        <w:rPr>
          <w:rFonts w:ascii="Times New Roman" w:hAnsi="Times New Roman" w:cs="Times New Roman"/>
          <w:b/>
          <w:sz w:val="24"/>
          <w:szCs w:val="24"/>
        </w:rPr>
        <w:t>едеральная рабочая программа по учебному предмету «Физическая культура»</w:t>
      </w:r>
      <w:r w:rsidRPr="00C44FDB">
        <w:rPr>
          <w:rFonts w:ascii="Times New Roman" w:hAnsi="Times New Roman" w:cs="Times New Roman"/>
          <w:sz w:val="24"/>
          <w:szCs w:val="24"/>
        </w:rPr>
        <w:t>.</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w:t>
      </w:r>
      <w:r w:rsidRPr="00C44FDB">
        <w:rPr>
          <w:rFonts w:ascii="Times New Roman" w:hAnsi="Times New Roman" w:cs="Times New Roman"/>
          <w:sz w:val="24"/>
          <w:szCs w:val="24"/>
        </w:rPr>
        <w:lastRenderedPageBreak/>
        <w:t>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w:t>
      </w:r>
      <w:r w:rsidRPr="00C44FDB">
        <w:rPr>
          <w:rFonts w:ascii="Times New Roman" w:hAnsi="Times New Roman" w:cs="Times New Roman"/>
          <w:sz w:val="24"/>
          <w:szCs w:val="24"/>
        </w:rPr>
        <w:lastRenderedPageBreak/>
        <w:t>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Общее число часов, рекомендованных для изучения физической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культуры</w:t>
      </w:r>
      <w:r w:rsidRPr="00C44FDB">
        <w:rPr>
          <w:rFonts w:ascii="Times New Roman" w:hAnsi="Times New Roman" w:cs="Times New Roman"/>
          <w:sz w:val="24"/>
          <w:szCs w:val="24"/>
        </w:rPr>
        <w:tab/>
        <w:t>на</w:t>
      </w:r>
      <w:r w:rsidRPr="00C44FDB">
        <w:rPr>
          <w:rFonts w:ascii="Times New Roman" w:hAnsi="Times New Roman" w:cs="Times New Roman"/>
          <w:sz w:val="24"/>
          <w:szCs w:val="24"/>
        </w:rPr>
        <w:tab/>
        <w:t>уровне основного общего образования,</w:t>
      </w:r>
      <w:r w:rsidRPr="00C44FDB">
        <w:rPr>
          <w:rFonts w:ascii="Times New Roman" w:hAnsi="Times New Roman" w:cs="Times New Roman"/>
          <w:sz w:val="24"/>
          <w:szCs w:val="24"/>
        </w:rPr>
        <w:tab/>
        <w:t>- 510 часов: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5</w:t>
      </w:r>
      <w:r w:rsidRPr="00C44FDB">
        <w:rPr>
          <w:rFonts w:ascii="Times New Roman" w:hAnsi="Times New Roman" w:cs="Times New Roman"/>
          <w:sz w:val="24"/>
          <w:szCs w:val="24"/>
        </w:rPr>
        <w:tab/>
        <w:t>классе</w:t>
      </w:r>
      <w:r w:rsidRPr="00C44FDB">
        <w:rPr>
          <w:rFonts w:ascii="Times New Roman" w:hAnsi="Times New Roman" w:cs="Times New Roman"/>
          <w:sz w:val="24"/>
          <w:szCs w:val="24"/>
        </w:rPr>
        <w:tab/>
        <w:t>-</w:t>
      </w:r>
      <w:r w:rsidRPr="00C44FDB">
        <w:rPr>
          <w:rFonts w:ascii="Times New Roman" w:hAnsi="Times New Roman" w:cs="Times New Roman"/>
          <w:sz w:val="24"/>
          <w:szCs w:val="24"/>
        </w:rPr>
        <w:tab/>
      </w:r>
      <w:r w:rsidR="00C34921">
        <w:rPr>
          <w:rFonts w:ascii="Times New Roman" w:hAnsi="Times New Roman" w:cs="Times New Roman"/>
          <w:sz w:val="24"/>
          <w:szCs w:val="24"/>
        </w:rPr>
        <w:t>68</w:t>
      </w:r>
      <w:r w:rsidRPr="00C44FDB">
        <w:rPr>
          <w:rFonts w:ascii="Times New Roman" w:hAnsi="Times New Roman" w:cs="Times New Roman"/>
          <w:sz w:val="24"/>
          <w:szCs w:val="24"/>
        </w:rPr>
        <w:tab/>
        <w:t xml:space="preserve">часа </w:t>
      </w:r>
      <w:r w:rsidRPr="00C44FDB">
        <w:rPr>
          <w:rFonts w:ascii="Times New Roman" w:hAnsi="Times New Roman" w:cs="Times New Roman"/>
          <w:sz w:val="24"/>
          <w:szCs w:val="24"/>
        </w:rPr>
        <w:tab/>
        <w:t>(</w:t>
      </w:r>
      <w:r w:rsidR="00C34921">
        <w:rPr>
          <w:rFonts w:ascii="Times New Roman" w:hAnsi="Times New Roman" w:cs="Times New Roman"/>
          <w:sz w:val="24"/>
          <w:szCs w:val="24"/>
        </w:rPr>
        <w:t>2</w:t>
      </w:r>
      <w:r w:rsidRPr="00C44FDB">
        <w:rPr>
          <w:rFonts w:ascii="Times New Roman" w:hAnsi="Times New Roman" w:cs="Times New Roman"/>
          <w:sz w:val="24"/>
          <w:szCs w:val="24"/>
        </w:rPr>
        <w:t xml:space="preserve">часа в неделю), в 6 классе - </w:t>
      </w:r>
      <w:r w:rsidR="00C34921">
        <w:rPr>
          <w:rFonts w:ascii="Times New Roman" w:hAnsi="Times New Roman" w:cs="Times New Roman"/>
          <w:sz w:val="24"/>
          <w:szCs w:val="24"/>
        </w:rPr>
        <w:t>68</w:t>
      </w:r>
      <w:r w:rsidRPr="00C44FDB">
        <w:rPr>
          <w:rFonts w:ascii="Times New Roman" w:hAnsi="Times New Roman" w:cs="Times New Roman"/>
          <w:sz w:val="24"/>
          <w:szCs w:val="24"/>
        </w:rPr>
        <w:t xml:space="preserve"> часа</w:t>
      </w:r>
      <w:r w:rsidRPr="00C44FDB">
        <w:rPr>
          <w:rFonts w:ascii="Times New Roman" w:hAnsi="Times New Roman" w:cs="Times New Roman"/>
          <w:sz w:val="24"/>
          <w:szCs w:val="24"/>
        </w:rPr>
        <w:tab/>
        <w:t>(</w:t>
      </w:r>
      <w:r w:rsidR="00C34921">
        <w:rPr>
          <w:rFonts w:ascii="Times New Roman" w:hAnsi="Times New Roman" w:cs="Times New Roman"/>
          <w:sz w:val="24"/>
          <w:szCs w:val="24"/>
        </w:rPr>
        <w:t>2</w:t>
      </w:r>
      <w:r w:rsidRPr="00C44FDB">
        <w:rPr>
          <w:rFonts w:ascii="Times New Roman" w:hAnsi="Times New Roman" w:cs="Times New Roman"/>
          <w:sz w:val="24"/>
          <w:szCs w:val="24"/>
        </w:rPr>
        <w:t xml:space="preserve"> часа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7</w:t>
      </w:r>
      <w:r w:rsidRPr="00C44FDB">
        <w:rPr>
          <w:rFonts w:ascii="Times New Roman" w:hAnsi="Times New Roman" w:cs="Times New Roman"/>
          <w:sz w:val="24"/>
          <w:szCs w:val="24"/>
        </w:rPr>
        <w:tab/>
        <w:t>классе</w:t>
      </w:r>
      <w:r w:rsidRPr="00C44FDB">
        <w:rPr>
          <w:rFonts w:ascii="Times New Roman" w:hAnsi="Times New Roman" w:cs="Times New Roman"/>
          <w:sz w:val="24"/>
          <w:szCs w:val="24"/>
        </w:rPr>
        <w:tab/>
        <w:t>-</w:t>
      </w:r>
      <w:r w:rsidRPr="00C44FDB">
        <w:rPr>
          <w:rFonts w:ascii="Times New Roman" w:hAnsi="Times New Roman" w:cs="Times New Roman"/>
          <w:sz w:val="24"/>
          <w:szCs w:val="24"/>
        </w:rPr>
        <w:tab/>
      </w:r>
      <w:r w:rsidR="00C34921">
        <w:rPr>
          <w:rFonts w:ascii="Times New Roman" w:hAnsi="Times New Roman" w:cs="Times New Roman"/>
          <w:sz w:val="24"/>
          <w:szCs w:val="24"/>
        </w:rPr>
        <w:t>68</w:t>
      </w:r>
      <w:r w:rsidRPr="00C44FDB">
        <w:rPr>
          <w:rFonts w:ascii="Times New Roman" w:hAnsi="Times New Roman" w:cs="Times New Roman"/>
          <w:sz w:val="24"/>
          <w:szCs w:val="24"/>
        </w:rPr>
        <w:tab/>
        <w:t>часа</w:t>
      </w:r>
      <w:r w:rsidRPr="00C44FDB">
        <w:rPr>
          <w:rFonts w:ascii="Times New Roman" w:hAnsi="Times New Roman" w:cs="Times New Roman"/>
          <w:sz w:val="24"/>
          <w:szCs w:val="24"/>
        </w:rPr>
        <w:tab/>
        <w:t xml:space="preserve"> (</w:t>
      </w:r>
      <w:r w:rsidR="00C34921">
        <w:rPr>
          <w:rFonts w:ascii="Times New Roman" w:hAnsi="Times New Roman" w:cs="Times New Roman"/>
          <w:sz w:val="24"/>
          <w:szCs w:val="24"/>
        </w:rPr>
        <w:t>2</w:t>
      </w:r>
      <w:r w:rsidRPr="00C44FDB">
        <w:rPr>
          <w:rFonts w:ascii="Times New Roman" w:hAnsi="Times New Roman" w:cs="Times New Roman"/>
          <w:sz w:val="24"/>
          <w:szCs w:val="24"/>
        </w:rPr>
        <w:t>часа в неделю), в 8 классе - 102 часа</w:t>
      </w:r>
      <w:r w:rsidRPr="00C44FDB">
        <w:rPr>
          <w:rFonts w:ascii="Times New Roman" w:hAnsi="Times New Roman" w:cs="Times New Roman"/>
          <w:sz w:val="24"/>
          <w:szCs w:val="24"/>
        </w:rPr>
        <w:tab/>
        <w:t>(3 часа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9</w:t>
      </w:r>
      <w:r w:rsidRPr="00C44FDB">
        <w:rPr>
          <w:rFonts w:ascii="Times New Roman" w:hAnsi="Times New Roman" w:cs="Times New Roman"/>
          <w:sz w:val="24"/>
          <w:szCs w:val="24"/>
        </w:rPr>
        <w:tab/>
        <w:t>классе</w:t>
      </w:r>
      <w:r w:rsidRPr="00C44FDB">
        <w:rPr>
          <w:rFonts w:ascii="Times New Roman" w:hAnsi="Times New Roman" w:cs="Times New Roman"/>
          <w:sz w:val="24"/>
          <w:szCs w:val="24"/>
        </w:rPr>
        <w:tab/>
        <w:t>-</w:t>
      </w:r>
      <w:r w:rsidRPr="00C44FDB">
        <w:rPr>
          <w:rFonts w:ascii="Times New Roman" w:hAnsi="Times New Roman" w:cs="Times New Roman"/>
          <w:sz w:val="24"/>
          <w:szCs w:val="24"/>
        </w:rPr>
        <w:tab/>
        <w:t>102</w:t>
      </w:r>
      <w:r w:rsidRPr="00C44FDB">
        <w:rPr>
          <w:rFonts w:ascii="Times New Roman" w:hAnsi="Times New Roman" w:cs="Times New Roman"/>
          <w:sz w:val="24"/>
          <w:szCs w:val="24"/>
        </w:rPr>
        <w:tab/>
        <w:t>часа (3</w:t>
      </w:r>
      <w:r w:rsidRPr="00C44FDB">
        <w:rPr>
          <w:rFonts w:ascii="Times New Roman" w:hAnsi="Times New Roman" w:cs="Times New Roman"/>
          <w:sz w:val="24"/>
          <w:szCs w:val="24"/>
        </w:rPr>
        <w:tab/>
        <w:t>часа в неделю). На модульный блок «Базовая физическая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подготовка» отводится 150 часов из общего числа (1 час в неделю в каждом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программе по физической культуре учитываются личностные и метапредметные результаты, зафиксированные в ФГОС ООО.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5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о физической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Способы самостоятельной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w:t>
      </w:r>
      <w:r w:rsidRPr="00C44FDB">
        <w:rPr>
          <w:rFonts w:ascii="Times New Roman" w:hAnsi="Times New Roman" w:cs="Times New Roman"/>
          <w:sz w:val="24"/>
          <w:szCs w:val="24"/>
        </w:rPr>
        <w:lastRenderedPageBreak/>
        <w:t>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Составление дневника физической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Физическое совершенствование.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Физкультурно-оздоровительная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Спортивно-оздоровительная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Роль и значение спортивно-оздоровительной деятельности в здоровом образе жизни современного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«Гимнастика».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«Лёгкая атлетика».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Метание малого мяча с места в вертикальную неподвижную мишень, метание малого мяча на дальность с трёх шагов разбега.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«Зимние виды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«Спортивные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«Спорт».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Содержание обучения в 6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о физической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w:t>
      </w:r>
      <w:r w:rsidRPr="00C44FDB">
        <w:rPr>
          <w:rFonts w:ascii="Times New Roman" w:hAnsi="Times New Roman" w:cs="Times New Roman"/>
          <w:sz w:val="24"/>
          <w:szCs w:val="24"/>
        </w:rPr>
        <w:lastRenderedPageBreak/>
        <w:t>игр. История организации и проведения первых Олимпийских игр современности, первые олимпийские чемпионы.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Способы самостоятельной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и способы составления плана самостоятельных занятий физической подготовкой.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Физическое совершенствование.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Физкультурно-оздоровительная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Спортивно-оздоровительная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«Гимнастика».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Акробатическая комбинация из общеразвивающих и сложно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координированных упражнений, стоек и кувырков, ранее разученных акробатических упражнений.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Комбинация из стилизованных общеразвивающих упражнений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Опорные прыжки через гимнастического козла с разбега способом «согнув ноги» (мальчики) и способом «ноги врозь» (девочки).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 имнастические комбинации на низком гимнастическом бревне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использованием стилизованных общеразвивающих и сложно-координированных упражнений, передвижений шагом и лёгким бегом, поворотами с разнообразными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движениями рук и ног, удержанием статических поз (девочки).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Упражнения на невысокой гимнастической перекладине: висы, упор ноги врозь, перемах вперёд и обратно (мальчики).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Лазанье по канату в три приёма (мальчики).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«Лёгкая атлетика».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Метание малого (теннисного) мяча в подвижную (раскачивающуюся) мишень.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«Зимние виды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«Спортивные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игры и игровая деятельность по правилам с использованием разученных технических приёмов.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Футбол. Удары по катящемуся мячу с разбега. Правила игры и игровая деятельность по правилам с использованием разученных технических приёмов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остановке и передаче мяча, его ведении и обводке.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«Спорт».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7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о физической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Способы самостоятельной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Физическое совершенствование.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Физкультурно-оздоровительная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Спортивно-оздоровительная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«Гимнастика».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«Лёгкая атлетика».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Метание малого (теннисного) мяча по движущейся (катящейся) с разной скоростью мишени.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«Зимние виды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Торможение и поворот на лыжах упором при спуске с пологого склона,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«Спортивные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«Спорт».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8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о физической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Способы самостоятельной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Физическое совершенствование.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Физкультурно-оздоровительная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Спортивно-оздоровительная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«Гимнастика».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«Лёгкая атлетика».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Кроссовый бег, прыжок в длину с разбега способом «прогнувшись».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«Зимние виды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«Плавание».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«Спортивные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«Спорт».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обучения в 9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о физической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Способы самостоятельной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Физическое совершенствование.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Физкультурно-оздоровительная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Спортивно-оздоровительная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«Гимнастика».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«Лёгкая атлетика».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Модуль «Зимние виды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«Плавание».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Брасс: подводящие упражнения и плавание в полной координации. Повороты при плавании брассом.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«Спортивные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Баскетбол. Техническая подготовка в игровых действиях: ведение, передачи, приёмы и броски мяча на месте, в прыжке, после 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Футбол. Техническая подготовка в игровых действиях: ведение, приёмы и передачи, остановки и удары по мячу с места и в движении.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«Спорт».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Программа вариативного модуля «Базовая физическая подготовка».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силовых способностей.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скоростных способностей.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скоростью движений.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выносливости.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координации движений.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гибкости.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Упражнения культурно-этнической направленности.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Сюжетно-образные и обрядовые игры. Технические действия национальных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видов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Специальная физическая подготовка.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«Гимнастика».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координации движений. Прохождение усложнённой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w:t>
      </w:r>
      <w:r w:rsidRPr="00C44FDB">
        <w:rPr>
          <w:rFonts w:ascii="Times New Roman" w:hAnsi="Times New Roman" w:cs="Times New Roman"/>
          <w:sz w:val="24"/>
          <w:szCs w:val="24"/>
        </w:rPr>
        <w:tab/>
        <w:t>через гимнастическую скакалку на месте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с продвижением. Прыжки на точность отталкивания и приземления.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«Лёгкая атлетика».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w:t>
      </w:r>
      <w:r w:rsidRPr="00C44FDB">
        <w:rPr>
          <w:rFonts w:ascii="Times New Roman" w:hAnsi="Times New Roman" w:cs="Times New Roman"/>
          <w:sz w:val="24"/>
          <w:szCs w:val="24"/>
        </w:rPr>
        <w:lastRenderedPageBreak/>
        <w:t>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«Зимние виды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координации. Упражнения в поворотах и спусках на лыжах, проезд через «ворота» и преодоление небольших трамплинов.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«Спортивные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Баскетбол.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выносливости. Повторный бег с максимальной скоростью с уменьшающимся интервалом отдыха. Гладкий бег по методу непрерывно</w:t>
      </w:r>
      <w:r w:rsidRPr="00C44FDB">
        <w:rPr>
          <w:rFonts w:ascii="Times New Roman" w:hAnsi="Times New Roman" w:cs="Times New Roman"/>
          <w:sz w:val="24"/>
          <w:szCs w:val="24"/>
        </w:rPr>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Футбол.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rsidRPr="00C44FDB">
        <w:rPr>
          <w:rFonts w:ascii="Times New Roman" w:hAnsi="Times New Roman" w:cs="Times New Roman"/>
          <w:sz w:val="24"/>
          <w:szCs w:val="24"/>
        </w:rPr>
        <w:softHyphen/>
        <w:t>интервального метода. Передвижение на лыжах в режиме большой и умеренной интенсивности.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программы по физической культуре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универсальные познавательные учебные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причинно-следственную связь между планированием режима дня и изменениями показателей работоспособности;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универсальные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коммуникативные учебные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универсальные регулятивные учебные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программы по физической культуре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универсальные познавательные учебные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причинно-следственную связь между планированием режима дня и изменениями показателей работоспособности;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универсальные коммуникативные учебные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 обучающегося будут сформированы следующие универсальные регулятивные учебные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 ошибку, право на её совместное исправление;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Предметные результаты освоения программы по физической культуре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r w:rsidR="003A3D2A">
        <w:rPr>
          <w:rFonts w:ascii="Times New Roman" w:hAnsi="Times New Roman" w:cs="Times New Roman"/>
          <w:sz w:val="24"/>
          <w:szCs w:val="24"/>
        </w:rPr>
        <w:t xml:space="preserve"> </w:t>
      </w:r>
      <w:r w:rsidRPr="00C44FDB">
        <w:rPr>
          <w:rFonts w:ascii="Times New Roman" w:hAnsi="Times New Roman" w:cs="Times New Roman"/>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опорный прыжок с разбега способом «ноги врозь» (мальчики) и способом «напрыгивания с последующим спрыгиванием» (девочки);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передвигаться по гимнастической стенке приставным шагом, лазать разноимённым способом вверх и по диагонали;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бег с равномерной скоростью с высокого старта по учебной дистанции;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демонстрировать технику прыжка в длину с разбега способом «согнув ноги»; передвигаться на лыжах попеременным двухшажным ходом (для бесснежных районов - имитация передвижения);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волейбол (приём и передача мяча двумя руками снизу и сверху с места и в движении, прямая нижняя подача);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6 классе обучающийся научится: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отбирать упражнения оздоровительной физической культуры и составлять из них комплексы физкультминуток и физкультпауз для оптимизации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работоспособности и снятия мышечного утомления в режиме учебной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выполнять правила и демонстрировать технические действия в спортивных играх: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7 классе обучающийся научится: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лазанье по канату в два приёма (юноши) и простейшие акробатические пирамиды в парах и тройках (девушки);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стойку на голове с опорой на руки и включать её в акробатическую комбинацию из ранее освоенных упражнений (юноши);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r w:rsidR="003A3D2A">
        <w:rPr>
          <w:rFonts w:ascii="Times New Roman" w:hAnsi="Times New Roman" w:cs="Times New Roman"/>
          <w:sz w:val="24"/>
          <w:szCs w:val="24"/>
        </w:rPr>
        <w:t xml:space="preserve"> </w:t>
      </w:r>
      <w:r w:rsidRPr="00C44FDB">
        <w:rPr>
          <w:rFonts w:ascii="Times New Roman" w:hAnsi="Times New Roman" w:cs="Times New Roman"/>
          <w:sz w:val="24"/>
          <w:szCs w:val="24"/>
        </w:rPr>
        <w:t>К концу обучения в 8 классе обучающийся научится: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занятия оздоровительной гимнастикой по коррекции индивидуальной формы осанки и избыточной массы тела;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причины их появления, находить способы устранения (юноши);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прыжки в воду со стартовой тумбы;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технические элементы плавания кролем на груди в согласовании с дыханием;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 концу обучения в 9 классе обучающийся научится: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и выполнять композицию упражнений черлидинга с построением пирамид, элементами степ-аэробики и акробатики (девушки);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повороты кувырком, маятником;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технические элементы брассом в согласовании с дыханием;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Физическая культура. Модули по видам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 к модулю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Задачами изучения модуля по тэг-регби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всестороннее гармоничное развитие обучающихся, увеличение объёма 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двигательной активности;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средствами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развитие и поддержка одарённых детей в области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Место и роль модуля по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по тэг-регби может быть реализован в следующих вариантах: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модуля по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о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подбора физических упражнений регбиста. Комплексы упражнений для развития различных физических качеств регбиста.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 спортивной этике и взаимоотношениях между обучающимися. Знание игровых амплуа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Способы самостоятельной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Физическое совершенствование.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Комплексы подготовительных и специальных упражнений, формирующих двигательные умения и навыки во время занятий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Индивидуальные технические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Техника владения регбийным мячом: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стойки и перемещения;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держание мяча, бег с мячом, розыгрыш мяча, прием мяча, подбор и приземление мяча;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финты;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передвижения с мячом по площадке;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передачи мяча в парах (сбоку, снизу) стоя на месте и в движении; передачи в колоннах с перемещениями; передача и ловля высоко летящего мяча; подбор неподвижного мяча, катящегося мяча.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Тактические взаимодействия: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парах, в тройках, кресты, забегания, смещения, линия защиты; тактические действия с учетом игровых амплуа в команде; быстрые переключения в действиях - от нападения к защите и от защиты к нападению.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Учебные игры в тэг-регби по упрощенным правилам.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модуля по тэг-регби направлено на достижение обучающимися личностных, метапредметных и предметных результатов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личностные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самостоятельного принятия решений и командного игрового взаимодействия;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оказание бескорыстной помощи своим сверстникам, нахождение с ними общего языка и общих интересов;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максимально проявлять физические способности (качества) при выполнении тестовых упражнений по физической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истории и развития регби, их положительного влияния на укрепление мира и дружбы между народами;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способность вести наблюдения за динамикой показателей физического развития, объективно оценивать 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«Футбол».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Пояснительная записка модуля «Футбол».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конфликтные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Задачами изучения модуля по футболу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всестороннее гармоничное развитие обучающихся, увеличение объёма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их двигательной активности;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футбола;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развитие и поддержка одарённых детей в области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Место и роль модуля по футболу.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по футболу может быть реализован в следующих вариантах: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w:t>
      </w:r>
      <w:r w:rsidRPr="00C44FDB">
        <w:rPr>
          <w:rFonts w:ascii="Times New Roman" w:hAnsi="Times New Roman" w:cs="Times New Roman"/>
          <w:sz w:val="24"/>
          <w:szCs w:val="24"/>
        </w:rPr>
        <w:tab/>
        <w:t>спортивных</w:t>
      </w:r>
      <w:r w:rsidRPr="00C44FDB">
        <w:rPr>
          <w:rFonts w:ascii="Times New Roman" w:hAnsi="Times New Roman" w:cs="Times New Roman"/>
          <w:sz w:val="24"/>
          <w:szCs w:val="24"/>
        </w:rPr>
        <w:tab/>
        <w:t>клубов</w:t>
      </w:r>
      <w:r w:rsidRPr="00C44FDB">
        <w:rPr>
          <w:rFonts w:ascii="Times New Roman" w:hAnsi="Times New Roman" w:cs="Times New Roman"/>
          <w:sz w:val="24"/>
          <w:szCs w:val="24"/>
        </w:rPr>
        <w:tab/>
        <w:t>(рекомендуемый</w:t>
      </w:r>
      <w:r w:rsidRPr="00C44FDB">
        <w:rPr>
          <w:rFonts w:ascii="Times New Roman" w:hAnsi="Times New Roman" w:cs="Times New Roman"/>
          <w:sz w:val="24"/>
          <w:szCs w:val="24"/>
        </w:rPr>
        <w:tab/>
        <w:t>объём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5, 6, 7, 8, 9-х классах - по 34 часа).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модуля по футболу.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о футболе.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Сведения о ведущих отечественных и зарубежных футбольных клубах, их традициях.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Выдающиеся отечественные и зарубежные игроки, тренеры, внесшие общий вклад в развитие и становление современного футбола.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 футбол - в школу», «Футбол в школе» и другие физкультурно-спортивные мероприятия).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ухода за инвентарем, спортивным оборудованием, футбольным полем.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безопасного поведения на занятиях футболом и стадионе во время просмотра игры в качестве зрителя, болельщика.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Характерные травмы футболистов, методы и меры предупреждения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травматизма во время занятий.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Основы правильного питания и суточного пищевого рациона футболистов.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Влияние занятий футболом на укрепление здоровья, развитие физических качеств и физической подготовленности организма.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Основы организации здорового образа жизни средствами футбола, методы профилактики вредных привычек и асоциального поведения.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Влияние занятий футболом на формирование положительных качеств личности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Стратегии, системы, тактика и стили игры футбол.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Способы самостоятельной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Подбор и составление комплексов общеразвивающих и корригирующих упражнений. Закаливающие процедуры.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Методы предупреждения и нивелирования конфликтных ситуации во время занятий футболом.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Подвижные игры и эстафеты с элементами футбола. Контроль за физической нагрузкой, физическим развития и состоянием здоровья.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Тестирование уровня физической и технической подготовленности в футболе.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Физическое совершенствование.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Подбор и составление комплексов общеразвивающих упражнений с футбольным мячом.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Подвижные игры и эстафеты специальной направленности с элементами и техническими приемами футбола.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Индивидуальные технические действия с мячом: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остановка мяча ногой - внутренней стороной стопы, подошвой, средней частью подъема, с переводом в стороны;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удары по мячу ногой - внутренней стороной стопы, внутренней частью подъема, средней частью подъема, внешней частью подъема;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удар по мячу головой - серединой лба;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обманные движения («финты») - «остановка» мяча ногой, «уход» выпадом, «уход» в сторону, «уход» с переносом ноги через мяч, «удар» по мячу ногой;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отбор мяча - выбиванием, перехватом;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Вбрасывание мяча.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Учебные игры в футбол. Участие в фестивалях и соревнованиях по футболу.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Тестовые упражнения по физической и технической подготовленности обучающихся в футболе.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При изучении модуля по футболу на уровне основного общего образования у обучающихся будут сформированы следующие личностные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патриотизма, уважения к Отечеству через знания истории и современного состояния развития футбола;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осознанного, уважительного и доброжелательного отношения в команде, со сверстниками и педагогами;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общее решение и разрешать конфликтные ситуации на основе согласования позиций и учёта интересов;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правил соревнований по виду спорта футбол, состава судейской бригады их роли, обязанностей, основных функций и жесты;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соблюдать правила игры футбол в учебных играх в качестве судьи, помощника судьи, секретаря;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характеризовать средства общей и специальной физической подготовки, основные методы обучения техническим приемам;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применять изученные технические приемы в учебной, игровой, соревновательной и досуговой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анализировать выполнение технических приемов в футболе и находить способы устранения ошибок;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оказывать первую помощь при травмах и повреждениях во время занятий футболом;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34921">
        <w:rPr>
          <w:rFonts w:ascii="Times New Roman" w:hAnsi="Times New Roman" w:cs="Times New Roman"/>
          <w:i/>
          <w:sz w:val="24"/>
          <w:szCs w:val="24"/>
        </w:rPr>
        <w:t>Модуль «Легкая атлетика</w:t>
      </w:r>
      <w:r w:rsidRPr="00C44FDB">
        <w:rPr>
          <w:rFonts w:ascii="Times New Roman" w:hAnsi="Times New Roman" w:cs="Times New Roman"/>
          <w:sz w:val="24"/>
          <w:szCs w:val="24"/>
        </w:rPr>
        <w:t>».</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 модуля «Легкая атлетика».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обучения по различным видам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Задачами изучения модуля по легкой атлетике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всестороннее гармоничное развитие детей и подростков, увеличение объёма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их двигательной активности;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технических навыков бега, прыжков, метаний и умения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их в различных условиях;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развитие и поддержка одаренных детей в области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Место и роль модуля по легкой атлетике.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по легкой атлетике может быть реализован в следующих вариантах: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модуля по легкой атлетике.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о легкой атлетике.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развития легкой атлетики как вида спорта в мире, в Российской Федерации, в регионе.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Характеристика различных видов легкой атлетики (бега, прыжков, метаний, спортивной ходьбы).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Достижения отечественных легкоатлетов на мировых первенствах и Олимпийских играх.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Главные организации и федерации (международные, российские), осуществляющие управление легкой атлетикой.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Судейская коллегия, обслуживающая соревнования по легкой атлетике (основные функции).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Словарь терминов и определений по легкой атлетике.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Значение занятий различными видами легкой атлетики на формирование положительных качеств личности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средства и методы обучения технике различных видов легкой атлетики.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Основы прикладного значения различных видов легкой атлетики.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Игры и развлечения при занятиях различными видами легкой атлетики.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2) Способы самостоятельной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личной гигиены, требования к спортивной одежде, кроссовой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специальной обуви для занятий легкой атлетикой.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Правильное сбалансированное питание в различных видах легкой атлетики.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Самостоятельное освоение двигательных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Судейство простейших спортивных соревнований по различным видам легкой атлетики в качестве судьи.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Характерные травмы во время занятий различными видами легкой атлетики и мероприятия по их профилактике.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Причины возникновения ошибок при выполнении технических приёмов в беге, прыжках и метаниях.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Тестирование уровня физической подготовленности в беге, прыжках и метаниях.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3) Физическое совершенствование.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Комплексы общеразвивающих, специальных и имитационных упражнений в различных видах легкой атлетики.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Комплексы упражнений на развитие физических качеств, характерных для различных видов легкой атлетики.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Упражнения с использованием вспомогательных средств (барьеров и конусов различной высоты, медболов).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Пробегание учебных дистанций с низкого и высокого старта, с хода, в группах и в парах с фиксацией результата.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Прикладные виды легкой атлетики (кросс).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Тестовые упражнения по физической подготовленности в беге, прыжках и метаниях.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модуля по легкой атлетике направлено на достижение обучающимися личностных, метапредметных и предметных результатов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w:t>
      </w:r>
      <w:r w:rsidRPr="00C44FDB">
        <w:rPr>
          <w:rFonts w:ascii="Times New Roman" w:hAnsi="Times New Roman" w:cs="Times New Roman"/>
          <w:sz w:val="24"/>
          <w:szCs w:val="24"/>
        </w:rPr>
        <w:lastRenderedPageBreak/>
        <w:t>главных организаций по легкой атлетике регионального, всероссийского и мирового уровней, а также школьных спортивных клубов;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самостоятельно определять цели и задачи своего обучения средствами различных видов легкой атлетики, составлять планы в рамках физкультурно</w:t>
      </w:r>
      <w:r w:rsidRPr="00C44FDB">
        <w:rPr>
          <w:rFonts w:ascii="Times New Roman" w:hAnsi="Times New Roman" w:cs="Times New Roman"/>
          <w:sz w:val="24"/>
          <w:szCs w:val="24"/>
        </w:rPr>
        <w:softHyphen/>
        <w:t>спортивной деятельности, осуществлять, контролировать и корректировать учебную, тренировочную, игровую и соревновательную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C44FDB" w:rsidRPr="00C34921" w:rsidRDefault="00C44FDB" w:rsidP="00C44FDB">
      <w:pPr>
        <w:spacing w:after="0" w:line="240" w:lineRule="auto"/>
        <w:rPr>
          <w:rFonts w:ascii="Times New Roman" w:hAnsi="Times New Roman" w:cs="Times New Roman"/>
          <w:i/>
          <w:sz w:val="24"/>
          <w:szCs w:val="24"/>
        </w:rPr>
      </w:pPr>
      <w:r w:rsidRPr="00C34921">
        <w:rPr>
          <w:rFonts w:ascii="Times New Roman" w:hAnsi="Times New Roman" w:cs="Times New Roman"/>
          <w:i/>
          <w:sz w:val="24"/>
          <w:szCs w:val="24"/>
        </w:rPr>
        <w:t>Модуль «Футбол для всех».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 модуля «Футбол для всех».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Задачами изучения модуля по футболу являются:формирование культуры движений, обогащение двигательного опыта</w:t>
      </w:r>
      <w:r w:rsidR="00C34921">
        <w:rPr>
          <w:rFonts w:ascii="Times New Roman" w:hAnsi="Times New Roman" w:cs="Times New Roman"/>
          <w:sz w:val="24"/>
          <w:szCs w:val="24"/>
        </w:rPr>
        <w:t xml:space="preserve"> </w:t>
      </w:r>
      <w:r w:rsidRPr="00C44FDB">
        <w:rPr>
          <w:rFonts w:ascii="Times New Roman" w:hAnsi="Times New Roman" w:cs="Times New Roman"/>
          <w:sz w:val="24"/>
          <w:szCs w:val="24"/>
        </w:rPr>
        <w:t>физическими упражнениями с общеразвивающей и корригирующей</w:t>
      </w:r>
      <w:r w:rsidR="00C34921">
        <w:rPr>
          <w:rFonts w:ascii="Times New Roman" w:hAnsi="Times New Roman" w:cs="Times New Roman"/>
          <w:sz w:val="24"/>
          <w:szCs w:val="24"/>
        </w:rPr>
        <w:t xml:space="preserve">  </w:t>
      </w:r>
      <w:r w:rsidRPr="00C44FDB">
        <w:rPr>
          <w:rFonts w:ascii="Times New Roman" w:hAnsi="Times New Roman" w:cs="Times New Roman"/>
          <w:sz w:val="24"/>
          <w:szCs w:val="24"/>
        </w:rPr>
        <w:t>направленностью, техническими действиями и приемами в футболе;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приобщение обучающихся к здоровому образу жизни и гармонии тела средствами футбола;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укрепление и сохранения здоровья, развитие основных физических качеств и повышение функциональных способностей организма;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Место и роль модуля по футболу.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по футболу может быть реализован в следующих вариантах: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w:t>
      </w:r>
      <w:r w:rsidRPr="00C44FDB">
        <w:rPr>
          <w:rFonts w:ascii="Times New Roman" w:hAnsi="Times New Roman" w:cs="Times New Roman"/>
          <w:sz w:val="24"/>
          <w:szCs w:val="24"/>
        </w:rPr>
        <w:lastRenderedPageBreak/>
        <w:t>школьных спортивных клубов, включая использование учебных модулей по видам спорта (рекомендуемый объём в 5, 6, 7, 8, 9-х классах - по 34 часа).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модуля по футболу.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о футболе.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Врачебный контроль и самоконтроль. Оказание первой медицинской помощи.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Комплексы упражнений для развития основных физических качеств футболиста.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Способы самостоятельной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Физическое совершенствование.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Комплексы подготовительных и специальных упражнений, формирующих двигательные умения и навыки футболиста.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Технические действия в игре.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Удары на точность: в определенную цель на поле, в ворота, в ноги партнеру, на ход двигающемуся партнеру.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Вбрасывание мяча: из-за боковой линии, с места из положения ноги вместе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шага, на точность: в ноги или на ход партнеру.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Техника игры вратаря: основная стойка вратаря. Передвижение в воротах без мяча в сторону скрестным, приставным шагом и скачками.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w:t>
      </w:r>
      <w:r w:rsidRPr="00C44FDB">
        <w:rPr>
          <w:rFonts w:ascii="Times New Roman" w:hAnsi="Times New Roman" w:cs="Times New Roman"/>
          <w:sz w:val="24"/>
          <w:szCs w:val="24"/>
        </w:rPr>
        <w:lastRenderedPageBreak/>
        <w:t>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Тактические действия в нападении.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Индивидуальные действия без мяча. Выбор месторасположения на футбольном поле.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Тактика защиты.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готовность и способность обучающихся к саморазвитию и самообразованию;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доброжелательности и эмоционально-нравственной отзывчивости, понимания во время игры в футбол;развитие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эстетических потребностей, ценностей и чувств;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установки на безопасный, здоровый образ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способностью использовать знаки, символы, схемы в игровой и соревновательной деятельности по футболу;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применение тактических и стратегических приемов организации игры в футбол в быстро меняющейся игровой обстановке;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организация соревнований по футболу для обучающихся младшего школьного возраста;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«Шахматы в школе».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 модуля «Шахматы в школе».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Задачами изучения модуля «Шахматы в школе»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приобщение обучающихся основной школы к шахматной культуре;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новых знаний, умений и навыков игры в шахматы;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развитие и поддержка одарённых детей в области спорта,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знаний из истории развития шахмат;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углубление знаний в области шахматной игры, получение представлений о различных тактических приёмах;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освоение принципов игры в дебюте, миттельшпиле и эндшпиле; изучение приёмов и методов шахматной борьбы;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представлений об интеллектуальной культуре вообще и о культуре шахмат в частности;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первоначальных умений саморегуляции интеллектуальных и эмоциональных проявлений;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стремления вести здоровый образ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приобщение подростков к самостоятельным занятиям интеллектуальными играми и использованию их в свободное время;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учебной и соревновательной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 подростков устойчивой мотивации к интеллектуальным занятиям;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развитие выдержки, собранности, внимательности; развитие эстетического восприятия действительности; формирование уважения к чужому мнению.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Место и роль модуля «Шахматы в школе».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клубов и проведении спортивных мероприятий.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«Шахматы в школе» может быть реализован в следующих вариантах: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модуля «Шахматы в школе».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Знания об игре в шахматы.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Теоретические основы и правила шахматной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История шахмат.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 шахматам. Современные выдающиеся отечественные и зарубежные шахматисты.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понятия шахматной игры.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Способы физкультурной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Практико-ориентированная соревновательная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Данный вид деятельности включает в себя конкурсы решения позиций, спарринги, соревнования, шахматные праздники.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Тесты и контрольные точки на все пройденные тактические приемы и шахматные комбинации, стратегические приемы.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Содержание модуля «Шахматы в школе» направлено на достижение обучающимися личностных, метапредметных и предметных результатов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основ российской, гражданской идентичности;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ориентация на моральные нормы и их выполнение;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основ шахматной культуры и наличие чувства прекрасного;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саморазвитию и самообучению; уважительное отношение к иному мнению;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основных навыков сотрудничества со взрослыми людьми и сверстниками;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управлять своими эмоциями, дисциплинированность, внимательность, трудолюбие и упорство в достижении поставленных целей;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навыков творческого подхода при решении различных задач, стремление к работе на результат.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с помощью педагога и самостоятельно выделять и формулировать познавательную цель деятельности в области шахматной игры; владение способом структурирования шахматных знаний; способность выбрать наиболее эффективный способ решения учебной задачи в конкретных условиях;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находить необходимую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моделировать, владение широким спектром логических действий и операций, включая общие приёмы решения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факты, концентрировать внимание, находить нестандартные решения;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находить компромиссы и общие решения, разрешать конфликты на основе согласования различных позиций;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донести свою точку зрения до других и отстаивать собственную позицию, а также уважать и учитывать позицию партнёра (собеседника);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знание истории развития шахматной культуры и спорта в России, выдающихся шахматных деятелей России; знание правил разыгрывания дебюта; знание техники расчета вариантов; знание основ стратегического преимущества;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специфики открытых и полуоткрытых линий, специфики «хороших» и «плохих» фигур;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поиск и решение различные шахматные комбинации; приобретение навыков разыгрывания пешечных окончаний; умение длительно концентрировать внимание во время шахматной партии; знание истории возникновения шахматных дебютов; знание основ начала шахматной партии и его особенности; знание приемов развития атаки на короля в разных стадиях шахматной партии;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понимание специфики «сильных» и «слабых» фигур, понимание «форпоста»; применение на практике приемов подключения ладьи к атаке на короля соперника;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умение находить и решать различные шахматные комбинации; овладение стратегическими особенностями разыгрывания дебюта; обучение различным пешечным формациям; умение ценить классическое шахматное наследие; знание ключевых шахматных компетенций;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знание элементарных навыков разыгрывания коневых окончаний; знание фундаментального стратегического подхода в шахматах; умение анализировать, разбирать шахматные партии.</w:t>
      </w:r>
    </w:p>
    <w:p w:rsidR="00C44FDB" w:rsidRPr="00C44FDB" w:rsidRDefault="00C44FDB" w:rsidP="00C44FDB">
      <w:pPr>
        <w:spacing w:after="0" w:line="240" w:lineRule="auto"/>
        <w:rPr>
          <w:rFonts w:ascii="Times New Roman" w:hAnsi="Times New Roman" w:cs="Times New Roman"/>
          <w:sz w:val="24"/>
          <w:szCs w:val="24"/>
        </w:rPr>
      </w:pPr>
    </w:p>
    <w:p w:rsidR="00C44FDB" w:rsidRPr="003A3D2A" w:rsidRDefault="00C44FDB" w:rsidP="003A3D2A">
      <w:pPr>
        <w:spacing w:after="0" w:line="240" w:lineRule="auto"/>
        <w:jc w:val="center"/>
        <w:rPr>
          <w:rFonts w:ascii="Times New Roman" w:hAnsi="Times New Roman" w:cs="Times New Roman"/>
          <w:b/>
          <w:sz w:val="24"/>
          <w:szCs w:val="24"/>
        </w:rPr>
      </w:pPr>
      <w:r w:rsidRPr="003A3D2A">
        <w:rPr>
          <w:rFonts w:ascii="Times New Roman" w:hAnsi="Times New Roman" w:cs="Times New Roman"/>
          <w:b/>
          <w:sz w:val="24"/>
          <w:szCs w:val="24"/>
        </w:rPr>
        <w:t xml:space="preserve">2.1.19.  </w:t>
      </w:r>
      <w:bookmarkStart w:id="231" w:name="_Toc114235897"/>
      <w:bookmarkStart w:id="232" w:name="_Toc138268843"/>
      <w:r w:rsidRPr="003A3D2A">
        <w:rPr>
          <w:rFonts w:ascii="Times New Roman" w:hAnsi="Times New Roman" w:cs="Times New Roman"/>
          <w:b/>
          <w:sz w:val="24"/>
          <w:szCs w:val="24"/>
        </w:rPr>
        <w:t>Федеральная рабочая программа по учебному предмету «ОБЗР».</w:t>
      </w:r>
    </w:p>
    <w:p w:rsidR="00C44FDB" w:rsidRPr="003A3D2A" w:rsidRDefault="00C44FDB" w:rsidP="003A3D2A">
      <w:pPr>
        <w:spacing w:after="0" w:line="240" w:lineRule="auto"/>
        <w:jc w:val="center"/>
        <w:rPr>
          <w:rFonts w:ascii="Times New Roman" w:hAnsi="Times New Roman" w:cs="Times New Roman"/>
          <w:b/>
          <w:sz w:val="24"/>
          <w:szCs w:val="24"/>
        </w:rPr>
      </w:pPr>
      <w:r w:rsidRPr="003A3D2A">
        <w:rPr>
          <w:rFonts w:ascii="Times New Roman" w:hAnsi="Times New Roman" w:cs="Times New Roman"/>
          <w:b/>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Программа ОБЗР обеспечивает: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возможность выработки и закрепления у обучающихся умений и навыков, необходимых для последующей жизни; выработку практико-ориентированных компетенций, соответствующих потребностям современности; реализацию оптимального баланса межпредметных связей и их разумное взаимодополнение, способствующее формированию практических умений  и навыков.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 1 «Безопасное и устойчивое развитие личности, общества, государства»; модуль № 2 «Военная подготовка. Основы военных знаний»; модуль № 3 «Культура безопасности жизнедеятельности в современном обществе»; модуль № 4 «Безопасность в быту»; модуль № 5 «Безопасность на транспорте»; модуль № 6 «Безопасность в общественных местах»; модуль № 7 «Безопасность в природной среде»; модуль № 8 «Основы медицинских знаний. Оказание первой помощи»; модуль № 9 «Безопасность в социуме»; модуль № 10 «Безопасность в информационном пространстве»; модуль № 11 «Основы противодействия экстремизму и терроризму».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Учебный материал систематизирован по сферам возможных проявлений рисков и опасностей: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помещения и бытовые условия;  улица и общественные места; природные условия;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коммуникационные связи и каналы;  физическое и психическое здоровье; социальное взаимодействие и другие.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 этом центральной проблемой безопасности жизнедеятельности остаётся сохранение жизни и здоровья каждого человека.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1642.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ОБЗР входит в предметную область «Основы безопасности и защиты Родины», является обязательным для изучения на уровне основного общего образования.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обучающимися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Целью изучения ОБЗР на уровне основного общего образования является формирование у обучающихся готовности к выполнению обязанности по защите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способность построения модели индивидуального безопасного поведения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знание и понимание роли государства и общества в решении задач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обеспечения национальной безопасности и защиты населения от опасных  и чрезвычайных ситуаций природного, техногенного и социального характера.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СОДЕРЖАНИЕ ОБУЧЕНИЯ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 1 «Безопасное и устойчивое развитие личности, общества, государства»: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фундаментальные ценности и принципы, формирующие основы российского общества, безопасности страны, закрепленные в Конституции Российской Федерации; стратегия национальной безопасности, национальные интересы и угрозы национальной безопасности; чрезвычайные ситуации природного, техногенного и биолого-социального характера; информирование и оповещение населения о чрезвычайных ситуациях, система ОКСИОН;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история развития гражданской обороны;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сигнал «Внимание всем!», порядок действий населения при его получении; средства индивидуальной и коллективной защиты населения, порядок пользования фильтрующим противогазом; эвакуация населения в условиях чрезвычайных ситуаций, порядок действий населения при объявлении эвакуации; современная армия, воинская обязанность и военная служба, добровольная  и обязательная подготовка к службе в армии.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 2 «Военная подготовка. Основы военных знаний»: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история возникновения и развития Вооруженных Сил Российской Федерации; этапы становления современных Вооруженных Сил Российской Федерации; основные направления подготовки к военной службе;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организационная структура Вооруженных Сил Российской Федерации;  функции и основные задачи современных Вооруженных Сил Российской Федерации; особенности видов и родов войск Вооруженных Сил Российской Федерации; воинские символы современных Вооруженных Сил Российской Федерации; 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 организационно-штатная структура и боевые возможности отделения, задачи отделения в различных видах боя;  состав, назначение, характеристики, порядок размещения современных средств индивидуальной бронезащиты и экипировки военнослужащего; 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 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 история создания общевоинских уставов;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этапы становления современных общевоинских уставов;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общевоинские уставы Вооруженных Сил Российской Федерации, их состав  и основные понятия, определяющие повседневную жизнедеятельность войск; сущность единоначалия;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командиры (начальники) и подчинённые; старшие и младшие;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приказ (приказание), порядок его отдачи и выполнения; воинские звания и военная форма одежды; воинская дисциплина, её сущность и значение; обязанности военнослужащих по соблюдению </w:t>
      </w:r>
      <w:r w:rsidRPr="00C44FDB">
        <w:rPr>
          <w:rFonts w:ascii="Times New Roman" w:hAnsi="Times New Roman" w:cs="Times New Roman"/>
          <w:sz w:val="24"/>
          <w:szCs w:val="24"/>
        </w:rPr>
        <w:tab/>
        <w:t xml:space="preserve">требований </w:t>
      </w:r>
      <w:r w:rsidRPr="00C44FDB">
        <w:rPr>
          <w:rFonts w:ascii="Times New Roman" w:hAnsi="Times New Roman" w:cs="Times New Roman"/>
          <w:sz w:val="24"/>
          <w:szCs w:val="24"/>
        </w:rPr>
        <w:tab/>
        <w:t xml:space="preserve">воинской дисциплины; способы достижения воинской дисциплины; положения Строевого устава; обязанности военнослужащих перед построением и в строю; 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 3 «Культура безопасности жизнедеятельности в современном обществе»: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безопасность жизнедеятельности: ключевые понятия и значение для человека; смысл понятий «опасность», «безопасность», «риск», «культура безопасности жизнедеятельности»; источники и факторы опасности, их классификация; общие принципы безопасного поведения; понятия опасной и чрезвычайной ситуации, сходство и различия опасной  и чрезвычайной ситуации; механизм перерастания повседневной ситуации в чрезвычайную ситуацию, правила поведения в опасных и чрезвычайных ситуациях.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 4 «Безопасность в быту»: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основные источники опасности в быту и их классификация; защита прав потребителя, сроки годности и состав продуктов питания;  бытовые отравления и причины их возникновения; признаки отравления, приёмы и правила оказания первой помощи; правила комплектования и хранения домашней аптечки; бытовые травмы и правила их предупреждения, приёмы и правила оказания первой помощи; правила обращения с газовыми и электрическими приборами; приемы и правила оказания первой помощи; правила поведения в подъезде и лифте, а также при входе и выходе из них; пожар и факторы его развития; условия и причины возникновения пожаров, их возможные последствия, приёмы и правила оказания первой помощи; первичные средства пожаротушения; правила вызова экстренных служб и порядок взаимодействия с ними, ответственность за ложные сообщения; права, обязанности и ответственность граждан в области пожарной безопасности; ситуации криминогенного характера; правила поведения с малознакомыми людьми;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меры по предотвращению проникновения злоумышленников в дом, правила поведения при попытке проникновения в дом посторонних; классификация аварийных ситуаций на коммунальных системах жизнеобеспечения; правила предупреждения возможных аварий на коммунальных системах, порядок действий при авариях на коммунальных системах.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 5 «Безопасность на транспорте»: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правила дорожного движения и их значение;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условия обеспечения безопасности участников дорожного движения; правила дорожного движения и дорожные знаки для пешеходов;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«дорожные ловушки» и правила их предупреждения; световозвращающие элементы и правила их применения; правила дорожного движения для пассажиров;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обязанности пассажиров маршрутных </w:t>
      </w:r>
      <w:r w:rsidRPr="00C44FDB">
        <w:rPr>
          <w:rFonts w:ascii="Times New Roman" w:hAnsi="Times New Roman" w:cs="Times New Roman"/>
          <w:sz w:val="24"/>
          <w:szCs w:val="24"/>
        </w:rPr>
        <w:tab/>
        <w:t xml:space="preserve">транспортных средств, </w:t>
      </w:r>
      <w:r w:rsidRPr="00C44FDB">
        <w:rPr>
          <w:rFonts w:ascii="Times New Roman" w:hAnsi="Times New Roman" w:cs="Times New Roman"/>
          <w:sz w:val="24"/>
          <w:szCs w:val="24"/>
        </w:rPr>
        <w:tab/>
        <w:t xml:space="preserve">ремень безопасности и правила его применения; порядок действий пассажиров в маршрутных транспортных средствах при опасных и чрезвычайных ситуациях; правила поведения пассажира мотоцикла;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правила дорожного движения для водителя велосипеда, мопеда и иных средств индивидуальной мобильности; дорожные знаки для водителя велосипеда, сигналы велосипедиста; правила подготовки велосипеда к пользованию;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дорожно-транспортные происшествия и причины их возникновения; основные факторы риска возникновения дорожно-транспортных происшествий; порядок действий очевидца дорожно-транспортного происшествия; порядок действий при пожаре на транспорте;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особенности различных видов транспорта (внеуличного, железнодорожного, водного, воздушного); обязанности и порядок действий пассажиров при различных происшествиях на отдельных видах транспорта, в том числе вызванных террористическим актом; приёмы и правила оказания первой помощи при различных травмах  в результате чрезвычайных ситуаций на транспорте.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 6 «Безопасность в общественных местах»: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общественные места и их характеристики, потенциальные источники опасности в общественных местах; правила вызова экстренных служб и порядок взаимодействия с ними; массовые мероприятия и правила подготовки к ним;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порядок действий при беспорядках в местах массового пребывания людей; порядок действий при попадании в толпу и давку;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 порядок действий при обнаружении бесхозных (потенциально опасных)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вещей и предметов, а также в случае террористического акта, в том числе  при захвате и освобождении заложников; порядок действий при взаимодействии с правоохранительными органами.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 7 «Безопасность в природной среде»: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природные чрезвычайные ситуации и их классификация;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опасности </w:t>
      </w:r>
      <w:r w:rsidRPr="00C44FDB">
        <w:rPr>
          <w:rFonts w:ascii="Times New Roman" w:hAnsi="Times New Roman" w:cs="Times New Roman"/>
          <w:sz w:val="24"/>
          <w:szCs w:val="24"/>
        </w:rPr>
        <w:tab/>
        <w:t xml:space="preserve">в </w:t>
      </w:r>
      <w:r w:rsidRPr="00C44FDB">
        <w:rPr>
          <w:rFonts w:ascii="Times New Roman" w:hAnsi="Times New Roman" w:cs="Times New Roman"/>
          <w:sz w:val="24"/>
          <w:szCs w:val="24"/>
        </w:rPr>
        <w:tab/>
        <w:t xml:space="preserve">природной </w:t>
      </w:r>
      <w:r w:rsidRPr="00C44FDB">
        <w:rPr>
          <w:rFonts w:ascii="Times New Roman" w:hAnsi="Times New Roman" w:cs="Times New Roman"/>
          <w:sz w:val="24"/>
          <w:szCs w:val="24"/>
        </w:rPr>
        <w:tab/>
        <w:t xml:space="preserve">среде: </w:t>
      </w:r>
      <w:r w:rsidRPr="00C44FDB">
        <w:rPr>
          <w:rFonts w:ascii="Times New Roman" w:hAnsi="Times New Roman" w:cs="Times New Roman"/>
          <w:sz w:val="24"/>
          <w:szCs w:val="24"/>
        </w:rPr>
        <w:tab/>
        <w:t xml:space="preserve">дикие </w:t>
      </w:r>
      <w:r w:rsidRPr="00C44FDB">
        <w:rPr>
          <w:rFonts w:ascii="Times New Roman" w:hAnsi="Times New Roman" w:cs="Times New Roman"/>
          <w:sz w:val="24"/>
          <w:szCs w:val="24"/>
        </w:rPr>
        <w:tab/>
        <w:t xml:space="preserve">животные, </w:t>
      </w:r>
      <w:r w:rsidRPr="00C44FDB">
        <w:rPr>
          <w:rFonts w:ascii="Times New Roman" w:hAnsi="Times New Roman" w:cs="Times New Roman"/>
          <w:sz w:val="24"/>
          <w:szCs w:val="24"/>
        </w:rPr>
        <w:tab/>
        <w:t xml:space="preserve">змеи, </w:t>
      </w:r>
      <w:r w:rsidRPr="00C44FDB">
        <w:rPr>
          <w:rFonts w:ascii="Times New Roman" w:hAnsi="Times New Roman" w:cs="Times New Roman"/>
          <w:sz w:val="24"/>
          <w:szCs w:val="24"/>
        </w:rPr>
        <w:tab/>
        <w:t xml:space="preserve">насекомые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 паукообразные, ядовитые грибы и растения; автономные условия, их особенности и опасности, правила подготовки  к длительному автономному существованию; порядок действий при автономном пребывании в природной среде;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правила безопасного поведения в горах;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снежные лавины, их характеристики и опасности, порядок действий, необходимый для снижения риска попадания в лавину; камнепады, их характеристики и опасности, порядок действий, необходимых для снижения риска попадания под камнепад; сели, их характеристики и опасности, порядок действий при попадании в зону селя; оползни, их характеристики и опасности, порядок действий при начале оползня; общие правила безопасного поведения на водоёмах, правила купания  на оборудованных и необорудованных пляжах; 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наводнения, их характеристики и опасности, порядок действий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 наводнении; цунами, их характеристики и опасности, порядок действий при нахождении  в зоне цунами; ураганы, смерчи, их характеристики и опасности, порядок действий  при ураганах, бурях и смерчах; грозы, их характеристики и опасности, порядок действий при попадании  в грозу; 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 смысл понятий «экология» и «экологическая культура», значение экологии для устойчивого развития общества; правила безопасного поведения при неблагоприятной экологической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обстановке (загрязнении атмосферы).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 8 «Основы медицинских знаний. Оказание первой помощи»: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смысл понятий «здоровье» и «здоровый образ жизни», их содержание  и значение для человека; факторы, влияющие на здоровье человека, опасность вредных привычек; элементы здорового образа жизни, ответственность за сохранение здоровья; понятие «инфекционные заболевания», причины их возникновения; механизм распространения инфекционных заболеваний, меры их профилактики и защиты от них; 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понятие «неинфекционные заболевания» и их классификация, факторы риска неинфекционных заболеваний; меры профилактики неинфекционных заболеваний и защиты от них; диспансеризация и её задачи;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понятия «психическое здоровье» и «психологическое благополучие»; стресс и его влияние на человека, меры профилактики стресса, способы саморегуляции эмоциональных состояний; понятие «первая помощь» и обязанность по её оказанию, универсальный алгоритм оказания первой помощи; назначение и состав аптечки первой помощи;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порядок действий при оказании первой помощи в различных ситуациях, приёмы психологической поддержки пострадавшего.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 9 «Безопасность в социуме»: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общение и его значение для человека, способы эффективного общения; приёмы и правила безопасной межличностной коммуникации и комфортного взаимодействия в группе, признаки конструктивного и деструктивного  общения; 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 правила поведения для снижения риска конфликта и порядок действий при его опасных проявлениях; способ разрешения конфликта с помощью третьей стороны (медиатора); опасные формы проявления конфликта: агрессия, домашнее насилие  и буллинг; манипуляции в ходе межличностного общения, приёмы распознавания манипуляций и способы противостояния им;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современные молодёжные увлечения и опасности, связанные с ними, правила безопасного поведения; правила безопасной коммуникации с незнакомыми людьми.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 10 «Безопасность в информационном пространстве»: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понятие «цифровая среда», её характеристики и примеры информационных и компьютерных угроз, положительные возможности цифровой среды; риски и угрозы при использовании Интернета;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общие принципы безопасного поведения, необходимые для предупреждения возникновения опасных ситуаций в личном цифровом пространст ве; опасные явления цифровой среды: вредоносные программы и приложения и их разновидности; правила кибергигиены, необходимые для предупреждения возникновения опасных ситуаций в цифровой среде; основные виды опасного и запрещённого контента в Интернете и его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признаки, приёмы распознавания опасностей при использовании Интернета; противоправные действия в Интернете;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 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Модуль № 11 «Основы противодействия экстремизму и терроризму»: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понятия «экстремизм» и «терроризм», 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 основы общественно-государственной системы противодействия экстремизму и терроризму, контртеррористическая операция и её цели; признаки вовлечения в террористическую деятельность, правила антитеррористического поведения; признаки угроз и подготовки различных форм терактов, порядок действий  при их обнаружении; 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ab/>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ПЛАНИРУЕМЫЕ РЕЗУЛЬТАТЫ ОСВОЕНИЯ ПРОГРАММЫ  ПО ОСНОВАМ БЕЗОПАСНОСТИ И ЗАЩИТЫ РОДИНЫ  НА УРОВНЕ ОСНОВНОГО ОБЩЕГО ОБРАЗОВАНИЯ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ЛИЧНОСТНЫЕ РЕЗУЛЬТАТЫ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w:t>
      </w:r>
      <w:r w:rsidRPr="00C44FDB">
        <w:rPr>
          <w:rFonts w:ascii="Times New Roman" w:hAnsi="Times New Roman" w:cs="Times New Roman"/>
          <w:sz w:val="24"/>
          <w:szCs w:val="24"/>
        </w:rPr>
        <w:lastRenderedPageBreak/>
        <w:t xml:space="preserve">принятию внутренней позиции личности как особого ценностного отношения к себе, к окружающим людям и к жизни в целом.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Личностные результаты изучения ОБЗР включают: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1) патриотическое воспитание: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 формирование чувства гордости за свою Родину, ответственного отношения  к выполнению конституционного долга – защите Отечества;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2) гражданское воспитание: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 сформированность активной жизненной позиции, умений и навыков личного участия в обеспечении мер безопасности личности, общества и государства; 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3) духовно-нравственное воспитание: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формирование личности безопасного типа, осознанного и ответственного отношения к личной безопасности и безопасности других людей;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4) эстетическое воспитание: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ценности научного познания: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w:t>
      </w:r>
      <w:r w:rsidRPr="00C44FDB">
        <w:rPr>
          <w:rFonts w:ascii="Times New Roman" w:hAnsi="Times New Roman" w:cs="Times New Roman"/>
          <w:sz w:val="24"/>
          <w:szCs w:val="24"/>
        </w:rPr>
        <w:lastRenderedPageBreak/>
        <w:t xml:space="preserve">средах (бытовые условия, дорожное движение, общественные места  и социум, природа, коммуникационные связи и каналы); 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физическое воспитание, формирование культуры здоровья  и эмоционального благополучия: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 осознание ценности жизни;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людей, не осуждая;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умение осознавать эмоциональное состояние своё и других людей,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7) трудовое воспитание: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 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8) экологическое воспитание: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освоение </w:t>
      </w:r>
      <w:r w:rsidRPr="00C44FDB">
        <w:rPr>
          <w:rFonts w:ascii="Times New Roman" w:hAnsi="Times New Roman" w:cs="Times New Roman"/>
          <w:sz w:val="24"/>
          <w:szCs w:val="24"/>
        </w:rPr>
        <w:tab/>
        <w:t xml:space="preserve">основ </w:t>
      </w:r>
      <w:r w:rsidRPr="00C44FDB">
        <w:rPr>
          <w:rFonts w:ascii="Times New Roman" w:hAnsi="Times New Roman" w:cs="Times New Roman"/>
          <w:sz w:val="24"/>
          <w:szCs w:val="24"/>
        </w:rPr>
        <w:tab/>
        <w:t xml:space="preserve">экологической </w:t>
      </w:r>
      <w:r w:rsidRPr="00C44FDB">
        <w:rPr>
          <w:rFonts w:ascii="Times New Roman" w:hAnsi="Times New Roman" w:cs="Times New Roman"/>
          <w:sz w:val="24"/>
          <w:szCs w:val="24"/>
        </w:rPr>
        <w:tab/>
        <w:t xml:space="preserve">культуры, </w:t>
      </w:r>
      <w:r w:rsidRPr="00C44FDB">
        <w:rPr>
          <w:rFonts w:ascii="Times New Roman" w:hAnsi="Times New Roman" w:cs="Times New Roman"/>
          <w:sz w:val="24"/>
          <w:szCs w:val="24"/>
        </w:rPr>
        <w:tab/>
        <w:t xml:space="preserve">методов проектирования собственной безопасной жизнедеятельности с учётом природных, техногенных  и социальных рисков на территории проживания.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МЕТАПРЕДМЕТНЫЕ РЕЗУЛЬТАТЫ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Познавательные универсальные учебные действия Базовые логические действия: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w:t>
      </w:r>
      <w:r w:rsidRPr="00C44FDB">
        <w:rPr>
          <w:rFonts w:ascii="Times New Roman" w:hAnsi="Times New Roman" w:cs="Times New Roman"/>
          <w:sz w:val="24"/>
          <w:szCs w:val="24"/>
        </w:rPr>
        <w:lastRenderedPageBreak/>
        <w:t xml:space="preserve">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необходимых для решения поставленной задачи; 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Базовые исследовательские действия: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обобщать, анализировать и оценивать получаемую информацию, выдвигать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гипотезы, аргументировать свою точку зрения, делать обоснованные выводы  по результатам исследования; проводить (принимать участие) небольшое самостоятельное исследование заданного объекта (явления), устанавливать причинно-следственные связи;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Работа с информацией: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w:t>
      </w:r>
      <w:r w:rsidRPr="00C44FDB">
        <w:rPr>
          <w:rFonts w:ascii="Times New Roman" w:hAnsi="Times New Roman" w:cs="Times New Roman"/>
          <w:sz w:val="24"/>
          <w:szCs w:val="24"/>
        </w:rPr>
        <w:tab/>
        <w:t xml:space="preserve">анализировать, </w:t>
      </w:r>
      <w:r w:rsidRPr="00C44FDB">
        <w:rPr>
          <w:rFonts w:ascii="Times New Roman" w:hAnsi="Times New Roman" w:cs="Times New Roman"/>
          <w:sz w:val="24"/>
          <w:szCs w:val="24"/>
        </w:rPr>
        <w:tab/>
        <w:t xml:space="preserve">систематизировать </w:t>
      </w:r>
      <w:r w:rsidRPr="00C44FDB">
        <w:rPr>
          <w:rFonts w:ascii="Times New Roman" w:hAnsi="Times New Roman" w:cs="Times New Roman"/>
          <w:sz w:val="24"/>
          <w:szCs w:val="24"/>
        </w:rPr>
        <w:tab/>
        <w:t xml:space="preserve">и интерпретировать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оценивать </w:t>
      </w:r>
      <w:r w:rsidRPr="00C44FDB">
        <w:rPr>
          <w:rFonts w:ascii="Times New Roman" w:hAnsi="Times New Roman" w:cs="Times New Roman"/>
          <w:sz w:val="24"/>
          <w:szCs w:val="24"/>
        </w:rPr>
        <w:tab/>
        <w:t xml:space="preserve">надёжность </w:t>
      </w:r>
      <w:r w:rsidRPr="00C44FDB">
        <w:rPr>
          <w:rFonts w:ascii="Times New Roman" w:hAnsi="Times New Roman" w:cs="Times New Roman"/>
          <w:sz w:val="24"/>
          <w:szCs w:val="24"/>
        </w:rPr>
        <w:tab/>
        <w:t xml:space="preserve">информации по </w:t>
      </w:r>
      <w:r w:rsidRPr="00C44FDB">
        <w:rPr>
          <w:rFonts w:ascii="Times New Roman" w:hAnsi="Times New Roman" w:cs="Times New Roman"/>
          <w:sz w:val="24"/>
          <w:szCs w:val="24"/>
        </w:rPr>
        <w:tab/>
        <w:t xml:space="preserve">критериям, </w:t>
      </w:r>
      <w:r w:rsidRPr="00C44FDB">
        <w:rPr>
          <w:rFonts w:ascii="Times New Roman" w:hAnsi="Times New Roman" w:cs="Times New Roman"/>
          <w:sz w:val="24"/>
          <w:szCs w:val="24"/>
        </w:rPr>
        <w:tab/>
        <w:t xml:space="preserve">предложенным педагогическим работником или сформулированным самостоятельно; эффективно запоминать и систематизировать информацию;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Коммуникативные универсальные учебные действия Общение: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сопоставлять свои суждения с суждениями других участников диалога, обнаруживать различие и сходство позиций; 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Регулятивные универсальные учебные действия Самоорганизация: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Самоконтроль, эмоциональный интеллект: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оценивать соответствие результата цели и условиям;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управлять собственными эмоциями и не поддаваться эмоциям других людей, выявлять и анализировать их причины; ставить себя на место другого человека, понимать мотивы и намерения другого человека, регулировать способ выражения эмоций; осознанно относиться к другому человеку, его мнению, признавать право  на ошибку свою и чужую; быть открытым себе и другим людям, осознавать невозможность контроля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всего вокруг.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Совместная деятельность: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по ОБЗР должны обеспечивать: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w:t>
      </w:r>
      <w:r w:rsidRPr="00C44FDB">
        <w:rPr>
          <w:rFonts w:ascii="Times New Roman" w:hAnsi="Times New Roman" w:cs="Times New Roman"/>
          <w:sz w:val="24"/>
          <w:szCs w:val="24"/>
        </w:rPr>
        <w:tab/>
        <w:t xml:space="preserve">угрозах </w:t>
      </w:r>
      <w:r w:rsidRPr="00C44FDB">
        <w:rPr>
          <w:rFonts w:ascii="Times New Roman" w:hAnsi="Times New Roman" w:cs="Times New Roman"/>
          <w:sz w:val="24"/>
          <w:szCs w:val="24"/>
        </w:rPr>
        <w:tab/>
        <w:t xml:space="preserve">мирного </w:t>
      </w:r>
      <w:r w:rsidRPr="00C44FDB">
        <w:rPr>
          <w:rFonts w:ascii="Times New Roman" w:hAnsi="Times New Roman" w:cs="Times New Roman"/>
          <w:sz w:val="24"/>
          <w:szCs w:val="24"/>
        </w:rPr>
        <w:tab/>
        <w:t xml:space="preserve">и военного  характера;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сформированность представлений о назначении, боевых свойствах  и общем устройстве стрелкового оружия;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сформированность активной жизненной позиции, умений и навыков личного участия в обеспечении мер безопасности личности, общества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 государства;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по модулю № 1 «Безопасное и устойчивое развитие личности, общества, государства»: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объяснять значение Конституции Российской Федерации; раскрывать содержание статей 2, 4, 20, 41, 42, 58, 59 Конституции Российской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Федерации, пояснять их значение для личности и общества; объяснять значение Стратегии национальной безопасности Российской Федерации, утвержденной Указом Президента Российской Федерации  от 2 июля 2021 г. № 400; раскрывать понятия «национальные интересы» и «угрозы национальной безопасности», приводить примеры; раскрывать классификацию чрезвычайных ситуаций по масштабам  и источникам возникновения, приводить примеры; раскрывать способы информирования и оповещения населения  о чрезвычайных ситуациях; 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 объяснять порядок действий населения при объявлении эвакуации; характеризовать современное состояние Вооружённых Сил Российской Федерации; приводить примеры применения Вооружённых Сил Российской Федерации в борьбе с неонацизмом и международным терроризмом; раскрывать понятия «воинская обязанность», «военная служба»; раскрывать содержание подготовки к службе в армии.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по модулю № 2 «Военная подготовка. Основы военных знаний»: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иметь представление об истории зарождения и развития Вооруженных Сил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Российской Федерации; владеть информацией о направлениях подготовки к военной службе; понимать необходимость подготовки к военной службе по основным направлениям;  осознавать значимость каждого направления подготовки к военной службе  в решении комплексных задач; иметь представление о составе, предназначении видов и родов Вооруженных Сил Российской </w:t>
      </w:r>
      <w:r w:rsidRPr="00C44FDB">
        <w:rPr>
          <w:rFonts w:ascii="Times New Roman" w:hAnsi="Times New Roman" w:cs="Times New Roman"/>
          <w:sz w:val="24"/>
          <w:szCs w:val="24"/>
        </w:rPr>
        <w:lastRenderedPageBreak/>
        <w:t xml:space="preserve">Федерации; понимать функции и задачи Вооруженных Сил Российской Федерации  на современном этапе; понимать значимость военной присяги для формирования образа российского военнослужащего – защитника Отечества; иметь представление об основных образцах вооружения и военной техники; иметь представление о классификации видов вооружения и военной техники; иметь представление об основных тактико-технических характеристиках вооружения и военной техники; иметь представление об организационной структуре отделения и задачах личного состава в бою; иметь представление о современных элементах экипировки и бронезащиты военнослужащего;  знать алгоритм надевания экипировки и средств бронезащиты; иметь представление о вооружении отделения и тактико-технических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характеристиках стрелкового оружия; знать основные характеристики стрелкового оружия и ручных гранат; знать историю создания уставов и этапов становления современных общевоинских уставов Вооруженных Сил Российской Федерации;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знать структуру современных общевоинских уставов и понимать их значение для повседневной жизнедеятельности войск; понимать принцип единоначалия, принятый в Вооруженных Силах Российской Федерации;  иметь представление о порядке подчиненности и взаимоотношениях военнослужащих; понимать порядок отдачи приказа (приказания) и их выполнения;  различать воинские звания и образцы военной формы одежды; иметь представление о воинской дисциплине, ее сущности и значении;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понимать принципы достижения воинской дисциплины;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уметь оценивать риски нарушения воинской дисциплины;  знать основные положения Строевого устава;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знать обязанности военнослужащего перед построением и в строю;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знать строевые приёмы на месте без оружия; выполнять строевые приёмы на месте без оружия.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по модулю № 3 «Культура безопасности жизнедеятельности в современном обществе»: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значение безопасности жизнедеятельности для человека; раскрывать смысл понятий «опасность», «безопасность», «риск», «культура безопасности жизнедеятельности»; классифицировать и характеризовать источники опасности;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раскрывать и обосновывать общие принципы безопасного поведения;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моделировать реальные ситуации и решать ситуационные задачи; объяснять сходство и различия опасной и чрезвычайной ситуаций; объяснять механизм перерастания повседневной ситуации в чрезвычайную ситуацию; приводить примеры различных угроз безопасности и характеризовать их; раскрывать и обосновывать правила поведения в опасных и чрезвычайных ситуациях.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по модулю № 4 «Безопасность в быту»: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объяснять особенности жизнеобеспечения жилища; классифицировать основные источники опасности в быту; объяснять права потребителя, выработать навыки безопасного выбора продуктов питания; характеризовать бытовые отравления и причины их возникновения;  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раскрывать признаки отравления, иметь навыки профилактики пищевых отравлений; знать правила и приёмы оказания первой помощи, иметь навыки безопасных действий при отравлениях, промывании желудка;  характеризовать бытовые травмы и объяснять правила их предупреждения; знать правила безопасного обращения с инструментами; знать меры предосторожности от укусов различных животных; знать правила и иметь навыки оказания первой помощи при ушибах, переломах, растяжении, вывихе, сотрясении мозга, укусах животных, кровотечениях; владеть правилами комплектования и хранения домашней аптечки; владеть правилами безопасного поведения и иметь навыки безопасных действий при обращении с газовыми и электрическими приборами; владеть правилами безопасного поведения и иметь навыки безопасных действий при опасных ситуациях в подъезде и лифте; владеть правилами и иметь навыки приёмов оказания первой помощи при отравлении газом и электротравме; характеризовать пожар, его факторы и стадии развития;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объяснять условия и причины возникновения пожаров, характеризовать  их возможные последствия; иметь навыки безопасных действий при пожаре дома, на балконе, в подъезде, в лифте;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иметь </w:t>
      </w:r>
      <w:r w:rsidRPr="00C44FDB">
        <w:rPr>
          <w:rFonts w:ascii="Times New Roman" w:hAnsi="Times New Roman" w:cs="Times New Roman"/>
          <w:sz w:val="24"/>
          <w:szCs w:val="24"/>
        </w:rPr>
        <w:tab/>
        <w:t xml:space="preserve">навыки </w:t>
      </w:r>
      <w:r w:rsidRPr="00C44FDB">
        <w:rPr>
          <w:rFonts w:ascii="Times New Roman" w:hAnsi="Times New Roman" w:cs="Times New Roman"/>
          <w:sz w:val="24"/>
          <w:szCs w:val="24"/>
        </w:rPr>
        <w:tab/>
        <w:t xml:space="preserve">правильного </w:t>
      </w:r>
      <w:r w:rsidRPr="00C44FDB">
        <w:rPr>
          <w:rFonts w:ascii="Times New Roman" w:hAnsi="Times New Roman" w:cs="Times New Roman"/>
          <w:sz w:val="24"/>
          <w:szCs w:val="24"/>
        </w:rPr>
        <w:tab/>
        <w:t xml:space="preserve">использования </w:t>
      </w:r>
      <w:r w:rsidRPr="00C44FDB">
        <w:rPr>
          <w:rFonts w:ascii="Times New Roman" w:hAnsi="Times New Roman" w:cs="Times New Roman"/>
          <w:sz w:val="24"/>
          <w:szCs w:val="24"/>
        </w:rPr>
        <w:tab/>
        <w:t xml:space="preserve">первичных </w:t>
      </w:r>
      <w:r w:rsidRPr="00C44FDB">
        <w:rPr>
          <w:rFonts w:ascii="Times New Roman" w:hAnsi="Times New Roman" w:cs="Times New Roman"/>
          <w:sz w:val="24"/>
          <w:szCs w:val="24"/>
        </w:rPr>
        <w:tab/>
        <w:t xml:space="preserve">средств пожаротушения, оказания первой помощи; знать права, обязанности и иметь представление об ответственности граждан  в области пожарной безопасности; знать порядок и иметь навыки вызова экстренных служб; </w:t>
      </w:r>
      <w:r w:rsidRPr="00C44FDB">
        <w:rPr>
          <w:rFonts w:ascii="Times New Roman" w:hAnsi="Times New Roman" w:cs="Times New Roman"/>
          <w:sz w:val="24"/>
          <w:szCs w:val="24"/>
        </w:rPr>
        <w:lastRenderedPageBreak/>
        <w:t xml:space="preserve">знать порядок взаимодействия с экстренным службами; иметь представление об ответственности за ложные сообщения; характеризовать меры по предотвращению проникновения злоумышленников в дом; характеризовать ситуации криминогенного характера; знать правила поведения с малознакомыми людьми;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знать правила поведения и иметь навыки безопасных действий при попытке проникновения в дом посторонних; классифицировать аварийные ситуации на коммунальных системах жизнеобеспечения; иметь навыки безопасных действий при авариях на коммунальных системах жизнеобеспечения.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по модулю № 5 «Безопасность на транспорте»: знать правила дорожного движения и объяснять их значение;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перечислять и характеризовать участников дорожного движения и элементы дороги; знать условия обеспечения безопасности участников дорожного движения; знать правила дорожного движения для пешеходов;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классифицировать и характеризовать дорожные знаки для пешеходов; знать «дорожные ловушки» и объяснять правила их предупреждения; иметь навыки безопасного перехода дороги;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знать правила применения световозвращающих элементов; знать правила дорожного движения для пассажиров;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знать обязанности пассажиров маршрутных транспортных средств; знать правила применения ремня безопасности и детских удерживающих устройств; иметь навыки безопасных действий пассажиров при опасных и чрезвычайных ситуациях в маршрутных транспортных средствах; знать правила поведения пассажира мотоцикла;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знать правила дорожного движения для водителя велосипеда, мопеда, лиц, использующих средства индивидуальной мобильности; знать дорожные знаки для водителя велосипеда, сигналы велосипедиста; знать правила подготовки и выработать навыки безопасного использования велосипеда; знать требования правил дорожного движения к водителю мотоцикла; классифицировать дорожно-транспортные происшествия и характеризовать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причины их возникновения; иметь навыки безопасных действий очевидца дорожно-транспортного происшествия; знать порядок действий при пожаре на транспорте;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знать особенности и опасности на различных видах транспорта (внеуличного железнодорожного, водного, воздушного); знать обязанности пассажиров отдельных видов транспорта;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иметь </w:t>
      </w:r>
      <w:r w:rsidRPr="00C44FDB">
        <w:rPr>
          <w:rFonts w:ascii="Times New Roman" w:hAnsi="Times New Roman" w:cs="Times New Roman"/>
          <w:sz w:val="24"/>
          <w:szCs w:val="24"/>
        </w:rPr>
        <w:tab/>
        <w:t xml:space="preserve">навыки </w:t>
      </w:r>
      <w:r w:rsidRPr="00C44FDB">
        <w:rPr>
          <w:rFonts w:ascii="Times New Roman" w:hAnsi="Times New Roman" w:cs="Times New Roman"/>
          <w:sz w:val="24"/>
          <w:szCs w:val="24"/>
        </w:rPr>
        <w:tab/>
        <w:t xml:space="preserve">безопасного </w:t>
      </w:r>
      <w:r w:rsidRPr="00C44FDB">
        <w:rPr>
          <w:rFonts w:ascii="Times New Roman" w:hAnsi="Times New Roman" w:cs="Times New Roman"/>
          <w:sz w:val="24"/>
          <w:szCs w:val="24"/>
        </w:rPr>
        <w:tab/>
        <w:t xml:space="preserve">поведения </w:t>
      </w:r>
      <w:r w:rsidRPr="00C44FDB">
        <w:rPr>
          <w:rFonts w:ascii="Times New Roman" w:hAnsi="Times New Roman" w:cs="Times New Roman"/>
          <w:sz w:val="24"/>
          <w:szCs w:val="24"/>
        </w:rPr>
        <w:tab/>
        <w:t xml:space="preserve">пассажиров </w:t>
      </w:r>
      <w:r w:rsidRPr="00C44FDB">
        <w:rPr>
          <w:rFonts w:ascii="Times New Roman" w:hAnsi="Times New Roman" w:cs="Times New Roman"/>
          <w:sz w:val="24"/>
          <w:szCs w:val="24"/>
        </w:rPr>
        <w:tab/>
        <w:t xml:space="preserve">при </w:t>
      </w:r>
      <w:r w:rsidRPr="00C44FDB">
        <w:rPr>
          <w:rFonts w:ascii="Times New Roman" w:hAnsi="Times New Roman" w:cs="Times New Roman"/>
          <w:sz w:val="24"/>
          <w:szCs w:val="24"/>
        </w:rPr>
        <w:tab/>
        <w:t xml:space="preserve">различных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происшествиях на отдельных видах транспорта;  знать правила и иметь навыки оказания первой помощи при различных травмах в результате чрезвычайных ситуаций на транспорте; знать способы извлечения пострадавшего из транспорта.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по модулю № 6 «Безопасность в общественных местах»: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классифицировать общественные места;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потенциальные источники опасности в общественных местах; знать правила вызова экстренных служб и порядок взаимодействия с ними; уметь планировать действия в случае возникновения опасной  или чрезвычайной ситуации; характеризовать риски массовых мероприятий и объяснять правила подготовки к посещению массовых мероприятий; иметь навыки безопасного поведения при беспорядках в местах массового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пребывания людей; иметь навыки безопасных действий при попадании в толпу и давку; иметь навыки безопасных действий при обнаружении угрозы возникновения пожара; знать правила и иметь навыки безопасных действий при эвакуации из общественных мест и зданий; знать навыки безопасных действий при обрушениях зданий и сооружений; характеризовать опасности криминогенного и антиобщественного характера в общественных местах; 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 иметь навыки действий при взаимодействии с правоохранительными органами.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по модулю № 7 «Безопасность в природной среде»: классифицировать и характеризовать чрезвычайные ситуации природного характера; характеризовать опасности в природной среде: дикие животные, змеи, насекомые и паукообразные, ядовитые грибы и растения; иметь представление о безопасных действиях при встрече с дикими животными, змеями, насекомыми и паукообразными; знать правила поведения для снижения риска отравления ядовитыми </w:t>
      </w:r>
      <w:r w:rsidRPr="00C44FDB">
        <w:rPr>
          <w:rFonts w:ascii="Times New Roman" w:hAnsi="Times New Roman" w:cs="Times New Roman"/>
          <w:sz w:val="24"/>
          <w:szCs w:val="24"/>
        </w:rPr>
        <w:lastRenderedPageBreak/>
        <w:t xml:space="preserve">грибами и растениями; характеризовать автономные условия, раскрывать их опасности и порядок подготовки к ним; 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 классифицировать и характеризовать природные пожары и их опасности; характеризовать факторы и причины возникновения пожаров;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иметь представления о безопасных действиях при нахождении в зоне природного пожара; иметь представление о правилах безопасного поведения в горах; характеризовать снежные лавины, камнепады, сели, оползни, их внешние признаки и опасности; иметь представления о безопасных действиях, необходимых для снижения риска попадания в лавину, под камнепад, при попадании в зону селя, при начале оползня; знать общие правила безопасного поведения на водоёмах;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знать правила купания, понимать различия между оборудованными  и необорудованными пляжами; знать правила само- и взаимопомощи терпящим бедствие на воде; иметь представление о безопасных действиях при обнаружении тонущего человека летом и человека в полынье; знать правила поведения при нахождении на плавсредствах и на 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иметь представление о безопасных действиях при нахождении в зоне цунами;  характеризовать ураганы, смерчи, их внешние признаки и опасности; иметь представление о безопасных действиях при ураганах и смерчах; характеризовать грозы, их внешние признаки и опасности; иметь навыки безопасных действий при попадании в грозу; характеризовать землетрясения и извержения вулканов и их опасности; иметь представление о безопасных действиях при землетрясении, в том числе при попадании под завал; иметь представление о безопасных действиях при нахождении в зоне извержения вулкана; раскрывать смысл понятий «экология» и «экологическая культура»; объяснять значение экологии для устойчивого развития общества; знать правила безопасного поведения при неблагоприятной экологической обстановке (загрязнении атмосферы).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по модулю № 8 «Основы медицинских знаний.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Оказание первой помощи»: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раскрывать смысл понятий «здоровье» и «здоровый образ жизни»  и их содержание, объяснять значение здоровья для человека; характеризовать факторы, влияющие на здоровье человека;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раскрывать содержание элементов здорового образа жизни, объяснять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пагубность вредных привычек;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босновывать личную ответственность за сохранение здоровья; раскрывать понятие «инфекционные заболевания», объяснять причины их возникновения; характеризовать механизм распространения инфекционных заболеваний, выработать навыки соблюдения мер их профилактики и защиты от них; иметь представление о безопасных действиях при возникновении чрезвычайных ситуаций биолого-социального происхождения (эпидемия, пандемия); 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раскрывать понятие «неинфекционные заболевания» и давать их классификацию; характеризовать факторы риска неинфекционных заболеваний;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иметь навыки соблюдения мер профилактики неинфекционных заболеваний  и защиты от них; знать назначение диспансеризации и раскрывать её задачи;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раскрывать понятия «психическое здоровье» и «психическое благополучие»; объяснять понятие «стресс» и его влияние на человека;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иметь навыки соблюдения мер профилактики стресса, раскрывать способы саморегуляции эмоциональных состояний; раскрывать понятие «первая помощь» и её содержание;  знать состояния, требующие оказания первой помощи;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знать универсальный алгоритм оказания первой помощи; знать назначение  и состав аптечки первой помощи; иметь навыки действий при оказании первой помощи в различных ситуациях; характеризовать приёмы психологической поддержки пострадавшего.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по модулю № 9 «Безопасность в социуме»: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общение и объяснять его значение для человека; характеризовать признаки и анализировать способы эффективного общения; раскрывать приёмы и иметь навыки соблюдения </w:t>
      </w:r>
      <w:r w:rsidRPr="00C44FDB">
        <w:rPr>
          <w:rFonts w:ascii="Times New Roman" w:hAnsi="Times New Roman" w:cs="Times New Roman"/>
          <w:sz w:val="24"/>
          <w:szCs w:val="24"/>
        </w:rPr>
        <w:lastRenderedPageBreak/>
        <w:t xml:space="preserve">правил безопасной межличностной коммуникации и комфортного взаимодействия в группе; раскрывать признаки конструктивного и деструктивного общения; раскрывать понятие «конфликт» и характеризовать стадии его развития, факторы и причины развития; иметь представление о ситуациях возникновения межличностных  и групповых конфликтов; характеризовать безопасные и эффективные способы избегания и разрешения конфликтных ситуаций;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иметь навыки безопасного поведения для снижения риска конфликта и безопасных действий при его опасных проявлениях; характеризовать способ разрешения конфликта с помощью третьей стороны (медиатора); иметь представление об опасных формах проявления конфликта: агрессия, домашнее насилие и буллинг; характеризовать манипуляции в ходе межличностного общения; раскрывать приёмы распознавания манипуляций и знать способы противостояния ей; 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 характеризовать современные молодёжные увлечения и опасности, связанные с ними, знать правила безопасного поведения; иметь навыки безопасного поведения при коммуникации с незнакомыми людьми.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по модулю № 10 «Безопасность в информационном пространстве»: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раскрывать понятие «цифровая среда», её характеристики и приводить примеры информационных и компьютерных угроз; объяснять положительные возможности цифровой среды;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характеризовать риски и угрозы при использовании Интернета;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ab/>
        <w:t xml:space="preserve">знать </w:t>
      </w:r>
      <w:r w:rsidRPr="00C44FDB">
        <w:rPr>
          <w:rFonts w:ascii="Times New Roman" w:hAnsi="Times New Roman" w:cs="Times New Roman"/>
          <w:sz w:val="24"/>
          <w:szCs w:val="24"/>
        </w:rPr>
        <w:tab/>
        <w:t xml:space="preserve">общие </w:t>
      </w:r>
      <w:r w:rsidRPr="00C44FDB">
        <w:rPr>
          <w:rFonts w:ascii="Times New Roman" w:hAnsi="Times New Roman" w:cs="Times New Roman"/>
          <w:sz w:val="24"/>
          <w:szCs w:val="24"/>
        </w:rPr>
        <w:tab/>
        <w:t xml:space="preserve">принципы </w:t>
      </w:r>
      <w:r w:rsidRPr="00C44FDB">
        <w:rPr>
          <w:rFonts w:ascii="Times New Roman" w:hAnsi="Times New Roman" w:cs="Times New Roman"/>
          <w:sz w:val="24"/>
          <w:szCs w:val="24"/>
        </w:rPr>
        <w:tab/>
        <w:t xml:space="preserve">безопасного </w:t>
      </w:r>
      <w:r w:rsidRPr="00C44FDB">
        <w:rPr>
          <w:rFonts w:ascii="Times New Roman" w:hAnsi="Times New Roman" w:cs="Times New Roman"/>
          <w:sz w:val="24"/>
          <w:szCs w:val="24"/>
        </w:rPr>
        <w:tab/>
        <w:t xml:space="preserve">поведения, </w:t>
      </w:r>
      <w:r w:rsidRPr="00C44FDB">
        <w:rPr>
          <w:rFonts w:ascii="Times New Roman" w:hAnsi="Times New Roman" w:cs="Times New Roman"/>
          <w:sz w:val="24"/>
          <w:szCs w:val="24"/>
        </w:rPr>
        <w:tab/>
        <w:t xml:space="preserve">необходимые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для предупреждения возникновения опасных ситуаций в личном цифровом пространстве; характеризовать опасные явления цифровой среды;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классифицировать и оценивать риски вредоносных программ и приложений, их разновидностей; иметь навыки соблюдения правил кибергигиены для предупреждения возникновения опасных ситуаций в цифровой среде; характеризовать основные виды опасного и запрещённого контента  в Интернете и характеризовать его признаки; раскрывать приёмы распознавания опасностей при использовании Интернета; характеризовать противоправные действия в Интернете;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 характеризовать деструктивные течения в Интернете, их признаки  и опасности;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Предметные результаты по модулю № 11 «Основы противодействия экстремизму и терроризму»: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объяснять понятия «экстремизм» и «терроризм», раскрывать их содержание, характеризовать причины, возможные варианты проявления и их последствия; раскрывать цели и формы проявления террористических актов, характеризовать их последствия; раскрывать основы общественно-государственной системы, роль личности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противодействии экстремизму и терроризму; знать уровни террористической опасности и цели контртеррористической операции; характеризовать признаки вовлечения в террористическую деятельность; иметь навыки соблюдения правил антитеррористического поведения  и безопасных действий при обнаружении признаков вербовки; 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 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Образовательная организация вправе самостоятельно определять последовательность освоения обучающимися модулей ОБЗР.</w:t>
      </w:r>
    </w:p>
    <w:p w:rsidR="003A3D2A" w:rsidRPr="003A3D2A" w:rsidRDefault="003A3D2A" w:rsidP="003A3D2A">
      <w:pPr>
        <w:spacing w:after="0" w:line="240" w:lineRule="auto"/>
        <w:jc w:val="center"/>
        <w:rPr>
          <w:rFonts w:ascii="Times New Roman" w:hAnsi="Times New Roman" w:cs="Times New Roman"/>
          <w:b/>
          <w:sz w:val="24"/>
          <w:szCs w:val="24"/>
        </w:rPr>
      </w:pPr>
    </w:p>
    <w:p w:rsidR="00C44FDB" w:rsidRPr="003A3D2A" w:rsidRDefault="00C44FDB" w:rsidP="003A3D2A">
      <w:pPr>
        <w:spacing w:after="0" w:line="240" w:lineRule="auto"/>
        <w:jc w:val="center"/>
        <w:rPr>
          <w:rFonts w:ascii="Times New Roman" w:hAnsi="Times New Roman" w:cs="Times New Roman"/>
          <w:b/>
          <w:sz w:val="24"/>
          <w:szCs w:val="24"/>
        </w:rPr>
      </w:pPr>
      <w:r w:rsidRPr="003A3D2A">
        <w:rPr>
          <w:rFonts w:ascii="Times New Roman" w:hAnsi="Times New Roman" w:cs="Times New Roman"/>
          <w:b/>
          <w:sz w:val="24"/>
          <w:szCs w:val="24"/>
        </w:rPr>
        <w:t>Программа формирования универсальных учебных действий у обучающихся</w:t>
      </w:r>
      <w:bookmarkEnd w:id="231"/>
      <w:bookmarkEnd w:id="232"/>
    </w:p>
    <w:p w:rsidR="00C44FDB" w:rsidRPr="00C44FDB" w:rsidRDefault="00C44FDB" w:rsidP="00C44FDB">
      <w:pPr>
        <w:spacing w:after="0" w:line="240" w:lineRule="auto"/>
        <w:rPr>
          <w:rFonts w:ascii="Times New Roman" w:hAnsi="Times New Roman" w:cs="Times New Roman"/>
          <w:sz w:val="24"/>
          <w:szCs w:val="24"/>
        </w:rPr>
      </w:pPr>
      <w:bookmarkStart w:id="233" w:name="_Toc114235898"/>
      <w:bookmarkStart w:id="234" w:name="_Toc138268844"/>
      <w:r w:rsidRPr="00C44FDB">
        <w:rPr>
          <w:rFonts w:ascii="Times New Roman" w:hAnsi="Times New Roman" w:cs="Times New Roman"/>
          <w:sz w:val="24"/>
          <w:szCs w:val="24"/>
        </w:rPr>
        <w:t>Целевой раздел</w:t>
      </w:r>
      <w:bookmarkEnd w:id="233"/>
      <w:bookmarkEnd w:id="234"/>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развитие способности к саморазвитию и самосовершенствованию;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формирование внутренней позиции личности, регулятивных, познавательных, коммуникативных универсальных учебных действий у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формирование знаний и навыков в области финансовой грамотности и устойчивого развития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включающими способность принимать и сохранять учебнуюцель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C44FDB" w:rsidRPr="00C44FDB" w:rsidRDefault="00C44FDB" w:rsidP="00C44FDB">
      <w:pPr>
        <w:spacing w:after="0" w:line="240" w:lineRule="auto"/>
        <w:rPr>
          <w:rFonts w:ascii="Times New Roman" w:hAnsi="Times New Roman" w:cs="Times New Roman"/>
          <w:sz w:val="24"/>
          <w:szCs w:val="24"/>
        </w:rPr>
      </w:pPr>
      <w:bookmarkStart w:id="235" w:name="_Toc114235899"/>
      <w:bookmarkStart w:id="236" w:name="_Toc138268845"/>
      <w:r w:rsidRPr="00C44FDB">
        <w:rPr>
          <w:rFonts w:ascii="Times New Roman" w:hAnsi="Times New Roman" w:cs="Times New Roman"/>
          <w:sz w:val="24"/>
          <w:szCs w:val="24"/>
        </w:rPr>
        <w:t>Содержательный раздел</w:t>
      </w:r>
      <w:bookmarkEnd w:id="235"/>
      <w:bookmarkEnd w:id="236"/>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Согласно ФГОС Программа формирования универсальных учебных действий у обучающихся должна содержать: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взаимосвязи универсальных учебных действий с содержанием учебных предметов;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Описание взаимосвязи УУД с содержанием учебных предметов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Разработанные по всем учебным предметам рабочие программы  отражают определенные во ФГОС ООО универсальные учебные действия в трех своих компонентах: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—как часть метапредметных результатов обучения в разделе«Планируемые результаты освоения учебного предмета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соотнесении с предметными результатами по основным разделам и темам учебного содержания;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разделе «Основные виды деятельности» тематического планирования.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Русский язык и литература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универсальных учебных познавательных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базовых логических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Выявлять дефицит литературной и другой информации, данных, необходимых для решения поставленной учебной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Устанавливать причинно-следственные связи при изучении литературных явлений и процессов, формулировать гипотезы об их взаимосвязях.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Формированиебазовыхисследовательскихдействий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Овладеть инструментами оценки достоверности полученных выводов и обобщений.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 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Использовать различные виды аудирования (выборочное,ознакомительное,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универсальных учебных коммуникативных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Управлять собственными эмоциями, корректно выражать их в процессе речевого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универсальных учебных регулятивных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Иностранный язык (на примере английского языка)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универсальных учебных познавательных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Формирование базовых логических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Выявлять признаки и свойства языковых единиц и языковых явлений иностранного языка; применять изученные правила, алгоритмы.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Анализировать, устанавливать аналогии, между способами выражения мысли средствами родного и иностранного языков.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Сравнивать, упорядочивать, классифицировать языковые единицы и языковые явления иностранного языка, разные типы высказывания.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Моделировать отношения между объектами (членами предложения, структурными единицами диалога и др.).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Использовать информацию, извлеченную из несплошных текстов (таблицы, диаграммы), в собственных устных и письменных высказываниях.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Выдвигать гипотезы (например, об употреблении глагола-связки в иностранном языке); обосновывать, аргументировать свои суждения, выводы.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Распознавать свойства и признаки языковых единиц и языковых явлений (например, с помощью словообразовательных элементов).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Сравнивать языковые единицы разного уровня (звуки, буквы, слова, речевые клише, грамматические явления, тексты и т. п.).</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Пользоваться классификациями (по типу чтения, по типу высказывания и т. п.).</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использовать внешние формальные элементы текста (подзаголовки, иллюстрации, сноски) для понимания его содержания.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Фиксировать информацию доступными средствами (в виде ключевых слов, плана).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Оценивать достоверность информации, полученной из иноязычных источников.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Находить аргументы, подтверждающие или опровергающие одну и ту же идею, в различных информационных источниках;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выдвигать предположения (например, о значении слова в контексте) и аргументировать его.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универсальных учебных коммуникативных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Анализировать и восстанавливать текст с опущенными в учебных целях фрагментами.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универсальных учебных регулятивных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Удерживать цель деятельности; планировать выполнение учебной задачи, выбирать и аргументировать способ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Оказывать влияние на речевое поведение партнера (например, поощряя его продолжать поиск совместного решения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 Корректировать деятельность с учетом возникших трудностей, ошибок, новых данных или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Математика и информатика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универсальных учебных познавательных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базовых логических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Выявлять качества, свойства, характеристики математических объектов.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Различать свойства и признаки объектов.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Сравнивать, упорядочивать, классифицировать числа, величины, выражения, формулы, графики, геометрические фигуры и т. п.</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Устанавливать связи и отношения, проводить аналогии, распознавать зависимости между объектами.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Анализировать изменения и находить закономерности.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Формулировать и использовать определения понятий, теоремы; выводить следствия, строить отрицания, формулировать обратные теоремы.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Использовать логические связки «и», «или», «если ..., то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Обобщать и конкретизировать; строить заключения от общего к частному и от частного к общему.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Использовать кванторы «все», «всякий», «любой», «некоторый», «существует»; приводить пример и контрпример.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Различать, распознавать верные и неверные утверждения.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Выражать отношения, зависимости, правила, закономерности с помощью формул.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Моделировать отношения между объектами, использовать символьные и графические модели.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Воспроизводить и строить логические цепочки утверждений, прямые и от противного.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Устанавливать противоречия в рассуждениях.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Создавать, применять и преобразовывать знаки и символы, модели и схемы для решения учебных и познавательных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Формированиебазовыхисследовательскихдействий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аналогиюи обобщение.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Доказывать, обосновывать, аргументировать свои суждения, выводы, закономерности и результаты.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Дописывать выводы, результаты опытов, экспериментов, исследований, используя математический язык и символику.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Оценивать надежность информации по критериям, предложенным учителем или сформулированным самостоятельно. Работа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Использовать таблицы и схемы для структурированного представления информации, графические способы представления данных.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Переводить вербальную информацию в графическую форму и наоборот.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Выявлять недостаточность и избыточность информации, данных, необходимых для решения учебной или практической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Распознавать неверную информацию, данные, утверждения; устанавливать противоречия в фактах, данных.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Находить ошибки в неверных утверждениях и исправлять 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Оценивать надежность информации по критериям, предложенным учителем или сформулированным самостоятельно. Формирование универсальных учебных коммуникативных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 Принимать цель совместной информационной деятельности по сбору, обработке, передаче, формализации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Коллективно строить действия по ее достижению: распределять роли, договариваться, обсуждать процесс и результат совместной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Оценивать качество своего вклада в общий информационный продукт по критериям, самостоятельно сформулированным участниками взаимодействия.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универсальных учебных регулятивных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Удерживать цель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Планировать выполнение учебной задачи, выбирать и аргументировать способ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Корректировать деятельность с учетом возникших трудностей, ошибок, новых данных или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Анализировать и оценивать собственную работу: меру собственной самостоятельности, затруднения, дефициты, ошибки и 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Естественно-научные предметы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универсальных учебных познавательных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базовых логических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Выдвигать гипотезы, объясняющие простые явления, например: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—почему останавливается движущееся по горизонтальной поверхности тело;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—почему в жаркую погоду в светлой одежде прохладнее, чем в темной.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Строить простейшие модели физических явлений (в виде рисунков или схем), например: падение предмета; отражение света от зеркальной поверхности.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Прогнозировать свойства веществ на основе общих химических свойств изученных классов/групп веществ, к которым они относятся.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Объяснять общности происхождения и эволюции систематических групп растений на примере сопоставления биологических растительных объектов.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базовых исследовательских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Исследование явления теплообмена при смешивании холодной и горячей воды.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Исследование процесса испарения различных жидкостей.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Анализировать оригинальный текст, посвященный использованию звука (или ультразвука) в технике (эхолокация, ультразвук в медицине и др.).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Выполнять задания по тексту (смысловое чтение).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универсальных учебных коммуникативных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Выражать свою точку зрения на решение естественно-научной задачи в устных и письменных 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Координировать свои действия с другими членами команды при решении задачи, выполнении естественно-научного исследования или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 Оценивать свой вклад в решение естественно-научной проблемы по критериям, самостоятельно сформулированным участниками команды.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универсальных учебных регулятивных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Выявление проблем в жизненных и учебных ситуациях, требующих для решения проявлений естественно-научной грамотности.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Оценка соответствия результата решения естественно-научной проблемы поставленным целям и условиям.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Общественно-научные предметы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универсальных учебных познавательных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базовых логических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Систематизировать, классифицировать и обобщать исторические факты.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Составлять синхронистические и систематические таблицы.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Выявлять и характеризовать существенные признаки исторических явлений, процессов.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Выявлять причины и следствия исторических событий и процессов.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Соотносить результаты своего исследования с уже имеющимися данными, оценивать их значимость.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Определять конструктивные модели поведения в конфликтной ситуации, находить конструктивное разрешение конфликта.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Преобразовывать статистическую и визуальную информацию о достижениях России в текст.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Вносить коррективы в моделируемую экономическую деятельность на основе изменившихся ситуаций.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Использовать полученные знания для публичного представления результатов своей деятельности в сфере духовной культуры.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Выступать с сообщениями в соответствии с особенностями аудитории и регламентом.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Устанавливать и объяснять взаимосвязи между правами человека и гражданина и обязанностями граждан.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Объяснять причины смены дня и ночи и времен года.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Классифицировать формы рельефа суши по высоте и по внешнему облику.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Классифицировать острова по происхождению.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Самостоятельно составлять план решения учебной географической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Формирование базовых исследовательских действий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Проводить по самостоятельно составленному плану небольшое исследование роли традиций в обществе.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Исследовать несложные практические ситуации, связанные с использованием различных способов повышения эффективности производства.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Работа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Определять информацию, недостающую для решения той или иной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Представлять информацию в виде кратких выводов и обобщений.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универсальных учебных коммуникативных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 Определять характер отношений между людьми в различных исторических и современных ситуациях, событиях.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Раскрывать значение совместной деятельности, сотрудничества людей в разных сферах в различные исторические эпохи.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Принимать участие в обсуждении открытых (в том числе дискуссионных) вопросов истории, высказывая и аргументируя свои суждения.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Осуществлять презентацию выполненной самостоятельной работы по истории, проявляя способность к диалогу с аудиторией.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Оценивать собственные поступки и поведение других людей с точки зрения их соответствия правовым и нравственным нормам.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Анализировать причины социальных и межличностных конфликтов, моделировать варианты выхода из конфликтной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Выражать свою точку зрения, участвовать в дискуссии.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Разделять сферу ответственности.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универсальных учебных регулятивных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реализации основных направлений и форм учебно-исследовательской и проектной деятельностив рамках урочной и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w:t>
      </w:r>
      <w:r w:rsidRPr="00C44FDB">
        <w:rPr>
          <w:rFonts w:ascii="Times New Roman" w:hAnsi="Times New Roman" w:cs="Times New Roman"/>
          <w:sz w:val="24"/>
          <w:szCs w:val="24"/>
        </w:rPr>
        <w:lastRenderedPageBreak/>
        <w:t>саморазвитию и самообразованию, способности к проявлению самостоятельности и творчества при решении личностно и социально значимых проблем.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УИПД может осуществляться обучающимися индивидуально и коллективно (в составе малых групп, класса).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учетом вероятности возникновения особых условий организации образовательного процесса (сложные погодные условия иэпидемиологическая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реализации учебно-исследовательской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Исследовательские задачи представляют собой особый вид педагогической установки, ориентированной: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Осуществление УИД обучающимися включает в себя ряд этапов: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обоснование актуальности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планирование/проектирование исследовательских работ (выдвижение гипотезы, постановка цели и задач), выбор необходимых средств/инструментария;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собственно проведение исследования с обязательным поэтапным контролем и коррекцией результатов работ, проверка гипотезы;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описание процесса исследования, оформление результатов учебно-исследовательской деятельности в виде конечного продукта;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организации учебно-исследовательской деятельности в рамках 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предметные учебные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междисциплинарные учебные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w:t>
      </w:r>
      <w:r w:rsidRPr="00C44FDB">
        <w:rPr>
          <w:rFonts w:ascii="Times New Roman" w:hAnsi="Times New Roman" w:cs="Times New Roman"/>
          <w:sz w:val="24"/>
          <w:szCs w:val="24"/>
        </w:rPr>
        <w:lastRenderedPageBreak/>
        <w:t>ориентированы на интеграцию различных областей знания об окружающем мире, изучаемых на нескольких учебных предметах.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Формы организации исследовательской деятельности обучающихся могут быть следующие: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урок-исследование;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урок с использованием интерактивной беседы в исследовательском ключе;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урок-консультация;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мини-исследование в рамках домашнего задания.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—Как (в каком направлении)... в какой степени… изменилось...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—Как (каким образом)... в какой степени повлияло... на…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—Какой (в чем проявилась)... насколько важной… была роль...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—Каково (в чем проявилось)... как можно оценить… значение...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—Что произойдет... как измениться..., если... ? И т. 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Основными формами представления итогов учебных исследований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доклад, реферат;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статьи, обзоры, отчеты и заключения по итогам исследований по различным предметным областям.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Особенности организации учебной исследовательской деятельности в рамках внеурочной 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социально-гуманитарное;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филологическое;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естественно-научное;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информационно-технологическое;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междисциплинарное.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Основными формами организации УИД во внеурочное время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конференция, семинар, дискуссия, диспут;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брифинг, интервью, телемост;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исследовательская практика, образовательные экспедиции, походы, поездки, экскурсии;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научно-исследовательское общество учащихся.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письменная исследовательская работа (эссе, доклад, реферат);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рекомендации по оцениванию учебной исследовательской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w:t>
      </w:r>
      <w:r w:rsidRPr="00C44FDB">
        <w:rPr>
          <w:rFonts w:ascii="Times New Roman" w:hAnsi="Times New Roman" w:cs="Times New Roman"/>
          <w:sz w:val="24"/>
          <w:szCs w:val="24"/>
        </w:rPr>
        <w:lastRenderedPageBreak/>
        <w:t>проблема, насколько полно и последовательно достигнуты сформулированные цель, задачи, гипотеза.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использовать вопросы как исследовательский инструмент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формировать гипотезу об истинности собственных суждений и суждений других, аргументировать свою позицию, мнение;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проводить по самостоятельно составленному плану опыт, несложный эксперимент, небольшое исследование;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оценивать на применимость и достоверность информацию, полученную в ходе исследования (эксперимента);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организации проектной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определять оптимальный путь решения проблемного вопроса, прогнозировать проектный результат и оформлять его в виде реального «продукта»;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Осуществление ПД обучающимися включает в себя ряд этапов: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 и формулирование проблемы;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формулирование темы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постановка цели и задач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составление плана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сбор информации/исследование;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выполнение технологического этапа;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подготовка и защита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рефлексия, анализ результатов выполнения проекта, оценка качества выполнения.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организации проектной деятельности в рамках 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 предметные проекты;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метапредметные проекты.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Формы организации проектной деятельности обучающихся могут быть следующие: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монопроект (использование содержания одного предмета);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межпредметный проект (использование интегрированного знания и способов учебной деятельности различных предметов);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метапроект (использование областей знания и методов деятельности, выходящих за рамки предметного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Какое средство поможет в решении проблемы... (опишите, объясните)?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Каким должно быть средство для решения проблемы... (опишите, смоделируйте)?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Как сделать средство для решения проблемы (дайте инструкцию)?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Как выглядело... (опишите, реконструируйте)?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Как будет выглядеть... (опишите, спрогнозируйте)? И т. д. Основными формами представления итогов проектной деятельности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материальный объект, макет, конструкторское изделие;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отчетные материалы по проекту (тексты, мультимедийные продукты).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организации проектной деятельности в рамках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гуманитарное;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естественно-научное;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социально-ориентированное;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инженерно-техническое;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художественно-творческое;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спортивно-оздоровительное;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туристско-краеведческое.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качестве основных форм организации ПД могут быть использованы: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творческие мастерские;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экспериментальные лаборатории;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конструкторское бюро;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проектные недели;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практикумы.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Формами представления итогов проектной деятельности во внеурочное время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материальный продукт (объект, макет, конструкторское изделие и 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медийный продукт (плакат, газета, журнал, рекламная продукция, фильм и др.);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публичное мероприятие (образовательное событие, социальное мероприятие/акция, театральная постановка и 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отчетные материалы по проекту (тексты, мультимедийные продукты).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Общие рекомендации по оцениванию проектной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насколькоэффективно этот результат (техническое устройство, программный продукт, инженерная конструкция и др.) помогает решить заявленную проблему.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понимание проблемы, связанных с нею цели и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умение определить оптимальный путь решения проблемы;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умение планировать и работать по плану;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умение реализовать проектный замысел и оформить его в виде реального «продукта»;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умение осуществлять самооценку деятельности и результата, взаимоценку деятельности в группе.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процессе публичной презентации результатов проекта оценивается: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качество наглядного представления проекта (использование рисунков, схем, графиков, моделей и других средств наглядной презентации);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качество письменного текста (соответствие плану, оформление работы, грамотность изложения);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C44FDB" w:rsidRPr="00C44FDB" w:rsidRDefault="00C44FDB" w:rsidP="00C44FDB">
      <w:pPr>
        <w:spacing w:after="0" w:line="240" w:lineRule="auto"/>
        <w:rPr>
          <w:rFonts w:ascii="Times New Roman" w:hAnsi="Times New Roman" w:cs="Times New Roman"/>
          <w:sz w:val="24"/>
          <w:szCs w:val="24"/>
        </w:rPr>
      </w:pPr>
      <w:bookmarkStart w:id="237" w:name="_Toc114235900"/>
      <w:bookmarkStart w:id="238" w:name="_Toc138268846"/>
      <w:r w:rsidRPr="00C44FDB">
        <w:rPr>
          <w:rFonts w:ascii="Times New Roman" w:hAnsi="Times New Roman" w:cs="Times New Roman"/>
          <w:sz w:val="24"/>
          <w:szCs w:val="24"/>
        </w:rPr>
        <w:t>Организационный раздел</w:t>
      </w:r>
      <w:bookmarkEnd w:id="237"/>
      <w:bookmarkEnd w:id="238"/>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определение этапов и форм постепенного усложнения деятельности учащихся по овладению универсальными учебными действиями;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разработка общего алгоритма (технологической схемы) урока, имеющего два целевых фокуса: предметный и метапредметный;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разработка основных подходов к конструированию задач на применение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разработка основных подходов к организации учебной деятельности по формированию и развитию ИКТ-компетенций;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разработка методики и инструментария мониторинга успешности освоения и применения обучающимися универсальных учебных действий;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организация разъяснительной/просветительской работы с родителями по проблемам развития УУД у учащихся;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организация отражения результатов работы по формированию УУД учащихся на сайте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На подготовительном этапе команда образовательной организации может провести следующие аналитические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анализировать результаты учащихся по линии развития УУД на предыдущем уровне;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специалистов-предметников.</w:t>
      </w:r>
    </w:p>
    <w:p w:rsidR="00C44FDB" w:rsidRPr="00C44FDB" w:rsidRDefault="00C44FDB" w:rsidP="00C44FDB">
      <w:pPr>
        <w:spacing w:after="0" w:line="240" w:lineRule="auto"/>
        <w:rPr>
          <w:rFonts w:ascii="Times New Roman" w:hAnsi="Times New Roman" w:cs="Times New Roman"/>
          <w:sz w:val="24"/>
          <w:szCs w:val="24"/>
        </w:rPr>
      </w:pPr>
    </w:p>
    <w:p w:rsidR="00C44FDB" w:rsidRPr="003A3D2A" w:rsidRDefault="00C44FDB" w:rsidP="003A3D2A">
      <w:pPr>
        <w:spacing w:after="0" w:line="240" w:lineRule="auto"/>
        <w:jc w:val="center"/>
        <w:rPr>
          <w:rFonts w:ascii="Times New Roman" w:hAnsi="Times New Roman" w:cs="Times New Roman"/>
          <w:b/>
          <w:sz w:val="24"/>
          <w:szCs w:val="24"/>
        </w:rPr>
      </w:pPr>
      <w:r w:rsidRPr="003A3D2A">
        <w:rPr>
          <w:rFonts w:ascii="Times New Roman" w:hAnsi="Times New Roman" w:cs="Times New Roman"/>
          <w:b/>
          <w:sz w:val="24"/>
          <w:szCs w:val="24"/>
        </w:rPr>
        <w:t>КУРСЫ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универсальными учебными познавательными действиями: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 базовые логические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и характеризовать существенные признаки объектов (явлений);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предлагать критерии для выявления закономерностей и противоречий;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дефициты информации, данных, необходимых для решения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причинно-следственные связи при изучении явлений и процессов;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2) базовые исследовательские 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использовать вопросы как исследовательский инструмент познания;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 применимость и достоверность информации, полученной в ходе исследования (эксперимента);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3) работа с информацией: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эффективно запоминать и систематизировать информацию.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универсальными учебными коммуникативными действиями: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 общение: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выражать себя (свою точку зрения) в устных и письменных текстах;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2) совместная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уметь обобщать мнения нескольких людей, проявлять готовность руководить, выполнять поручения, подчиняться;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Овладение универсальными учебными регулятивными действиями: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 самоорганизация: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проблемы для решения в жизненных и учебных ситуациях;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делать выбор и брать ответственность за решение;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2) самоконтроль: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владеть способами самоконтроля, самомотивации и рефлексии;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давать адекватную оценку ситуации и предлагать план ее изменения;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оценивать соответствие результата цели и условиям;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3) эмоциональный интеллект: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различать, называть и управлять собственными эмоциями и эмоциями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выявлять и анализировать причины эмоций;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ставить себя на место другого человека, понимать мотивы и намерения другого;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регулировать способ выражения эмоций;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4) принятие себя и других: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осознанно относиться к другому человеку, его мнению;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признавать свое право на ошибку и такое же право другого;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принимать себя и других, не осуждая;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открытость себе и другим;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осознавать невозможность контролировать все вокруг.</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239" w:name="_Toc170661732"/>
      <w:bookmarkStart w:id="240" w:name="_Toc171436546"/>
      <w:bookmarkStart w:id="241" w:name="_Toc171437262"/>
      <w:bookmarkStart w:id="242" w:name="_Toc171437500"/>
      <w:r w:rsidRPr="00C44FDB">
        <w:rPr>
          <w:rFonts w:ascii="Times New Roman"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239"/>
      <w:bookmarkEnd w:id="240"/>
      <w:bookmarkEnd w:id="241"/>
      <w:bookmarkEnd w:id="242"/>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Учебно-исследовательская и проектная деятельность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связи со спецификой образовательной организации наибольший процент выбора тем для исследовательских и проектных работ составляют работы технологического направления, что требует наличия особой материально-технической базы.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рамках реализации данного направления созданы условия для организации и осуществления работы обучающихся над исследованиями и проектами: школа оснащена кабинетом  – хакспейсами, с включением таких технических лабораторий, как слесарная, радиомонтажная, прототипирования – для разработки умной электроники и робототехники, оснащенные 3D – принтерами, лазерным гравером и фрезерным станком. Все кабинеты оснащены интерактивными досками, мультимедийными проекторами, документ-камерами и персональными компьютерами под управлением Windows 10 Professional. Бесплатный доступ к программному обеспечению для 3D -проектирования, которое используется ведущими специалистами отрасли по всему миру, компании Autodesk. (Fusion 360, 3DS Max, Inventor Professional, Autocad, Maya и другие продукты компании) – 3000 учебных мест с лицензионным доступом. Полный набор профессиональных инструментов для </w:t>
      </w:r>
      <w:r w:rsidRPr="00C44FDB">
        <w:rPr>
          <w:rFonts w:ascii="Times New Roman" w:hAnsi="Times New Roman" w:cs="Times New Roman"/>
          <w:sz w:val="24"/>
          <w:szCs w:val="24"/>
        </w:rPr>
        <w:lastRenderedPageBreak/>
        <w:t xml:space="preserve">редактирования фотографий, разработки векторной графики, макетирования страниц и работы с текстом обеспечивает всем необходимым для создания дизайн-проектов CorelDRAW Graphics Suite 2019 Classroom License (Windows) 15+1 (Лицензионная программа).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Для реализации проектов и исследовательских работ гуманитарного цикла в школе тоже созданы все условия, первостепенна, конечно, работа информационно-диагностического центра. Общий фонд библиотеки составляет более 6,5 тыс. экземпляров, заключен договор с МБУК «Централизованная библиотечная система Березовского района (библиотека – филиал Бархатовская) о сотрудничестве.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Учебно-исследовательская и проектная деятельность в школе осуществляется обучающимися индивидуально и коллективно (в составе малых групп, класса).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протяжениивсего процесса их формирования.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Для формирования опыта применения УУД в жизненных ситуациях, навыков учебного сотрудничества и социального взаимодействия со сверстниками, взрослыми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высокую оценку экспертов, рекомендуются к защите на конференциях муниципального, регионального и федерального уровней.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реализуется в дистанционном формате на платформе конференц-связи Сферум.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Особенности организации учебно-исследовательской и проектной деятельности в рамках 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рамках урочной деятельности организация учебно-исследовательской и проектной деятельности обучающихся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содержании урока учитель планирует предметные учебные исследования, возможны междисциплинарные учебные исследования в рамках предметной области.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Учебно-исследовательская и проектная деятельность в рамках урока выполняется обучающимся под руководством учителя по выбранной теме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Формы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урок-исследование;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урок с использованием интерактивной беседы в исследовательском ключе;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лабораторная работа;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урок-консультация;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мини-исследование в рамках домашнего задания и другие формы по выбору учителя.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Формы представления итогов учебно-исследовательской и проектной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доклад, реферат;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эссе, статья, обзоры, отчет;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творческая работа;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эскиз, 3Д эскиз;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мини-книжка, словарь, учебное пособие, раздаточный материал;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теле, видео, интернет-ресурсы и любая другая форма, соответствующая тематике работы.</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Особенности организации учебной исследовательской деятельности в рамках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Основная работа учебно-исследовательской и проектной деятельности реализуется в рамках внеурочной 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образовательной организации существует два направления: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Технологическое,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Гуманитарное.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начале учебного года обучающийся выбирает тему исследовательской или проектной работы, руководителя из числа учителей-предметников,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При выполнении работы высокой сложности возможна работа над исследованием/проектом в течение нескольких учебных лет.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Основными формами организации работы во внеурочное время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конференция, семинар, дискуссия, диспут;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брифинг, интервью, телемост;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исследовательская практика, образовательные экспедиции, походы, поездки, экскурсии;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научно-исследовательское общество учащихся,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проектный клуб,</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клуб по интересам и т.д.</w:t>
      </w:r>
    </w:p>
    <w:p w:rsidR="00C44FDB" w:rsidRPr="00C44FDB" w:rsidRDefault="00C44FDB" w:rsidP="00C44FDB">
      <w:pPr>
        <w:spacing w:after="0" w:line="240" w:lineRule="auto"/>
        <w:rPr>
          <w:rFonts w:ascii="Times New Roman" w:hAnsi="Times New Roman" w:cs="Times New Roman"/>
          <w:sz w:val="24"/>
          <w:szCs w:val="24"/>
        </w:rPr>
      </w:pPr>
      <w:bookmarkStart w:id="243" w:name="bookmark1911"/>
      <w:r w:rsidRPr="00C44FDB">
        <w:rPr>
          <w:rFonts w:ascii="Times New Roman" w:hAnsi="Times New Roman" w:cs="Times New Roman"/>
          <w:sz w:val="24"/>
          <w:szCs w:val="24"/>
        </w:rPr>
        <w:t xml:space="preserve">Подробные требования, рекомендации, система оценивания и сопутствующие документы по организации и проведению учебно-исследовательской и проектной деятельности в образовательной организации представлены в локальном нормативном акте. </w:t>
      </w:r>
    </w:p>
    <w:p w:rsidR="00C44FDB" w:rsidRPr="003A3D2A" w:rsidRDefault="00C44FDB" w:rsidP="003A3D2A">
      <w:pPr>
        <w:spacing w:after="0" w:line="240" w:lineRule="auto"/>
        <w:jc w:val="center"/>
        <w:rPr>
          <w:rFonts w:ascii="Times New Roman" w:hAnsi="Times New Roman" w:cs="Times New Roman"/>
          <w:b/>
          <w:sz w:val="24"/>
          <w:szCs w:val="24"/>
        </w:rPr>
      </w:pPr>
      <w:bookmarkStart w:id="244" w:name="_Toc114235901"/>
      <w:bookmarkStart w:id="245" w:name="_Toc138268847"/>
      <w:bookmarkEnd w:id="243"/>
      <w:r w:rsidRPr="003A3D2A">
        <w:rPr>
          <w:rFonts w:ascii="Times New Roman" w:hAnsi="Times New Roman" w:cs="Times New Roman"/>
          <w:b/>
          <w:sz w:val="24"/>
          <w:szCs w:val="24"/>
        </w:rPr>
        <w:t>1.4. Рабочая программа воспитания</w:t>
      </w:r>
      <w:bookmarkEnd w:id="244"/>
      <w:bookmarkEnd w:id="245"/>
    </w:p>
    <w:p w:rsidR="003A3D2A" w:rsidRPr="002B1443" w:rsidRDefault="003A3D2A" w:rsidP="003A3D2A">
      <w:pPr>
        <w:pStyle w:val="ae"/>
        <w:numPr>
          <w:ilvl w:val="1"/>
          <w:numId w:val="19"/>
        </w:numPr>
        <w:tabs>
          <w:tab w:val="left" w:pos="1102"/>
        </w:tabs>
        <w:ind w:left="1102"/>
        <w:jc w:val="both"/>
        <w:rPr>
          <w:b/>
        </w:rPr>
      </w:pPr>
      <w:bookmarkStart w:id="246" w:name="_Toc114235910"/>
      <w:bookmarkStart w:id="247" w:name="_Toc138268856"/>
      <w:r w:rsidRPr="002B1443">
        <w:rPr>
          <w:b/>
        </w:rPr>
        <w:t>Пояснительная</w:t>
      </w:r>
      <w:r w:rsidRPr="002B1443">
        <w:rPr>
          <w:b/>
          <w:spacing w:val="-2"/>
        </w:rPr>
        <w:t>записка.</w:t>
      </w:r>
    </w:p>
    <w:p w:rsidR="003A3D2A" w:rsidRPr="003A3D2A" w:rsidRDefault="003A3D2A" w:rsidP="003A3D2A">
      <w:pPr>
        <w:pStyle w:val="a5"/>
        <w:ind w:left="0" w:right="137" w:firstLine="142"/>
        <w:rPr>
          <w:sz w:val="24"/>
        </w:rPr>
      </w:pPr>
      <w:r w:rsidRPr="003A3D2A">
        <w:rPr>
          <w:sz w:val="24"/>
        </w:rPr>
        <w:t>Программа воспитания направлена на планирование и организацию системной воспитательной деятельности в МБОУ «Большекрепинская СОШ» имени Героя Советского Союза Пода П.А. Программа воспитания показывает, каким образом педагоги могут реализовать воспитательный потенциал их совместной с детьми деятельности.</w:t>
      </w:r>
    </w:p>
    <w:p w:rsidR="003A3D2A" w:rsidRPr="003A3D2A" w:rsidRDefault="003A3D2A" w:rsidP="003A3D2A">
      <w:pPr>
        <w:pStyle w:val="a5"/>
        <w:ind w:left="0" w:right="144" w:firstLine="142"/>
        <w:rPr>
          <w:sz w:val="24"/>
        </w:rPr>
      </w:pPr>
      <w:r w:rsidRPr="003A3D2A">
        <w:rPr>
          <w:sz w:val="24"/>
        </w:rPr>
        <w:t>Программа воспитания реализуетсяв единстве урочной и внеурочной деятельности, осуществляемойсовместноссемьейидругимиучастникамиобразовательных</w:t>
      </w:r>
      <w:r w:rsidRPr="003A3D2A">
        <w:rPr>
          <w:spacing w:val="-2"/>
          <w:sz w:val="24"/>
        </w:rPr>
        <w:t xml:space="preserve"> отношений.</w:t>
      </w:r>
    </w:p>
    <w:p w:rsidR="003A3D2A" w:rsidRPr="003A3D2A" w:rsidRDefault="003A3D2A" w:rsidP="003A3D2A">
      <w:pPr>
        <w:pStyle w:val="a5"/>
        <w:ind w:left="0" w:right="145" w:firstLine="142"/>
        <w:rPr>
          <w:sz w:val="24"/>
        </w:rPr>
      </w:pPr>
      <w:r w:rsidRPr="003A3D2A">
        <w:rPr>
          <w:sz w:val="24"/>
        </w:rPr>
        <w:t>Программа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3A3D2A" w:rsidRPr="003A3D2A" w:rsidRDefault="003A3D2A" w:rsidP="003A3D2A">
      <w:pPr>
        <w:pStyle w:val="a5"/>
        <w:ind w:left="0" w:right="142" w:firstLine="142"/>
        <w:rPr>
          <w:sz w:val="24"/>
        </w:rPr>
      </w:pPr>
      <w:r w:rsidRPr="003A3D2A">
        <w:rPr>
          <w:sz w:val="24"/>
        </w:rPr>
        <w:t>Программа воспитания предусматривает историческое просвещение, формирование российской культурной и гражданской идентичности обучающихся.</w:t>
      </w:r>
    </w:p>
    <w:p w:rsidR="003A3D2A" w:rsidRPr="003A3D2A" w:rsidRDefault="003A3D2A" w:rsidP="003A3D2A">
      <w:pPr>
        <w:pStyle w:val="a5"/>
        <w:ind w:left="0" w:firstLine="142"/>
        <w:jc w:val="left"/>
        <w:rPr>
          <w:sz w:val="24"/>
        </w:rPr>
      </w:pPr>
    </w:p>
    <w:p w:rsidR="003A3D2A" w:rsidRPr="002B1443" w:rsidRDefault="003A3D2A" w:rsidP="003A3D2A">
      <w:pPr>
        <w:pStyle w:val="ae"/>
        <w:numPr>
          <w:ilvl w:val="1"/>
          <w:numId w:val="19"/>
        </w:numPr>
        <w:tabs>
          <w:tab w:val="left" w:pos="1102"/>
        </w:tabs>
        <w:ind w:left="1102"/>
        <w:jc w:val="both"/>
        <w:rPr>
          <w:b/>
        </w:rPr>
      </w:pPr>
      <w:r w:rsidRPr="002B1443">
        <w:rPr>
          <w:b/>
        </w:rPr>
        <w:t>Целевой</w:t>
      </w:r>
      <w:r w:rsidRPr="002B1443">
        <w:rPr>
          <w:b/>
          <w:spacing w:val="-2"/>
        </w:rPr>
        <w:t>раздел.</w:t>
      </w:r>
    </w:p>
    <w:p w:rsidR="003A3D2A" w:rsidRPr="003A3D2A" w:rsidRDefault="003A3D2A" w:rsidP="003A3D2A">
      <w:pPr>
        <w:pStyle w:val="ae"/>
        <w:numPr>
          <w:ilvl w:val="2"/>
          <w:numId w:val="19"/>
        </w:numPr>
        <w:tabs>
          <w:tab w:val="left" w:pos="1420"/>
        </w:tabs>
        <w:ind w:left="0" w:right="133" w:firstLine="0"/>
        <w:jc w:val="both"/>
        <w:rPr>
          <w:sz w:val="24"/>
          <w:szCs w:val="24"/>
        </w:rPr>
      </w:pPr>
      <w:r w:rsidRPr="003A3D2A">
        <w:rPr>
          <w:sz w:val="24"/>
          <w:szCs w:val="24"/>
        </w:rPr>
        <w:t>Содержание воспитания обучающихся в МБОУ «Большекрепинская СОШ» имени Героя Советского Союза Пода П.А.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A3D2A" w:rsidRPr="003A3D2A" w:rsidRDefault="003A3D2A" w:rsidP="003A3D2A">
      <w:pPr>
        <w:pStyle w:val="a5"/>
        <w:ind w:left="0"/>
        <w:rPr>
          <w:sz w:val="24"/>
          <w:szCs w:val="24"/>
        </w:rPr>
      </w:pPr>
    </w:p>
    <w:p w:rsidR="003A3D2A" w:rsidRPr="003A3D2A" w:rsidRDefault="003A3D2A" w:rsidP="003A3D2A">
      <w:pPr>
        <w:pStyle w:val="ae"/>
        <w:numPr>
          <w:ilvl w:val="2"/>
          <w:numId w:val="19"/>
        </w:numPr>
        <w:tabs>
          <w:tab w:val="left" w:pos="1341"/>
        </w:tabs>
        <w:ind w:left="0" w:right="135" w:firstLine="0"/>
        <w:jc w:val="both"/>
        <w:rPr>
          <w:sz w:val="24"/>
          <w:szCs w:val="24"/>
        </w:rPr>
      </w:pPr>
      <w:r w:rsidRPr="003A3D2A">
        <w:rPr>
          <w:sz w:val="24"/>
          <w:szCs w:val="24"/>
        </w:rPr>
        <w:t>Воспитательная деятельность в МБОУ «Большекрепинская СОШ» имени Героя Советского Союза Пода П.А.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являетсяразвитиевысоконравственнойличности,разделяющейроссийскиетрадиционные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A3D2A" w:rsidRPr="003A3D2A" w:rsidRDefault="003A3D2A" w:rsidP="003A3D2A">
      <w:pPr>
        <w:pStyle w:val="a5"/>
        <w:ind w:left="0"/>
        <w:jc w:val="left"/>
        <w:rPr>
          <w:sz w:val="24"/>
          <w:szCs w:val="24"/>
        </w:rPr>
      </w:pPr>
    </w:p>
    <w:p w:rsidR="003A3D2A" w:rsidRPr="003A3D2A" w:rsidRDefault="003A3D2A" w:rsidP="003A3D2A">
      <w:pPr>
        <w:pStyle w:val="ae"/>
        <w:numPr>
          <w:ilvl w:val="2"/>
          <w:numId w:val="19"/>
        </w:numPr>
        <w:tabs>
          <w:tab w:val="left" w:pos="1282"/>
        </w:tabs>
        <w:ind w:left="0" w:firstLine="0"/>
        <w:rPr>
          <w:sz w:val="24"/>
          <w:szCs w:val="24"/>
        </w:rPr>
      </w:pPr>
      <w:r w:rsidRPr="003A3D2A">
        <w:rPr>
          <w:sz w:val="24"/>
          <w:szCs w:val="24"/>
          <w:u w:val="single"/>
        </w:rPr>
        <w:lastRenderedPageBreak/>
        <w:t>Цельизадачивоспитания</w:t>
      </w:r>
      <w:r w:rsidRPr="003A3D2A">
        <w:rPr>
          <w:spacing w:val="-2"/>
          <w:sz w:val="24"/>
          <w:szCs w:val="24"/>
          <w:u w:val="single"/>
        </w:rPr>
        <w:t xml:space="preserve"> обучающихся.</w:t>
      </w:r>
    </w:p>
    <w:p w:rsidR="003A3D2A" w:rsidRPr="003A3D2A" w:rsidRDefault="003A3D2A" w:rsidP="003A3D2A">
      <w:pPr>
        <w:pStyle w:val="a5"/>
        <w:ind w:left="0"/>
        <w:jc w:val="left"/>
        <w:rPr>
          <w:sz w:val="24"/>
          <w:szCs w:val="24"/>
        </w:rPr>
      </w:pPr>
    </w:p>
    <w:p w:rsidR="003A3D2A" w:rsidRPr="003A3D2A" w:rsidRDefault="003A3D2A" w:rsidP="003A3D2A">
      <w:pPr>
        <w:tabs>
          <w:tab w:val="left" w:pos="1282"/>
        </w:tabs>
        <w:spacing w:line="240" w:lineRule="auto"/>
        <w:jc w:val="both"/>
        <w:rPr>
          <w:rFonts w:ascii="Times New Roman" w:hAnsi="Times New Roman" w:cs="Times New Roman"/>
          <w:sz w:val="24"/>
          <w:szCs w:val="24"/>
        </w:rPr>
      </w:pPr>
      <w:r w:rsidRPr="003A3D2A">
        <w:rPr>
          <w:rFonts w:ascii="Times New Roman" w:hAnsi="Times New Roman" w:cs="Times New Roman"/>
          <w:sz w:val="24"/>
          <w:szCs w:val="24"/>
          <w:u w:val="single"/>
        </w:rPr>
        <w:t>Цельвоспитания</w:t>
      </w:r>
      <w:r w:rsidRPr="003A3D2A">
        <w:rPr>
          <w:rFonts w:ascii="Times New Roman" w:hAnsi="Times New Roman" w:cs="Times New Roman"/>
          <w:sz w:val="24"/>
          <w:szCs w:val="24"/>
        </w:rPr>
        <w:t>обучающихсявМБОУ«Большекрепинская СОШ» имени Героя Советского Союза Пода П.А.</w:t>
      </w:r>
      <w:r w:rsidRPr="003A3D2A">
        <w:rPr>
          <w:rFonts w:ascii="Times New Roman" w:hAnsi="Times New Roman" w:cs="Times New Roman"/>
          <w:spacing w:val="-2"/>
          <w:sz w:val="24"/>
          <w:szCs w:val="24"/>
        </w:rPr>
        <w:t>:</w:t>
      </w:r>
    </w:p>
    <w:p w:rsidR="003A3D2A" w:rsidRPr="003A3D2A" w:rsidRDefault="003A3D2A" w:rsidP="003A3D2A">
      <w:pPr>
        <w:spacing w:line="240" w:lineRule="auto"/>
        <w:ind w:right="142"/>
        <w:jc w:val="both"/>
        <w:rPr>
          <w:rFonts w:ascii="Times New Roman" w:hAnsi="Times New Roman" w:cs="Times New Roman"/>
          <w:sz w:val="24"/>
          <w:szCs w:val="24"/>
        </w:rPr>
      </w:pPr>
      <w:r w:rsidRPr="003A3D2A">
        <w:rPr>
          <w:rFonts w:ascii="Times New Roman" w:hAnsi="Times New Roman" w:cs="Times New Roman"/>
          <w:sz w:val="24"/>
          <w:szCs w:val="24"/>
        </w:rPr>
        <w:t>развитие личности, создание условий для самоопределения и социализации наоснове социокультурных, духовно-нравственныхценностей и принятых в российском обществе правил и норм поведения в интересах человека, семьи, общества и государства;</w:t>
      </w:r>
    </w:p>
    <w:p w:rsidR="003A3D2A" w:rsidRPr="003A3D2A" w:rsidRDefault="003A3D2A" w:rsidP="003A3D2A">
      <w:pPr>
        <w:spacing w:line="240" w:lineRule="auto"/>
        <w:ind w:right="143"/>
        <w:jc w:val="both"/>
        <w:rPr>
          <w:rFonts w:ascii="Times New Roman" w:hAnsi="Times New Roman" w:cs="Times New Roman"/>
          <w:sz w:val="24"/>
          <w:szCs w:val="24"/>
        </w:rPr>
      </w:pPr>
      <w:r w:rsidRPr="003A3D2A">
        <w:rPr>
          <w:rFonts w:ascii="Times New Roman" w:hAnsi="Times New Roman" w:cs="Times New Roman"/>
          <w:sz w:val="24"/>
          <w:szCs w:val="24"/>
        </w:rPr>
        <w:t>формирование уобучающихся чувства патриотизма, гражданственности, уважения к памяти защитников Отечества и подвигам Героев Отечества, закону и правопорядку, человекутрудаистаршемупоколению,взаимногоуважения,бережногоотношения</w:t>
      </w:r>
      <w:r w:rsidRPr="003A3D2A">
        <w:rPr>
          <w:rFonts w:ascii="Times New Roman" w:hAnsi="Times New Roman" w:cs="Times New Roman"/>
          <w:spacing w:val="-10"/>
          <w:sz w:val="24"/>
          <w:szCs w:val="24"/>
        </w:rPr>
        <w:t>к</w:t>
      </w:r>
      <w:r w:rsidRPr="003A3D2A">
        <w:rPr>
          <w:rFonts w:ascii="Times New Roman" w:hAnsi="Times New Roman" w:cs="Times New Roman"/>
          <w:sz w:val="24"/>
          <w:szCs w:val="24"/>
        </w:rPr>
        <w:t xml:space="preserve"> культурному наследию и традициям многонационального народа Российской Федерации, природе и окружающей среде.</w:t>
      </w:r>
    </w:p>
    <w:p w:rsidR="003A3D2A" w:rsidRPr="003A3D2A" w:rsidRDefault="003A3D2A" w:rsidP="003A3D2A">
      <w:pPr>
        <w:pStyle w:val="a5"/>
        <w:ind w:left="0"/>
        <w:jc w:val="left"/>
        <w:rPr>
          <w:sz w:val="24"/>
          <w:szCs w:val="24"/>
        </w:rPr>
      </w:pPr>
    </w:p>
    <w:p w:rsidR="003A3D2A" w:rsidRPr="003A3D2A" w:rsidRDefault="003A3D2A" w:rsidP="003A3D2A">
      <w:pPr>
        <w:tabs>
          <w:tab w:val="left" w:pos="1282"/>
        </w:tabs>
        <w:spacing w:line="240" w:lineRule="auto"/>
        <w:jc w:val="both"/>
        <w:rPr>
          <w:rFonts w:ascii="Times New Roman" w:hAnsi="Times New Roman" w:cs="Times New Roman"/>
          <w:sz w:val="24"/>
          <w:szCs w:val="24"/>
        </w:rPr>
      </w:pPr>
      <w:r w:rsidRPr="003A3D2A">
        <w:rPr>
          <w:rFonts w:ascii="Times New Roman" w:hAnsi="Times New Roman" w:cs="Times New Roman"/>
          <w:sz w:val="24"/>
          <w:szCs w:val="24"/>
          <w:u w:val="single"/>
        </w:rPr>
        <w:t>Задачивоспитания</w:t>
      </w:r>
      <w:r w:rsidRPr="003A3D2A">
        <w:rPr>
          <w:rFonts w:ascii="Times New Roman" w:hAnsi="Times New Roman" w:cs="Times New Roman"/>
          <w:sz w:val="24"/>
          <w:szCs w:val="24"/>
        </w:rPr>
        <w:t>обучающихсявМБОУ«Большекрепинская СОШ» имени Героя Советского Союза Пода П.А.</w:t>
      </w:r>
      <w:r w:rsidRPr="003A3D2A">
        <w:rPr>
          <w:rFonts w:ascii="Times New Roman" w:hAnsi="Times New Roman" w:cs="Times New Roman"/>
          <w:spacing w:val="-2"/>
          <w:sz w:val="24"/>
          <w:szCs w:val="24"/>
        </w:rPr>
        <w:t>:</w:t>
      </w:r>
    </w:p>
    <w:p w:rsidR="003A3D2A" w:rsidRPr="003A3D2A" w:rsidRDefault="003A3D2A" w:rsidP="003A3D2A">
      <w:pPr>
        <w:spacing w:line="240" w:lineRule="auto"/>
        <w:ind w:right="139"/>
        <w:jc w:val="both"/>
        <w:rPr>
          <w:rFonts w:ascii="Times New Roman" w:hAnsi="Times New Roman" w:cs="Times New Roman"/>
          <w:sz w:val="24"/>
          <w:szCs w:val="24"/>
        </w:rPr>
      </w:pPr>
      <w:r w:rsidRPr="003A3D2A">
        <w:rPr>
          <w:rFonts w:ascii="Times New Roman" w:hAnsi="Times New Roman" w:cs="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3A3D2A" w:rsidRPr="003A3D2A" w:rsidRDefault="003A3D2A" w:rsidP="003A3D2A">
      <w:pPr>
        <w:spacing w:line="240" w:lineRule="auto"/>
        <w:ind w:right="146"/>
        <w:jc w:val="both"/>
        <w:rPr>
          <w:rFonts w:ascii="Times New Roman" w:hAnsi="Times New Roman" w:cs="Times New Roman"/>
          <w:sz w:val="24"/>
          <w:szCs w:val="24"/>
        </w:rPr>
      </w:pPr>
      <w:r w:rsidRPr="003A3D2A">
        <w:rPr>
          <w:rFonts w:ascii="Times New Roman" w:hAnsi="Times New Roman" w:cs="Times New Roman"/>
          <w:sz w:val="24"/>
          <w:szCs w:val="24"/>
        </w:rPr>
        <w:t>формирование и развитие личностных отношений к этим нормам, ценностям, традициям (их освоение, принятие);</w:t>
      </w:r>
    </w:p>
    <w:p w:rsidR="003A3D2A" w:rsidRPr="003A3D2A" w:rsidRDefault="003A3D2A" w:rsidP="003A3D2A">
      <w:pPr>
        <w:spacing w:line="240" w:lineRule="auto"/>
        <w:ind w:right="144"/>
        <w:jc w:val="both"/>
        <w:rPr>
          <w:rFonts w:ascii="Times New Roman" w:hAnsi="Times New Roman" w:cs="Times New Roman"/>
          <w:sz w:val="24"/>
          <w:szCs w:val="24"/>
        </w:rPr>
      </w:pPr>
      <w:r w:rsidRPr="003A3D2A">
        <w:rPr>
          <w:rFonts w:ascii="Times New Roman" w:hAnsi="Times New Roman" w:cs="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3A3D2A" w:rsidRPr="003A3D2A" w:rsidRDefault="003A3D2A" w:rsidP="003A3D2A">
      <w:pPr>
        <w:spacing w:line="240" w:lineRule="auto"/>
        <w:ind w:right="139"/>
        <w:jc w:val="both"/>
        <w:rPr>
          <w:rFonts w:ascii="Times New Roman" w:hAnsi="Times New Roman" w:cs="Times New Roman"/>
          <w:sz w:val="24"/>
          <w:szCs w:val="24"/>
        </w:rPr>
      </w:pPr>
      <w:r w:rsidRPr="003A3D2A">
        <w:rPr>
          <w:rFonts w:ascii="Times New Roman" w:hAnsi="Times New Roman" w:cs="Times New Roman"/>
          <w:sz w:val="24"/>
          <w:szCs w:val="24"/>
        </w:rPr>
        <w:t>достижение личностных результатов освоения общеобразовательных программ в соответствии с ФГОС ООО.</w:t>
      </w:r>
    </w:p>
    <w:p w:rsidR="003A3D2A" w:rsidRPr="003A3D2A" w:rsidRDefault="003A3D2A" w:rsidP="003A3D2A">
      <w:pPr>
        <w:pStyle w:val="a5"/>
        <w:ind w:left="0"/>
        <w:jc w:val="left"/>
        <w:rPr>
          <w:sz w:val="24"/>
          <w:szCs w:val="24"/>
        </w:rPr>
      </w:pPr>
    </w:p>
    <w:p w:rsidR="003A3D2A" w:rsidRPr="003A3D2A" w:rsidRDefault="003A3D2A" w:rsidP="003A3D2A">
      <w:pPr>
        <w:tabs>
          <w:tab w:val="left" w:pos="1471"/>
        </w:tabs>
        <w:spacing w:line="240" w:lineRule="auto"/>
        <w:ind w:right="141"/>
        <w:rPr>
          <w:rFonts w:ascii="Times New Roman" w:hAnsi="Times New Roman" w:cs="Times New Roman"/>
          <w:sz w:val="24"/>
          <w:szCs w:val="24"/>
        </w:rPr>
      </w:pPr>
      <w:r w:rsidRPr="003A3D2A">
        <w:rPr>
          <w:rFonts w:ascii="Times New Roman" w:hAnsi="Times New Roman" w:cs="Times New Roman"/>
          <w:sz w:val="24"/>
          <w:szCs w:val="24"/>
          <w:u w:val="single"/>
        </w:rPr>
        <w:t>Личностные результаты</w:t>
      </w:r>
      <w:r w:rsidRPr="003A3D2A">
        <w:rPr>
          <w:rFonts w:ascii="Times New Roman" w:hAnsi="Times New Roman" w:cs="Times New Roman"/>
          <w:sz w:val="24"/>
          <w:szCs w:val="24"/>
        </w:rPr>
        <w:t xml:space="preserve"> освоения обучающимися образовательных программ </w:t>
      </w:r>
      <w:r w:rsidRPr="003A3D2A">
        <w:rPr>
          <w:rFonts w:ascii="Times New Roman" w:hAnsi="Times New Roman" w:cs="Times New Roman"/>
          <w:spacing w:val="-2"/>
          <w:sz w:val="24"/>
          <w:szCs w:val="24"/>
        </w:rPr>
        <w:t>включают:</w:t>
      </w:r>
    </w:p>
    <w:p w:rsidR="003A3D2A" w:rsidRPr="003A3D2A" w:rsidRDefault="003A3D2A" w:rsidP="003A3D2A">
      <w:pPr>
        <w:pStyle w:val="a5"/>
        <w:ind w:left="0"/>
        <w:jc w:val="left"/>
        <w:rPr>
          <w:sz w:val="24"/>
          <w:szCs w:val="24"/>
        </w:rPr>
      </w:pPr>
      <w:r w:rsidRPr="003A3D2A">
        <w:rPr>
          <w:sz w:val="24"/>
          <w:szCs w:val="24"/>
        </w:rPr>
        <w:t>осознаниероссийскойгражданской</w:t>
      </w:r>
      <w:r w:rsidRPr="003A3D2A">
        <w:rPr>
          <w:spacing w:val="-2"/>
          <w:sz w:val="24"/>
          <w:szCs w:val="24"/>
        </w:rPr>
        <w:t>идентичности;</w:t>
      </w:r>
    </w:p>
    <w:p w:rsidR="003A3D2A" w:rsidRPr="003A3D2A" w:rsidRDefault="003A3D2A" w:rsidP="003A3D2A">
      <w:pPr>
        <w:pStyle w:val="a5"/>
        <w:ind w:left="0"/>
        <w:jc w:val="left"/>
        <w:rPr>
          <w:sz w:val="24"/>
          <w:szCs w:val="24"/>
        </w:rPr>
      </w:pPr>
      <w:r w:rsidRPr="003A3D2A">
        <w:rPr>
          <w:sz w:val="24"/>
          <w:szCs w:val="24"/>
        </w:rPr>
        <w:t>сформированностьценностейсамостоятельностии</w:t>
      </w:r>
      <w:r w:rsidRPr="003A3D2A">
        <w:rPr>
          <w:spacing w:val="-2"/>
          <w:sz w:val="24"/>
          <w:szCs w:val="24"/>
        </w:rPr>
        <w:t>инициативы;</w:t>
      </w:r>
    </w:p>
    <w:p w:rsidR="003A3D2A" w:rsidRPr="003A3D2A" w:rsidRDefault="003A3D2A" w:rsidP="003A3D2A">
      <w:pPr>
        <w:pStyle w:val="a5"/>
        <w:ind w:left="0"/>
        <w:jc w:val="left"/>
        <w:rPr>
          <w:sz w:val="24"/>
          <w:szCs w:val="24"/>
        </w:rPr>
      </w:pPr>
      <w:r w:rsidRPr="003A3D2A">
        <w:rPr>
          <w:sz w:val="24"/>
          <w:szCs w:val="24"/>
        </w:rPr>
        <w:t xml:space="preserve">готовностьобучающихсяксаморазвитию,самостоятельностииличностному </w:t>
      </w:r>
      <w:r w:rsidRPr="003A3D2A">
        <w:rPr>
          <w:spacing w:val="-2"/>
          <w:sz w:val="24"/>
          <w:szCs w:val="24"/>
        </w:rPr>
        <w:t>самоопределению;</w:t>
      </w:r>
    </w:p>
    <w:p w:rsidR="003A3D2A" w:rsidRPr="003A3D2A" w:rsidRDefault="003A3D2A" w:rsidP="003A3D2A">
      <w:pPr>
        <w:pStyle w:val="a5"/>
        <w:ind w:left="0"/>
        <w:jc w:val="left"/>
        <w:rPr>
          <w:sz w:val="24"/>
          <w:szCs w:val="24"/>
        </w:rPr>
      </w:pPr>
      <w:r w:rsidRPr="003A3D2A">
        <w:rPr>
          <w:sz w:val="24"/>
          <w:szCs w:val="24"/>
        </w:rPr>
        <w:t>наличиемотивациикцеленаправленнойсоциальнозначимой</w:t>
      </w:r>
      <w:r w:rsidRPr="003A3D2A">
        <w:rPr>
          <w:spacing w:val="-2"/>
          <w:sz w:val="24"/>
          <w:szCs w:val="24"/>
        </w:rPr>
        <w:t>деятельности;</w:t>
      </w:r>
    </w:p>
    <w:p w:rsidR="003A3D2A" w:rsidRPr="003A3D2A" w:rsidRDefault="003A3D2A" w:rsidP="003A3D2A">
      <w:pPr>
        <w:pStyle w:val="a5"/>
        <w:tabs>
          <w:tab w:val="left" w:pos="2863"/>
          <w:tab w:val="left" w:pos="4285"/>
          <w:tab w:val="left" w:pos="5383"/>
          <w:tab w:val="left" w:pos="6577"/>
          <w:tab w:val="left" w:pos="7157"/>
          <w:tab w:val="left" w:pos="8203"/>
        </w:tabs>
        <w:ind w:left="0" w:right="143"/>
        <w:jc w:val="left"/>
        <w:rPr>
          <w:sz w:val="24"/>
          <w:szCs w:val="24"/>
        </w:rPr>
      </w:pPr>
      <w:r w:rsidRPr="003A3D2A">
        <w:rPr>
          <w:spacing w:val="-2"/>
          <w:sz w:val="24"/>
          <w:szCs w:val="24"/>
        </w:rPr>
        <w:t>сформированность</w:t>
      </w:r>
      <w:r w:rsidRPr="003A3D2A">
        <w:rPr>
          <w:sz w:val="24"/>
          <w:szCs w:val="24"/>
        </w:rPr>
        <w:tab/>
      </w:r>
      <w:r w:rsidRPr="003A3D2A">
        <w:rPr>
          <w:spacing w:val="-2"/>
          <w:sz w:val="24"/>
          <w:szCs w:val="24"/>
        </w:rPr>
        <w:t>внутренней</w:t>
      </w:r>
      <w:r w:rsidRPr="003A3D2A">
        <w:rPr>
          <w:sz w:val="24"/>
          <w:szCs w:val="24"/>
        </w:rPr>
        <w:tab/>
      </w:r>
      <w:r w:rsidRPr="003A3D2A">
        <w:rPr>
          <w:spacing w:val="-2"/>
          <w:sz w:val="24"/>
          <w:szCs w:val="24"/>
        </w:rPr>
        <w:t>позиции</w:t>
      </w:r>
      <w:r w:rsidRPr="003A3D2A">
        <w:rPr>
          <w:sz w:val="24"/>
          <w:szCs w:val="24"/>
        </w:rPr>
        <w:tab/>
      </w:r>
      <w:r w:rsidRPr="003A3D2A">
        <w:rPr>
          <w:spacing w:val="-2"/>
          <w:sz w:val="24"/>
          <w:szCs w:val="24"/>
        </w:rPr>
        <w:t>личности</w:t>
      </w:r>
      <w:r w:rsidRPr="003A3D2A">
        <w:rPr>
          <w:sz w:val="24"/>
          <w:szCs w:val="24"/>
        </w:rPr>
        <w:tab/>
      </w:r>
      <w:r w:rsidRPr="003A3D2A">
        <w:rPr>
          <w:spacing w:val="-4"/>
          <w:sz w:val="24"/>
          <w:szCs w:val="24"/>
        </w:rPr>
        <w:t>как</w:t>
      </w:r>
      <w:r w:rsidRPr="003A3D2A">
        <w:rPr>
          <w:sz w:val="24"/>
          <w:szCs w:val="24"/>
        </w:rPr>
        <w:tab/>
      </w:r>
      <w:r w:rsidRPr="003A3D2A">
        <w:rPr>
          <w:spacing w:val="-2"/>
          <w:sz w:val="24"/>
          <w:szCs w:val="24"/>
        </w:rPr>
        <w:t>особого</w:t>
      </w:r>
      <w:r w:rsidRPr="003A3D2A">
        <w:rPr>
          <w:sz w:val="24"/>
          <w:szCs w:val="24"/>
        </w:rPr>
        <w:tab/>
      </w:r>
      <w:r w:rsidRPr="003A3D2A">
        <w:rPr>
          <w:spacing w:val="-2"/>
          <w:sz w:val="24"/>
          <w:szCs w:val="24"/>
        </w:rPr>
        <w:t xml:space="preserve">ценностного </w:t>
      </w:r>
      <w:r w:rsidRPr="003A3D2A">
        <w:rPr>
          <w:sz w:val="24"/>
          <w:szCs w:val="24"/>
        </w:rPr>
        <w:t>отношения к себе, окружающим людям и жизни в целом.</w:t>
      </w:r>
    </w:p>
    <w:p w:rsidR="003A3D2A" w:rsidRPr="003A3D2A" w:rsidRDefault="003A3D2A" w:rsidP="003A3D2A">
      <w:pPr>
        <w:tabs>
          <w:tab w:val="left" w:pos="1327"/>
        </w:tabs>
        <w:spacing w:line="240" w:lineRule="auto"/>
        <w:ind w:right="137"/>
        <w:jc w:val="both"/>
        <w:rPr>
          <w:rFonts w:ascii="Times New Roman" w:hAnsi="Times New Roman" w:cs="Times New Roman"/>
          <w:sz w:val="24"/>
          <w:szCs w:val="24"/>
        </w:rPr>
      </w:pPr>
    </w:p>
    <w:p w:rsidR="003A3D2A" w:rsidRPr="003A3D2A" w:rsidRDefault="003A3D2A" w:rsidP="003A3D2A">
      <w:pPr>
        <w:tabs>
          <w:tab w:val="left" w:pos="1327"/>
        </w:tabs>
        <w:spacing w:line="240" w:lineRule="auto"/>
        <w:ind w:right="137"/>
        <w:jc w:val="both"/>
        <w:rPr>
          <w:rFonts w:ascii="Times New Roman" w:hAnsi="Times New Roman" w:cs="Times New Roman"/>
          <w:sz w:val="24"/>
          <w:szCs w:val="24"/>
        </w:rPr>
      </w:pPr>
      <w:r w:rsidRPr="003A3D2A">
        <w:rPr>
          <w:rFonts w:ascii="Times New Roman" w:hAnsi="Times New Roman" w:cs="Times New Roman"/>
          <w:sz w:val="24"/>
          <w:szCs w:val="24"/>
        </w:rPr>
        <w:t>Воспитательная деятельность в МБОУ «Большекрепинская СОШ» имени Героя Советского Союза Пода П.А.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3A3D2A" w:rsidRPr="003A3D2A" w:rsidRDefault="003A3D2A" w:rsidP="003A3D2A">
      <w:pPr>
        <w:pStyle w:val="ae"/>
        <w:numPr>
          <w:ilvl w:val="2"/>
          <w:numId w:val="19"/>
        </w:numPr>
        <w:tabs>
          <w:tab w:val="left" w:pos="1222"/>
        </w:tabs>
        <w:ind w:left="0" w:firstLine="0"/>
        <w:rPr>
          <w:sz w:val="24"/>
          <w:szCs w:val="24"/>
          <w:u w:val="single"/>
        </w:rPr>
      </w:pPr>
      <w:r w:rsidRPr="003A3D2A">
        <w:rPr>
          <w:sz w:val="24"/>
          <w:szCs w:val="24"/>
          <w:u w:val="single"/>
        </w:rPr>
        <w:t>​Направления</w:t>
      </w:r>
      <w:r w:rsidRPr="003A3D2A">
        <w:rPr>
          <w:spacing w:val="-2"/>
          <w:sz w:val="24"/>
          <w:szCs w:val="24"/>
          <w:u w:val="single"/>
        </w:rPr>
        <w:t xml:space="preserve"> воспитания.</w:t>
      </w:r>
    </w:p>
    <w:p w:rsidR="003A3D2A" w:rsidRPr="003A3D2A" w:rsidRDefault="003A3D2A" w:rsidP="003A3D2A">
      <w:pPr>
        <w:pStyle w:val="ae"/>
        <w:numPr>
          <w:ilvl w:val="3"/>
          <w:numId w:val="19"/>
        </w:numPr>
        <w:tabs>
          <w:tab w:val="left" w:pos="1516"/>
        </w:tabs>
        <w:ind w:left="0" w:right="138" w:firstLine="0"/>
        <w:jc w:val="both"/>
        <w:rPr>
          <w:sz w:val="24"/>
          <w:szCs w:val="24"/>
        </w:rPr>
      </w:pPr>
      <w:r w:rsidRPr="003A3D2A">
        <w:rPr>
          <w:sz w:val="24"/>
          <w:szCs w:val="24"/>
        </w:rPr>
        <w:t xml:space="preserve">Программа воспитания реализуется в единстве учебной и воспитательной деятельности МБОУ «Большекрепинская СОШ» имени Героя Советского Союза Пода П.А.по основным направлениям воспитания в соответствии с </w:t>
      </w:r>
      <w:hyperlink r:id="rId17">
        <w:r w:rsidRPr="003A3D2A">
          <w:rPr>
            <w:sz w:val="24"/>
            <w:szCs w:val="24"/>
          </w:rPr>
          <w:t>ФГОС ООО</w:t>
        </w:r>
      </w:hyperlink>
      <w:r w:rsidRPr="003A3D2A">
        <w:rPr>
          <w:sz w:val="24"/>
          <w:szCs w:val="24"/>
        </w:rPr>
        <w:t xml:space="preserve"> и отражает готовность обучающихся руководствоваться ценностямииприобретатьпервоначальныйопытдеятельностинаихоснове,втомчислев </w:t>
      </w:r>
      <w:r w:rsidRPr="003A3D2A">
        <w:rPr>
          <w:spacing w:val="-2"/>
          <w:sz w:val="24"/>
          <w:szCs w:val="24"/>
        </w:rPr>
        <w:t>части:</w:t>
      </w:r>
    </w:p>
    <w:p w:rsidR="003A3D2A" w:rsidRPr="003A3D2A" w:rsidRDefault="003A3D2A" w:rsidP="003A3D2A">
      <w:pPr>
        <w:pStyle w:val="ae"/>
        <w:numPr>
          <w:ilvl w:val="3"/>
          <w:numId w:val="19"/>
        </w:numPr>
        <w:tabs>
          <w:tab w:val="left" w:pos="1516"/>
        </w:tabs>
        <w:ind w:left="0" w:right="138" w:firstLine="0"/>
        <w:jc w:val="both"/>
        <w:rPr>
          <w:sz w:val="24"/>
          <w:szCs w:val="24"/>
        </w:rPr>
      </w:pPr>
      <w:r w:rsidRPr="003A3D2A">
        <w:rPr>
          <w:sz w:val="24"/>
          <w:szCs w:val="24"/>
          <w:u w:val="single"/>
        </w:rPr>
        <w:t>Патриотического воспитания</w:t>
      </w:r>
      <w:r w:rsidRPr="003A3D2A">
        <w:rPr>
          <w:sz w:val="24"/>
          <w:szCs w:val="24"/>
        </w:rPr>
        <w:t xml:space="preserve">, основанного навоспитании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sidRPr="003A3D2A">
        <w:rPr>
          <w:sz w:val="24"/>
          <w:szCs w:val="24"/>
        </w:rPr>
        <w:lastRenderedPageBreak/>
        <w:t>идентичности.</w:t>
      </w:r>
    </w:p>
    <w:p w:rsidR="003A3D2A" w:rsidRPr="003A3D2A" w:rsidRDefault="003A3D2A" w:rsidP="003A3D2A">
      <w:pPr>
        <w:pStyle w:val="ae"/>
        <w:numPr>
          <w:ilvl w:val="3"/>
          <w:numId w:val="19"/>
        </w:numPr>
        <w:tabs>
          <w:tab w:val="left" w:pos="1516"/>
        </w:tabs>
        <w:ind w:left="0" w:right="138" w:firstLine="0"/>
        <w:jc w:val="both"/>
        <w:rPr>
          <w:sz w:val="24"/>
          <w:szCs w:val="24"/>
        </w:rPr>
      </w:pPr>
      <w:r w:rsidRPr="003A3D2A">
        <w:rPr>
          <w:sz w:val="24"/>
          <w:szCs w:val="24"/>
          <w:u w:val="single"/>
        </w:rPr>
        <w:t>Гражданского воспитания</w:t>
      </w:r>
      <w:r w:rsidRPr="003A3D2A">
        <w:rPr>
          <w:sz w:val="24"/>
          <w:szCs w:val="24"/>
        </w:rPr>
        <w:t>, способствующего формированию российской гражданской идентичности, принадлежностик общности гражданРоссийской Федерации, к народуРоссии как источникувласти в Российском государстве и субъектутысячелетней российской государственности, уважения к правам, свободам и обязанностям гражданина России, правовой и политической культуры.</w:t>
      </w:r>
    </w:p>
    <w:p w:rsidR="003A3D2A" w:rsidRPr="003A3D2A" w:rsidRDefault="003A3D2A" w:rsidP="003A3D2A">
      <w:pPr>
        <w:pStyle w:val="ae"/>
        <w:numPr>
          <w:ilvl w:val="3"/>
          <w:numId w:val="19"/>
        </w:numPr>
        <w:tabs>
          <w:tab w:val="left" w:pos="1516"/>
        </w:tabs>
        <w:ind w:left="0" w:right="138" w:firstLine="0"/>
        <w:jc w:val="both"/>
        <w:rPr>
          <w:sz w:val="24"/>
          <w:szCs w:val="24"/>
        </w:rPr>
      </w:pPr>
      <w:r w:rsidRPr="003A3D2A">
        <w:rPr>
          <w:sz w:val="24"/>
          <w:szCs w:val="24"/>
          <w:u w:val="single"/>
        </w:rPr>
        <w:t>Духовно-нравственного воспитания</w:t>
      </w:r>
      <w:r w:rsidRPr="003A3D2A">
        <w:rPr>
          <w:sz w:val="24"/>
          <w:szCs w:val="24"/>
        </w:rPr>
        <w:t xml:space="preserve"> на основе духовно-нравственной культурынародовРоссии,традиционныхрелигийнародовРоссии,формирование</w:t>
      </w:r>
    </w:p>
    <w:p w:rsidR="003A3D2A" w:rsidRPr="003A3D2A" w:rsidRDefault="003A3D2A" w:rsidP="003A3D2A">
      <w:pPr>
        <w:pStyle w:val="a5"/>
        <w:ind w:left="0" w:right="143"/>
        <w:rPr>
          <w:sz w:val="24"/>
          <w:szCs w:val="24"/>
        </w:rPr>
      </w:pPr>
      <w:r w:rsidRPr="003A3D2A">
        <w:rPr>
          <w:sz w:val="24"/>
          <w:szCs w:val="24"/>
        </w:rPr>
        <w:t>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A3D2A" w:rsidRPr="003A3D2A" w:rsidRDefault="003A3D2A" w:rsidP="003A3D2A">
      <w:pPr>
        <w:pStyle w:val="a5"/>
        <w:ind w:left="0" w:right="143"/>
        <w:rPr>
          <w:sz w:val="24"/>
          <w:szCs w:val="24"/>
        </w:rPr>
      </w:pPr>
      <w:r w:rsidRPr="003A3D2A">
        <w:rPr>
          <w:sz w:val="24"/>
          <w:szCs w:val="24"/>
          <w:u w:val="single"/>
        </w:rPr>
        <w:t>Эстетического воспитания</w:t>
      </w:r>
      <w:r w:rsidRPr="003A3D2A">
        <w:rPr>
          <w:sz w:val="24"/>
          <w:szCs w:val="24"/>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A3D2A" w:rsidRPr="003A3D2A" w:rsidRDefault="003A3D2A" w:rsidP="003A3D2A">
      <w:pPr>
        <w:pStyle w:val="a5"/>
        <w:ind w:left="0" w:right="143"/>
        <w:rPr>
          <w:sz w:val="24"/>
          <w:szCs w:val="24"/>
        </w:rPr>
      </w:pPr>
      <w:r w:rsidRPr="003A3D2A">
        <w:rPr>
          <w:sz w:val="24"/>
          <w:szCs w:val="24"/>
          <w:u w:val="single"/>
        </w:rPr>
        <w:t>Физического воспитания</w:t>
      </w:r>
      <w:r w:rsidRPr="003A3D2A">
        <w:rPr>
          <w:sz w:val="24"/>
          <w:szCs w:val="24"/>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3A3D2A" w:rsidRPr="003A3D2A" w:rsidRDefault="003A3D2A" w:rsidP="003A3D2A">
      <w:pPr>
        <w:pStyle w:val="a5"/>
        <w:numPr>
          <w:ilvl w:val="3"/>
          <w:numId w:val="19"/>
        </w:numPr>
        <w:ind w:left="0" w:right="4" w:firstLine="0"/>
        <w:jc w:val="both"/>
        <w:rPr>
          <w:sz w:val="24"/>
          <w:szCs w:val="24"/>
        </w:rPr>
      </w:pPr>
      <w:r w:rsidRPr="003A3D2A">
        <w:rPr>
          <w:sz w:val="24"/>
          <w:szCs w:val="24"/>
          <w:u w:val="single"/>
        </w:rPr>
        <w:t>Трудового воспитания</w:t>
      </w:r>
      <w:r w:rsidRPr="003A3D2A">
        <w:rPr>
          <w:sz w:val="24"/>
          <w:szCs w:val="24"/>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A3D2A" w:rsidRPr="003A3D2A" w:rsidRDefault="003A3D2A" w:rsidP="003A3D2A">
      <w:pPr>
        <w:pStyle w:val="a5"/>
        <w:numPr>
          <w:ilvl w:val="3"/>
          <w:numId w:val="19"/>
        </w:numPr>
        <w:ind w:left="0" w:right="4" w:firstLine="0"/>
        <w:jc w:val="both"/>
        <w:rPr>
          <w:sz w:val="24"/>
          <w:szCs w:val="24"/>
        </w:rPr>
      </w:pPr>
      <w:r w:rsidRPr="003A3D2A">
        <w:rPr>
          <w:sz w:val="24"/>
          <w:szCs w:val="24"/>
          <w:u w:val="single"/>
        </w:rPr>
        <w:t>Экологического воспитания</w:t>
      </w:r>
      <w:r w:rsidRPr="003A3D2A">
        <w:rPr>
          <w:sz w:val="24"/>
          <w:szCs w:val="24"/>
        </w:rPr>
        <w:t>, способствующего формированию экологической культуры, ответственного, бережного отношения к природе, окружающей среденаосновероссийскихтрадиционныхдуховныхценностей,навыковохраны,защиты, восстановления природы, окружающей среды.</w:t>
      </w:r>
    </w:p>
    <w:p w:rsidR="003A3D2A" w:rsidRPr="003A3D2A" w:rsidRDefault="003A3D2A" w:rsidP="003A3D2A">
      <w:pPr>
        <w:pStyle w:val="a5"/>
        <w:numPr>
          <w:ilvl w:val="3"/>
          <w:numId w:val="19"/>
        </w:numPr>
        <w:ind w:left="0" w:right="4" w:firstLine="0"/>
        <w:jc w:val="both"/>
        <w:rPr>
          <w:sz w:val="24"/>
          <w:szCs w:val="24"/>
        </w:rPr>
      </w:pPr>
      <w:r w:rsidRPr="003A3D2A">
        <w:rPr>
          <w:sz w:val="24"/>
          <w:szCs w:val="24"/>
          <w:u w:val="single"/>
        </w:rPr>
        <w:t>Ценности научного познания</w:t>
      </w:r>
      <w:r w:rsidRPr="003A3D2A">
        <w:rPr>
          <w:sz w:val="24"/>
          <w:szCs w:val="24"/>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w:t>
      </w:r>
      <w:r w:rsidRPr="003A3D2A">
        <w:rPr>
          <w:spacing w:val="-2"/>
          <w:sz w:val="24"/>
          <w:szCs w:val="24"/>
        </w:rPr>
        <w:t>потребностей.</w:t>
      </w:r>
    </w:p>
    <w:p w:rsidR="003A3D2A" w:rsidRPr="003A3D2A" w:rsidRDefault="003A3D2A" w:rsidP="003A3D2A">
      <w:pPr>
        <w:pStyle w:val="ae"/>
        <w:numPr>
          <w:ilvl w:val="2"/>
          <w:numId w:val="19"/>
        </w:numPr>
        <w:tabs>
          <w:tab w:val="left" w:pos="1282"/>
        </w:tabs>
        <w:ind w:left="0" w:firstLine="0"/>
        <w:jc w:val="both"/>
        <w:rPr>
          <w:sz w:val="24"/>
          <w:szCs w:val="24"/>
        </w:rPr>
      </w:pPr>
      <w:r w:rsidRPr="003A3D2A">
        <w:rPr>
          <w:sz w:val="24"/>
          <w:szCs w:val="24"/>
          <w:u w:val="single"/>
        </w:rPr>
        <w:t>Целевыеориентирырезультатов</w:t>
      </w:r>
      <w:r w:rsidRPr="003A3D2A">
        <w:rPr>
          <w:spacing w:val="-2"/>
          <w:sz w:val="24"/>
          <w:szCs w:val="24"/>
          <w:u w:val="single"/>
        </w:rPr>
        <w:t>воспитания.</w:t>
      </w:r>
    </w:p>
    <w:p w:rsidR="003A3D2A" w:rsidRPr="003A3D2A" w:rsidRDefault="003A3D2A" w:rsidP="003A3D2A">
      <w:pPr>
        <w:pStyle w:val="a5"/>
        <w:ind w:left="0" w:right="142"/>
        <w:rPr>
          <w:sz w:val="24"/>
          <w:szCs w:val="24"/>
        </w:rPr>
      </w:pPr>
      <w:r w:rsidRPr="003A3D2A">
        <w:rPr>
          <w:sz w:val="24"/>
          <w:szCs w:val="24"/>
        </w:rPr>
        <w:t xml:space="preserve">Целевые ориентиры результатов воспитания на уровне основного общего </w:t>
      </w:r>
      <w:r w:rsidRPr="003A3D2A">
        <w:rPr>
          <w:spacing w:val="-2"/>
          <w:sz w:val="24"/>
          <w:szCs w:val="24"/>
        </w:rPr>
        <w:t>образования.</w:t>
      </w:r>
    </w:p>
    <w:p w:rsidR="003A3D2A" w:rsidRPr="003A3D2A" w:rsidRDefault="003A3D2A" w:rsidP="003A3D2A">
      <w:pPr>
        <w:pStyle w:val="ae"/>
        <w:numPr>
          <w:ilvl w:val="3"/>
          <w:numId w:val="19"/>
        </w:numPr>
        <w:tabs>
          <w:tab w:val="left" w:pos="1462"/>
        </w:tabs>
        <w:ind w:left="0" w:firstLine="0"/>
        <w:jc w:val="both"/>
        <w:rPr>
          <w:sz w:val="24"/>
          <w:szCs w:val="24"/>
        </w:rPr>
      </w:pPr>
      <w:r w:rsidRPr="003A3D2A">
        <w:rPr>
          <w:sz w:val="24"/>
          <w:szCs w:val="24"/>
          <w:u w:val="single"/>
        </w:rPr>
        <w:t>Патриотическое</w:t>
      </w:r>
      <w:r w:rsidRPr="003A3D2A">
        <w:rPr>
          <w:spacing w:val="-2"/>
          <w:sz w:val="24"/>
          <w:szCs w:val="24"/>
          <w:u w:val="single"/>
        </w:rPr>
        <w:t>воспитание:</w:t>
      </w:r>
    </w:p>
    <w:p w:rsidR="003A3D2A" w:rsidRPr="003A3D2A" w:rsidRDefault="003A3D2A" w:rsidP="003A3D2A">
      <w:pPr>
        <w:pStyle w:val="a5"/>
        <w:ind w:left="0" w:right="570"/>
        <w:rPr>
          <w:sz w:val="24"/>
          <w:szCs w:val="24"/>
        </w:rPr>
      </w:pPr>
      <w:r w:rsidRPr="003A3D2A">
        <w:rPr>
          <w:sz w:val="24"/>
          <w:szCs w:val="24"/>
        </w:rPr>
        <w:t>осознающийсвоюнациональную,этническую(субэтническую)принадлежность; знающий и уважающий культуру Донского казачества;</w:t>
      </w:r>
    </w:p>
    <w:p w:rsidR="003A3D2A" w:rsidRPr="003A3D2A" w:rsidRDefault="003A3D2A" w:rsidP="003A3D2A">
      <w:pPr>
        <w:pStyle w:val="a5"/>
        <w:ind w:left="0" w:right="161"/>
        <w:rPr>
          <w:sz w:val="24"/>
          <w:szCs w:val="24"/>
        </w:rPr>
      </w:pPr>
      <w:r w:rsidRPr="003A3D2A">
        <w:rPr>
          <w:sz w:val="24"/>
          <w:szCs w:val="24"/>
        </w:rPr>
        <w:t>проявляющий интереса к познанию родного языка, истории и культуры своего края, своего народа, других народов России;</w:t>
      </w:r>
    </w:p>
    <w:p w:rsidR="003A3D2A" w:rsidRPr="003A3D2A" w:rsidRDefault="003A3D2A" w:rsidP="003A3D2A">
      <w:pPr>
        <w:pStyle w:val="a5"/>
        <w:ind w:left="0" w:right="155"/>
        <w:rPr>
          <w:sz w:val="24"/>
          <w:szCs w:val="24"/>
        </w:rPr>
      </w:pPr>
      <w:r w:rsidRPr="003A3D2A">
        <w:rPr>
          <w:sz w:val="24"/>
          <w:szCs w:val="24"/>
        </w:rPr>
        <w:t>проявление уважения к историческому и культурному наследию своего народа и других народов России;</w:t>
      </w:r>
    </w:p>
    <w:p w:rsidR="003A3D2A" w:rsidRPr="003A3D2A" w:rsidRDefault="003A3D2A" w:rsidP="003A3D2A">
      <w:pPr>
        <w:pStyle w:val="a5"/>
        <w:ind w:left="0" w:right="159"/>
        <w:rPr>
          <w:sz w:val="24"/>
          <w:szCs w:val="24"/>
        </w:rPr>
      </w:pPr>
      <w:r w:rsidRPr="003A3D2A">
        <w:rPr>
          <w:sz w:val="24"/>
          <w:szCs w:val="24"/>
        </w:rPr>
        <w:t>знание и проявление уважения к достижениям своего края и России в науке, искусстве, спорте, технологиях, к боевым подвигам и трудовым достижениям своих земляков и сограждан в прошлом и в настоящее время;</w:t>
      </w:r>
    </w:p>
    <w:p w:rsidR="003A3D2A" w:rsidRPr="003A3D2A" w:rsidRDefault="003A3D2A" w:rsidP="003A3D2A">
      <w:pPr>
        <w:pStyle w:val="a5"/>
        <w:ind w:left="0" w:right="158"/>
        <w:rPr>
          <w:sz w:val="24"/>
          <w:szCs w:val="24"/>
        </w:rPr>
      </w:pPr>
      <w:r w:rsidRPr="003A3D2A">
        <w:rPr>
          <w:sz w:val="24"/>
          <w:szCs w:val="24"/>
        </w:rPr>
        <w:t xml:space="preserve">сознательное и ответственное отношение к участию в мероприятиях патриотической </w:t>
      </w:r>
      <w:r w:rsidRPr="003A3D2A">
        <w:rPr>
          <w:spacing w:val="-2"/>
          <w:sz w:val="24"/>
          <w:szCs w:val="24"/>
        </w:rPr>
        <w:t>направленности.</w:t>
      </w:r>
    </w:p>
    <w:p w:rsidR="003A3D2A" w:rsidRPr="003A3D2A" w:rsidRDefault="003A3D2A" w:rsidP="003A3D2A">
      <w:pPr>
        <w:pStyle w:val="ae"/>
        <w:numPr>
          <w:ilvl w:val="3"/>
          <w:numId w:val="19"/>
        </w:numPr>
        <w:tabs>
          <w:tab w:val="left" w:pos="1402"/>
        </w:tabs>
        <w:ind w:left="0" w:firstLine="0"/>
        <w:jc w:val="both"/>
        <w:rPr>
          <w:sz w:val="24"/>
          <w:szCs w:val="24"/>
        </w:rPr>
      </w:pPr>
      <w:r w:rsidRPr="003A3D2A">
        <w:rPr>
          <w:sz w:val="24"/>
          <w:szCs w:val="24"/>
          <w:u w:val="single"/>
        </w:rPr>
        <w:t>​Гражданское</w:t>
      </w:r>
      <w:r w:rsidRPr="003A3D2A">
        <w:rPr>
          <w:spacing w:val="-2"/>
          <w:sz w:val="24"/>
          <w:szCs w:val="24"/>
          <w:u w:val="single"/>
        </w:rPr>
        <w:t xml:space="preserve"> воспитание:</w:t>
      </w:r>
    </w:p>
    <w:p w:rsidR="003A3D2A" w:rsidRPr="003A3D2A" w:rsidRDefault="003A3D2A" w:rsidP="003A3D2A">
      <w:pPr>
        <w:pStyle w:val="a5"/>
        <w:ind w:left="0"/>
        <w:jc w:val="left"/>
        <w:rPr>
          <w:sz w:val="24"/>
          <w:szCs w:val="24"/>
        </w:rPr>
      </w:pPr>
      <w:r w:rsidRPr="003A3D2A">
        <w:rPr>
          <w:sz w:val="24"/>
          <w:szCs w:val="24"/>
        </w:rPr>
        <w:t>знающийилюбящийсвоюмалуюродину,свойкрай,имеющийпредставлениео Родине - России, ее территории, расположении;</w:t>
      </w:r>
    </w:p>
    <w:p w:rsidR="003A3D2A" w:rsidRPr="003A3D2A" w:rsidRDefault="003A3D2A" w:rsidP="003A3D2A">
      <w:pPr>
        <w:pStyle w:val="a5"/>
        <w:ind w:left="0"/>
        <w:jc w:val="left"/>
        <w:rPr>
          <w:sz w:val="24"/>
          <w:szCs w:val="24"/>
        </w:rPr>
      </w:pPr>
      <w:r w:rsidRPr="003A3D2A">
        <w:rPr>
          <w:sz w:val="24"/>
          <w:szCs w:val="24"/>
        </w:rPr>
        <w:t>сознающийпринадлежностьксвоемународуикобщностигражданРоссии, проявляющий уважение к своему и другим народам;</w:t>
      </w:r>
    </w:p>
    <w:p w:rsidR="003A3D2A" w:rsidRPr="003A3D2A" w:rsidRDefault="003A3D2A" w:rsidP="003A3D2A">
      <w:pPr>
        <w:pStyle w:val="a5"/>
        <w:ind w:left="0"/>
        <w:jc w:val="left"/>
        <w:rPr>
          <w:sz w:val="24"/>
          <w:szCs w:val="24"/>
        </w:rPr>
      </w:pPr>
      <w:r w:rsidRPr="003A3D2A">
        <w:rPr>
          <w:sz w:val="24"/>
          <w:szCs w:val="24"/>
        </w:rPr>
        <w:t>понимающийсвоюсопричастностькпрошлому,настоящемуибудущему</w:t>
      </w:r>
      <w:r w:rsidRPr="003A3D2A">
        <w:rPr>
          <w:spacing w:val="-2"/>
          <w:sz w:val="24"/>
          <w:szCs w:val="24"/>
        </w:rPr>
        <w:t>родного</w:t>
      </w:r>
    </w:p>
    <w:p w:rsidR="003A3D2A" w:rsidRPr="003A3D2A" w:rsidRDefault="003A3D2A" w:rsidP="003A3D2A">
      <w:pPr>
        <w:pStyle w:val="a5"/>
        <w:ind w:left="0"/>
        <w:rPr>
          <w:sz w:val="24"/>
          <w:szCs w:val="24"/>
        </w:rPr>
      </w:pPr>
      <w:r w:rsidRPr="003A3D2A">
        <w:rPr>
          <w:sz w:val="24"/>
          <w:szCs w:val="24"/>
        </w:rPr>
        <w:t>края,своейРодины-России,Российского</w:t>
      </w:r>
      <w:r w:rsidRPr="003A3D2A">
        <w:rPr>
          <w:spacing w:val="-2"/>
          <w:sz w:val="24"/>
          <w:szCs w:val="24"/>
        </w:rPr>
        <w:t xml:space="preserve"> государства;</w:t>
      </w:r>
    </w:p>
    <w:p w:rsidR="003A3D2A" w:rsidRPr="003A3D2A" w:rsidRDefault="003A3D2A" w:rsidP="003A3D2A">
      <w:pPr>
        <w:pStyle w:val="a5"/>
        <w:ind w:left="0" w:right="142"/>
        <w:rPr>
          <w:sz w:val="24"/>
          <w:szCs w:val="24"/>
        </w:rPr>
      </w:pPr>
      <w:r w:rsidRPr="003A3D2A">
        <w:rPr>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3A3D2A" w:rsidRPr="003A3D2A" w:rsidRDefault="003A3D2A" w:rsidP="003A3D2A">
      <w:pPr>
        <w:pStyle w:val="a5"/>
        <w:ind w:left="0" w:right="147"/>
        <w:rPr>
          <w:sz w:val="24"/>
          <w:szCs w:val="24"/>
        </w:rPr>
      </w:pPr>
      <w:r w:rsidRPr="003A3D2A">
        <w:rPr>
          <w:sz w:val="24"/>
          <w:szCs w:val="24"/>
        </w:rPr>
        <w:t>имеющий первоначальные представления о правах и ответственности человека в обществе, гражданских правах и обязанностях;</w:t>
      </w:r>
    </w:p>
    <w:p w:rsidR="003A3D2A" w:rsidRPr="003A3D2A" w:rsidRDefault="003A3D2A" w:rsidP="003A3D2A">
      <w:pPr>
        <w:pStyle w:val="a5"/>
        <w:ind w:left="0" w:right="143"/>
        <w:rPr>
          <w:sz w:val="24"/>
          <w:szCs w:val="24"/>
        </w:rPr>
      </w:pPr>
      <w:r w:rsidRPr="003A3D2A">
        <w:rPr>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3A3D2A" w:rsidRPr="003A3D2A" w:rsidRDefault="003A3D2A" w:rsidP="003A3D2A">
      <w:pPr>
        <w:pStyle w:val="ae"/>
        <w:numPr>
          <w:ilvl w:val="3"/>
          <w:numId w:val="19"/>
        </w:numPr>
        <w:tabs>
          <w:tab w:val="left" w:pos="1462"/>
        </w:tabs>
        <w:ind w:left="0" w:firstLine="0"/>
        <w:jc w:val="both"/>
        <w:rPr>
          <w:sz w:val="24"/>
          <w:szCs w:val="24"/>
        </w:rPr>
      </w:pPr>
      <w:r w:rsidRPr="003A3D2A">
        <w:rPr>
          <w:sz w:val="24"/>
          <w:szCs w:val="24"/>
          <w:u w:val="single"/>
        </w:rPr>
        <w:lastRenderedPageBreak/>
        <w:t>Духовно-нравственное</w:t>
      </w:r>
      <w:r w:rsidRPr="003A3D2A">
        <w:rPr>
          <w:spacing w:val="-2"/>
          <w:sz w:val="24"/>
          <w:szCs w:val="24"/>
          <w:u w:val="single"/>
        </w:rPr>
        <w:t>воспитание</w:t>
      </w:r>
      <w:r w:rsidRPr="003A3D2A">
        <w:rPr>
          <w:spacing w:val="-2"/>
          <w:sz w:val="24"/>
          <w:szCs w:val="24"/>
        </w:rPr>
        <w:t>:</w:t>
      </w:r>
    </w:p>
    <w:p w:rsidR="003A3D2A" w:rsidRPr="003A3D2A" w:rsidRDefault="003A3D2A" w:rsidP="003A3D2A">
      <w:pPr>
        <w:pStyle w:val="a5"/>
        <w:ind w:left="0" w:right="140"/>
        <w:rPr>
          <w:sz w:val="24"/>
          <w:szCs w:val="24"/>
        </w:rPr>
      </w:pPr>
      <w:r w:rsidRPr="003A3D2A">
        <w:rPr>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3A3D2A" w:rsidRPr="003A3D2A" w:rsidRDefault="003A3D2A" w:rsidP="003A3D2A">
      <w:pPr>
        <w:pStyle w:val="a5"/>
        <w:ind w:left="0" w:right="146"/>
        <w:rPr>
          <w:sz w:val="24"/>
          <w:szCs w:val="24"/>
        </w:rPr>
      </w:pPr>
      <w:r w:rsidRPr="003A3D2A">
        <w:rPr>
          <w:sz w:val="24"/>
          <w:szCs w:val="24"/>
        </w:rPr>
        <w:t>сознающий ценность каждой человеческой жизни, признающий индивидуальность и достоинство каждого человека;</w:t>
      </w:r>
    </w:p>
    <w:p w:rsidR="003A3D2A" w:rsidRPr="003A3D2A" w:rsidRDefault="003A3D2A" w:rsidP="003A3D2A">
      <w:pPr>
        <w:pStyle w:val="a5"/>
        <w:ind w:left="0" w:right="135"/>
        <w:rPr>
          <w:sz w:val="24"/>
          <w:szCs w:val="24"/>
        </w:rPr>
      </w:pPr>
      <w:r w:rsidRPr="003A3D2A">
        <w:rPr>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3A3D2A" w:rsidRPr="003A3D2A" w:rsidRDefault="003A3D2A" w:rsidP="003A3D2A">
      <w:pPr>
        <w:pStyle w:val="a5"/>
        <w:ind w:left="0" w:right="149"/>
        <w:rPr>
          <w:sz w:val="24"/>
          <w:szCs w:val="24"/>
        </w:rPr>
      </w:pPr>
      <w:r w:rsidRPr="003A3D2A">
        <w:rPr>
          <w:sz w:val="24"/>
          <w:szCs w:val="24"/>
        </w:rPr>
        <w:t>умеющий оценивать поступки с позиции их соответствия нравственным нормам, осознающий ответственность за свои поступки.</w:t>
      </w:r>
    </w:p>
    <w:p w:rsidR="003A3D2A" w:rsidRPr="003A3D2A" w:rsidRDefault="003A3D2A" w:rsidP="003A3D2A">
      <w:pPr>
        <w:pStyle w:val="a5"/>
        <w:ind w:left="0" w:right="141"/>
        <w:rPr>
          <w:sz w:val="24"/>
          <w:szCs w:val="24"/>
        </w:rPr>
      </w:pPr>
      <w:r w:rsidRPr="003A3D2A">
        <w:rPr>
          <w:sz w:val="24"/>
          <w:szCs w:val="24"/>
        </w:rPr>
        <w:t xml:space="preserve">владеющий представлениями омногообразииязыковогои культурногопространства России, имеющий первоначальные навыки общения с людьми разных народов, </w:t>
      </w:r>
      <w:r w:rsidRPr="003A3D2A">
        <w:rPr>
          <w:spacing w:val="-2"/>
          <w:sz w:val="24"/>
          <w:szCs w:val="24"/>
        </w:rPr>
        <w:t>вероисповеданий.</w:t>
      </w:r>
    </w:p>
    <w:p w:rsidR="003A3D2A" w:rsidRPr="003A3D2A" w:rsidRDefault="003A3D2A" w:rsidP="003A3D2A">
      <w:pPr>
        <w:pStyle w:val="a5"/>
        <w:ind w:left="0" w:right="143"/>
        <w:rPr>
          <w:sz w:val="24"/>
          <w:szCs w:val="24"/>
        </w:rPr>
      </w:pPr>
      <w:r w:rsidRPr="003A3D2A">
        <w:rPr>
          <w:sz w:val="24"/>
          <w:szCs w:val="24"/>
        </w:rPr>
        <w:t>сознающий нравственную и эстетическую ценность литературы, родного языка, русского языка, проявляющий интерес к чтению.</w:t>
      </w:r>
    </w:p>
    <w:p w:rsidR="003A3D2A" w:rsidRPr="003A3D2A" w:rsidRDefault="003A3D2A" w:rsidP="003A3D2A">
      <w:pPr>
        <w:pStyle w:val="a5"/>
        <w:ind w:left="0"/>
        <w:jc w:val="left"/>
        <w:rPr>
          <w:sz w:val="24"/>
          <w:szCs w:val="24"/>
        </w:rPr>
      </w:pPr>
    </w:p>
    <w:p w:rsidR="003A3D2A" w:rsidRPr="003A3D2A" w:rsidRDefault="003A3D2A" w:rsidP="003A3D2A">
      <w:pPr>
        <w:pStyle w:val="ae"/>
        <w:numPr>
          <w:ilvl w:val="3"/>
          <w:numId w:val="19"/>
        </w:numPr>
        <w:tabs>
          <w:tab w:val="left" w:pos="1462"/>
        </w:tabs>
        <w:ind w:left="0" w:firstLine="0"/>
        <w:rPr>
          <w:sz w:val="24"/>
          <w:szCs w:val="24"/>
        </w:rPr>
      </w:pPr>
      <w:r w:rsidRPr="003A3D2A">
        <w:rPr>
          <w:sz w:val="24"/>
          <w:szCs w:val="24"/>
          <w:u w:val="single"/>
        </w:rPr>
        <w:t>Эстетическое</w:t>
      </w:r>
      <w:r w:rsidRPr="003A3D2A">
        <w:rPr>
          <w:spacing w:val="-2"/>
          <w:sz w:val="24"/>
          <w:szCs w:val="24"/>
          <w:u w:val="single"/>
        </w:rPr>
        <w:t>воспитание</w:t>
      </w:r>
      <w:r w:rsidRPr="003A3D2A">
        <w:rPr>
          <w:spacing w:val="-2"/>
          <w:sz w:val="24"/>
          <w:szCs w:val="24"/>
        </w:rPr>
        <w:t>:</w:t>
      </w:r>
    </w:p>
    <w:p w:rsidR="003A3D2A" w:rsidRPr="003A3D2A" w:rsidRDefault="003A3D2A" w:rsidP="003A3D2A">
      <w:pPr>
        <w:pStyle w:val="a5"/>
        <w:ind w:left="0" w:right="139"/>
        <w:jc w:val="left"/>
        <w:rPr>
          <w:sz w:val="24"/>
          <w:szCs w:val="24"/>
        </w:rPr>
      </w:pPr>
      <w:r w:rsidRPr="003A3D2A">
        <w:rPr>
          <w:sz w:val="24"/>
          <w:szCs w:val="24"/>
        </w:rPr>
        <w:t>способныйвосприниматьичувствоватьпрекрасноевбыту,природе,искусстве,творчестве людей;</w:t>
      </w:r>
    </w:p>
    <w:p w:rsidR="003A3D2A" w:rsidRPr="003A3D2A" w:rsidRDefault="003A3D2A" w:rsidP="003A3D2A">
      <w:pPr>
        <w:pStyle w:val="a5"/>
        <w:ind w:left="0" w:right="139"/>
        <w:jc w:val="left"/>
        <w:rPr>
          <w:sz w:val="24"/>
          <w:szCs w:val="24"/>
        </w:rPr>
      </w:pPr>
      <w:r w:rsidRPr="003A3D2A">
        <w:rPr>
          <w:sz w:val="24"/>
          <w:szCs w:val="24"/>
        </w:rPr>
        <w:t>проявляющийинтересиуважениекотечественнойимировойхудожественной</w:t>
      </w:r>
      <w:r w:rsidRPr="003A3D2A">
        <w:rPr>
          <w:spacing w:val="-2"/>
          <w:sz w:val="24"/>
          <w:szCs w:val="24"/>
        </w:rPr>
        <w:t>культуре;</w:t>
      </w:r>
    </w:p>
    <w:p w:rsidR="003A3D2A" w:rsidRPr="003A3D2A" w:rsidRDefault="003A3D2A" w:rsidP="003A3D2A">
      <w:pPr>
        <w:pStyle w:val="a5"/>
        <w:ind w:left="0"/>
        <w:jc w:val="left"/>
        <w:rPr>
          <w:sz w:val="24"/>
          <w:szCs w:val="24"/>
        </w:rPr>
      </w:pPr>
      <w:r w:rsidRPr="003A3D2A">
        <w:rPr>
          <w:sz w:val="24"/>
          <w:szCs w:val="24"/>
        </w:rPr>
        <w:t>проявляющийстремлениексамовыражениювразныхвидаххудожественнойдеятельности, искусстве.</w:t>
      </w:r>
    </w:p>
    <w:p w:rsidR="003A3D2A" w:rsidRPr="003A3D2A" w:rsidRDefault="003A3D2A" w:rsidP="003A3D2A">
      <w:pPr>
        <w:pStyle w:val="ae"/>
        <w:numPr>
          <w:ilvl w:val="3"/>
          <w:numId w:val="19"/>
        </w:numPr>
        <w:tabs>
          <w:tab w:val="left" w:pos="1466"/>
        </w:tabs>
        <w:ind w:left="0" w:right="143" w:firstLine="0"/>
        <w:jc w:val="both"/>
        <w:rPr>
          <w:sz w:val="24"/>
          <w:szCs w:val="24"/>
        </w:rPr>
      </w:pPr>
      <w:r w:rsidRPr="003A3D2A">
        <w:rPr>
          <w:sz w:val="24"/>
          <w:szCs w:val="24"/>
          <w:u w:val="single"/>
        </w:rPr>
        <w:t>Физическоевоспитание,формированиекультурыздоровьяи эмоционального</w:t>
      </w:r>
      <w:r w:rsidRPr="003A3D2A">
        <w:rPr>
          <w:spacing w:val="-2"/>
          <w:sz w:val="24"/>
          <w:szCs w:val="24"/>
          <w:u w:val="single"/>
        </w:rPr>
        <w:t>благополучия:</w:t>
      </w:r>
    </w:p>
    <w:p w:rsidR="003A3D2A" w:rsidRPr="003A3D2A" w:rsidRDefault="003A3D2A" w:rsidP="003A3D2A">
      <w:pPr>
        <w:pStyle w:val="a5"/>
        <w:ind w:left="0" w:right="142"/>
        <w:rPr>
          <w:sz w:val="24"/>
          <w:szCs w:val="24"/>
        </w:rPr>
      </w:pPr>
      <w:r w:rsidRPr="003A3D2A">
        <w:rPr>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3A3D2A" w:rsidRPr="003A3D2A" w:rsidRDefault="003A3D2A" w:rsidP="003A3D2A">
      <w:pPr>
        <w:pStyle w:val="a5"/>
        <w:ind w:left="0" w:right="148"/>
        <w:rPr>
          <w:sz w:val="24"/>
          <w:szCs w:val="24"/>
        </w:rPr>
      </w:pPr>
      <w:r w:rsidRPr="003A3D2A">
        <w:rPr>
          <w:sz w:val="24"/>
          <w:szCs w:val="24"/>
        </w:rPr>
        <w:t>владеющий основными навыками личной и общественной гигиены, безопасного поведения в быту, природе, обществе;</w:t>
      </w:r>
    </w:p>
    <w:p w:rsidR="003A3D2A" w:rsidRPr="003A3D2A" w:rsidRDefault="003A3D2A" w:rsidP="003A3D2A">
      <w:pPr>
        <w:pStyle w:val="a5"/>
        <w:ind w:left="0" w:right="145"/>
        <w:rPr>
          <w:sz w:val="24"/>
          <w:szCs w:val="24"/>
        </w:rPr>
      </w:pPr>
      <w:r w:rsidRPr="003A3D2A">
        <w:rPr>
          <w:sz w:val="24"/>
          <w:szCs w:val="24"/>
        </w:rPr>
        <w:t xml:space="preserve">cпециальной обучающей Программы для детей и подростков «Разговор оправильном питании» мероприятий, направленных на формирование здоровых пищевых </w:t>
      </w:r>
      <w:r w:rsidRPr="003A3D2A">
        <w:rPr>
          <w:spacing w:val="-2"/>
          <w:sz w:val="24"/>
          <w:szCs w:val="24"/>
        </w:rPr>
        <w:t>привычек;</w:t>
      </w:r>
    </w:p>
    <w:p w:rsidR="003A3D2A" w:rsidRPr="003A3D2A" w:rsidRDefault="003A3D2A" w:rsidP="003A3D2A">
      <w:pPr>
        <w:pStyle w:val="a5"/>
        <w:ind w:left="0" w:right="144"/>
        <w:rPr>
          <w:sz w:val="24"/>
          <w:szCs w:val="24"/>
        </w:rPr>
      </w:pPr>
      <w:r w:rsidRPr="003A3D2A">
        <w:rPr>
          <w:sz w:val="24"/>
          <w:szCs w:val="24"/>
        </w:rPr>
        <w:t>ориентированный на физическое развитие с учетом возможностей здоровья, занятия физкультурой и спортом;</w:t>
      </w:r>
    </w:p>
    <w:p w:rsidR="003A3D2A" w:rsidRPr="003A3D2A" w:rsidRDefault="003A3D2A" w:rsidP="003A3D2A">
      <w:pPr>
        <w:pStyle w:val="a5"/>
        <w:ind w:left="0" w:right="150"/>
        <w:rPr>
          <w:sz w:val="24"/>
          <w:szCs w:val="24"/>
        </w:rPr>
      </w:pPr>
      <w:r w:rsidRPr="003A3D2A">
        <w:rPr>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3A3D2A" w:rsidRPr="003A3D2A" w:rsidRDefault="003A3D2A" w:rsidP="003A3D2A">
      <w:pPr>
        <w:pStyle w:val="ae"/>
        <w:numPr>
          <w:ilvl w:val="3"/>
          <w:numId w:val="19"/>
        </w:numPr>
        <w:tabs>
          <w:tab w:val="left" w:pos="1462"/>
        </w:tabs>
        <w:ind w:left="0" w:firstLine="0"/>
        <w:rPr>
          <w:sz w:val="24"/>
          <w:szCs w:val="24"/>
        </w:rPr>
      </w:pPr>
      <w:r w:rsidRPr="003A3D2A">
        <w:rPr>
          <w:sz w:val="24"/>
          <w:szCs w:val="24"/>
          <w:u w:val="single"/>
        </w:rPr>
        <w:t>Трудовое</w:t>
      </w:r>
      <w:r w:rsidRPr="003A3D2A">
        <w:rPr>
          <w:spacing w:val="-2"/>
          <w:sz w:val="24"/>
          <w:szCs w:val="24"/>
          <w:u w:val="single"/>
        </w:rPr>
        <w:t>воспитание:</w:t>
      </w:r>
    </w:p>
    <w:p w:rsidR="003A3D2A" w:rsidRPr="003A3D2A" w:rsidRDefault="003A3D2A" w:rsidP="003A3D2A">
      <w:pPr>
        <w:pStyle w:val="a5"/>
        <w:ind w:left="0"/>
        <w:jc w:val="left"/>
        <w:rPr>
          <w:sz w:val="24"/>
          <w:szCs w:val="24"/>
        </w:rPr>
      </w:pPr>
      <w:r w:rsidRPr="003A3D2A">
        <w:rPr>
          <w:sz w:val="24"/>
          <w:szCs w:val="24"/>
        </w:rPr>
        <w:t>сознающийценностьтрудавжизничеловека,семьи,</w:t>
      </w:r>
      <w:r w:rsidRPr="003A3D2A">
        <w:rPr>
          <w:spacing w:val="-2"/>
          <w:sz w:val="24"/>
          <w:szCs w:val="24"/>
        </w:rPr>
        <w:t>общества;</w:t>
      </w:r>
    </w:p>
    <w:p w:rsidR="003A3D2A" w:rsidRPr="003A3D2A" w:rsidRDefault="003A3D2A" w:rsidP="003A3D2A">
      <w:pPr>
        <w:pStyle w:val="a5"/>
        <w:ind w:left="0"/>
        <w:jc w:val="left"/>
        <w:rPr>
          <w:sz w:val="24"/>
          <w:szCs w:val="24"/>
        </w:rPr>
      </w:pPr>
      <w:r w:rsidRPr="003A3D2A">
        <w:rPr>
          <w:sz w:val="24"/>
          <w:szCs w:val="24"/>
        </w:rPr>
        <w:t>проявляющийуважение ктруду,людям труда,бережноеотношение крезультатам труда, ответственное потребление;</w:t>
      </w:r>
      <w:r w:rsidR="00BE71B2">
        <w:rPr>
          <w:sz w:val="24"/>
          <w:szCs w:val="24"/>
        </w:rPr>
        <w:t xml:space="preserve"> </w:t>
      </w:r>
      <w:r w:rsidRPr="003A3D2A">
        <w:rPr>
          <w:sz w:val="24"/>
          <w:szCs w:val="24"/>
        </w:rPr>
        <w:t>проявляющийинтерескразным</w:t>
      </w:r>
      <w:r w:rsidRPr="003A3D2A">
        <w:rPr>
          <w:spacing w:val="-2"/>
          <w:sz w:val="24"/>
          <w:szCs w:val="24"/>
        </w:rPr>
        <w:t>профессиям;</w:t>
      </w:r>
    </w:p>
    <w:p w:rsidR="003A3D2A" w:rsidRPr="003A3D2A" w:rsidRDefault="003A3D2A" w:rsidP="003A3D2A">
      <w:pPr>
        <w:pStyle w:val="a5"/>
        <w:tabs>
          <w:tab w:val="left" w:pos="2308"/>
          <w:tab w:val="left" w:pos="2634"/>
          <w:tab w:val="left" w:pos="3950"/>
          <w:tab w:val="left" w:pos="4753"/>
          <w:tab w:val="left" w:pos="6133"/>
          <w:tab w:val="left" w:pos="6595"/>
          <w:tab w:val="left" w:pos="7691"/>
          <w:tab w:val="left" w:pos="8538"/>
        </w:tabs>
        <w:ind w:left="0" w:right="150"/>
        <w:jc w:val="left"/>
        <w:rPr>
          <w:sz w:val="24"/>
          <w:szCs w:val="24"/>
        </w:rPr>
      </w:pPr>
      <w:r w:rsidRPr="003A3D2A">
        <w:rPr>
          <w:spacing w:val="-2"/>
          <w:sz w:val="24"/>
          <w:szCs w:val="24"/>
        </w:rPr>
        <w:t>участвующий</w:t>
      </w:r>
      <w:r w:rsidRPr="003A3D2A">
        <w:rPr>
          <w:sz w:val="24"/>
          <w:szCs w:val="24"/>
        </w:rPr>
        <w:tab/>
      </w:r>
      <w:r w:rsidRPr="003A3D2A">
        <w:rPr>
          <w:spacing w:val="-10"/>
          <w:sz w:val="24"/>
          <w:szCs w:val="24"/>
        </w:rPr>
        <w:t>в</w:t>
      </w:r>
      <w:r w:rsidRPr="003A3D2A">
        <w:rPr>
          <w:sz w:val="24"/>
          <w:szCs w:val="24"/>
        </w:rPr>
        <w:tab/>
      </w:r>
      <w:r w:rsidRPr="003A3D2A">
        <w:rPr>
          <w:spacing w:val="-2"/>
          <w:sz w:val="24"/>
          <w:szCs w:val="24"/>
        </w:rPr>
        <w:t>различных</w:t>
      </w:r>
      <w:r w:rsidRPr="003A3D2A">
        <w:rPr>
          <w:sz w:val="24"/>
          <w:szCs w:val="24"/>
        </w:rPr>
        <w:tab/>
      </w:r>
      <w:r w:rsidRPr="003A3D2A">
        <w:rPr>
          <w:spacing w:val="-4"/>
          <w:sz w:val="24"/>
          <w:szCs w:val="24"/>
        </w:rPr>
        <w:t>видах</w:t>
      </w:r>
      <w:r w:rsidRPr="003A3D2A">
        <w:rPr>
          <w:sz w:val="24"/>
          <w:szCs w:val="24"/>
        </w:rPr>
        <w:tab/>
      </w:r>
      <w:r w:rsidRPr="003A3D2A">
        <w:rPr>
          <w:spacing w:val="-2"/>
          <w:sz w:val="24"/>
          <w:szCs w:val="24"/>
        </w:rPr>
        <w:t>доступного</w:t>
      </w:r>
      <w:r w:rsidRPr="003A3D2A">
        <w:rPr>
          <w:sz w:val="24"/>
          <w:szCs w:val="24"/>
        </w:rPr>
        <w:tab/>
      </w:r>
      <w:r w:rsidRPr="003A3D2A">
        <w:rPr>
          <w:spacing w:val="-6"/>
          <w:sz w:val="24"/>
          <w:szCs w:val="24"/>
        </w:rPr>
        <w:t>по</w:t>
      </w:r>
      <w:r w:rsidRPr="003A3D2A">
        <w:rPr>
          <w:sz w:val="24"/>
          <w:szCs w:val="24"/>
        </w:rPr>
        <w:tab/>
      </w:r>
      <w:r w:rsidRPr="003A3D2A">
        <w:rPr>
          <w:spacing w:val="-2"/>
          <w:sz w:val="24"/>
          <w:szCs w:val="24"/>
        </w:rPr>
        <w:t>возрасту</w:t>
      </w:r>
      <w:r w:rsidRPr="003A3D2A">
        <w:rPr>
          <w:sz w:val="24"/>
          <w:szCs w:val="24"/>
        </w:rPr>
        <w:tab/>
      </w:r>
      <w:r w:rsidRPr="003A3D2A">
        <w:rPr>
          <w:spacing w:val="-2"/>
          <w:sz w:val="24"/>
          <w:szCs w:val="24"/>
        </w:rPr>
        <w:t>труда,</w:t>
      </w:r>
      <w:r w:rsidRPr="003A3D2A">
        <w:rPr>
          <w:sz w:val="24"/>
          <w:szCs w:val="24"/>
        </w:rPr>
        <w:tab/>
      </w:r>
      <w:r w:rsidRPr="003A3D2A">
        <w:rPr>
          <w:spacing w:val="-2"/>
          <w:sz w:val="24"/>
          <w:szCs w:val="24"/>
        </w:rPr>
        <w:t>трудовой деятельности.</w:t>
      </w:r>
    </w:p>
    <w:p w:rsidR="003A3D2A" w:rsidRPr="003A3D2A" w:rsidRDefault="003A3D2A" w:rsidP="003A3D2A">
      <w:pPr>
        <w:pStyle w:val="a5"/>
        <w:ind w:left="0"/>
        <w:jc w:val="left"/>
        <w:rPr>
          <w:sz w:val="24"/>
          <w:szCs w:val="24"/>
        </w:rPr>
      </w:pPr>
    </w:p>
    <w:p w:rsidR="003A3D2A" w:rsidRPr="003A3D2A" w:rsidRDefault="003A3D2A" w:rsidP="003A3D2A">
      <w:pPr>
        <w:pStyle w:val="ae"/>
        <w:numPr>
          <w:ilvl w:val="3"/>
          <w:numId w:val="19"/>
        </w:numPr>
        <w:tabs>
          <w:tab w:val="left" w:pos="1462"/>
        </w:tabs>
        <w:ind w:left="0" w:firstLine="0"/>
        <w:rPr>
          <w:sz w:val="24"/>
          <w:szCs w:val="24"/>
        </w:rPr>
      </w:pPr>
      <w:r w:rsidRPr="003A3D2A">
        <w:rPr>
          <w:sz w:val="24"/>
          <w:szCs w:val="24"/>
          <w:u w:val="single"/>
        </w:rPr>
        <w:t>Экологическое</w:t>
      </w:r>
      <w:r w:rsidRPr="003A3D2A">
        <w:rPr>
          <w:spacing w:val="-2"/>
          <w:sz w:val="24"/>
          <w:szCs w:val="24"/>
          <w:u w:val="single"/>
        </w:rPr>
        <w:t>воспитание:</w:t>
      </w:r>
    </w:p>
    <w:p w:rsidR="003A3D2A" w:rsidRPr="003A3D2A" w:rsidRDefault="003A3D2A" w:rsidP="003A3D2A">
      <w:pPr>
        <w:pStyle w:val="a5"/>
        <w:ind w:left="0"/>
        <w:jc w:val="left"/>
        <w:rPr>
          <w:sz w:val="24"/>
          <w:szCs w:val="24"/>
        </w:rPr>
      </w:pPr>
      <w:r w:rsidRPr="003A3D2A">
        <w:rPr>
          <w:sz w:val="24"/>
          <w:szCs w:val="24"/>
        </w:rPr>
        <w:t>понимающийценностьприроды,зависимостьжизнилюдейотприроды,влияние людей на природу, окружающую среду;</w:t>
      </w:r>
    </w:p>
    <w:p w:rsidR="003A3D2A" w:rsidRPr="003A3D2A" w:rsidRDefault="003A3D2A" w:rsidP="003A3D2A">
      <w:pPr>
        <w:pStyle w:val="a5"/>
        <w:ind w:left="0"/>
        <w:jc w:val="left"/>
        <w:rPr>
          <w:sz w:val="24"/>
          <w:szCs w:val="24"/>
        </w:rPr>
      </w:pPr>
      <w:r w:rsidRPr="003A3D2A">
        <w:rPr>
          <w:sz w:val="24"/>
          <w:szCs w:val="24"/>
        </w:rPr>
        <w:t>проявляющийлюбовьибережноеотношениекприроде,неприятиедействий, приносящих вред природе, особенно живым существам;</w:t>
      </w:r>
    </w:p>
    <w:p w:rsidR="003A3D2A" w:rsidRPr="003A3D2A" w:rsidRDefault="003A3D2A" w:rsidP="003A3D2A">
      <w:pPr>
        <w:pStyle w:val="a5"/>
        <w:ind w:left="0"/>
        <w:jc w:val="left"/>
        <w:rPr>
          <w:sz w:val="24"/>
          <w:szCs w:val="24"/>
        </w:rPr>
      </w:pPr>
      <w:r w:rsidRPr="003A3D2A">
        <w:rPr>
          <w:sz w:val="24"/>
          <w:szCs w:val="24"/>
        </w:rPr>
        <w:t>выражающийготовностьвсвоейдеятельностипридерживатьсяэкологических</w:t>
      </w:r>
      <w:r w:rsidRPr="003A3D2A">
        <w:rPr>
          <w:spacing w:val="-2"/>
          <w:sz w:val="24"/>
          <w:szCs w:val="24"/>
        </w:rPr>
        <w:t>норм.</w:t>
      </w:r>
    </w:p>
    <w:p w:rsidR="003A3D2A" w:rsidRPr="003A3D2A" w:rsidRDefault="003A3D2A" w:rsidP="003A3D2A">
      <w:pPr>
        <w:pStyle w:val="a5"/>
        <w:ind w:left="0"/>
        <w:jc w:val="left"/>
        <w:rPr>
          <w:sz w:val="24"/>
          <w:szCs w:val="24"/>
        </w:rPr>
      </w:pPr>
    </w:p>
    <w:p w:rsidR="003A3D2A" w:rsidRPr="003A3D2A" w:rsidRDefault="003A3D2A" w:rsidP="003A3D2A">
      <w:pPr>
        <w:pStyle w:val="ae"/>
        <w:numPr>
          <w:ilvl w:val="3"/>
          <w:numId w:val="19"/>
        </w:numPr>
        <w:tabs>
          <w:tab w:val="left" w:pos="1462"/>
        </w:tabs>
        <w:ind w:left="0" w:firstLine="0"/>
        <w:jc w:val="both"/>
        <w:rPr>
          <w:sz w:val="24"/>
          <w:szCs w:val="24"/>
        </w:rPr>
      </w:pPr>
      <w:r w:rsidRPr="003A3D2A">
        <w:rPr>
          <w:sz w:val="24"/>
          <w:szCs w:val="24"/>
          <w:u w:val="single"/>
        </w:rPr>
        <w:t>Ценностинаучного</w:t>
      </w:r>
      <w:r w:rsidRPr="003A3D2A">
        <w:rPr>
          <w:spacing w:val="-2"/>
          <w:sz w:val="24"/>
          <w:szCs w:val="24"/>
          <w:u w:val="single"/>
        </w:rPr>
        <w:t>познания:</w:t>
      </w:r>
    </w:p>
    <w:p w:rsidR="003A3D2A" w:rsidRPr="003A3D2A" w:rsidRDefault="003A3D2A" w:rsidP="003A3D2A">
      <w:pPr>
        <w:pStyle w:val="a5"/>
        <w:ind w:left="0" w:right="144"/>
        <w:rPr>
          <w:sz w:val="24"/>
          <w:szCs w:val="24"/>
        </w:rPr>
      </w:pPr>
      <w:r w:rsidRPr="003A3D2A">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3A3D2A" w:rsidRPr="003A3D2A" w:rsidRDefault="003A3D2A" w:rsidP="003A3D2A">
      <w:pPr>
        <w:pStyle w:val="a5"/>
        <w:ind w:left="0" w:right="140"/>
        <w:rPr>
          <w:sz w:val="24"/>
          <w:szCs w:val="24"/>
        </w:rPr>
      </w:pPr>
      <w:r w:rsidRPr="003A3D2A">
        <w:rPr>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3A3D2A" w:rsidRPr="003A3D2A" w:rsidRDefault="003A3D2A" w:rsidP="003A3D2A">
      <w:pPr>
        <w:pStyle w:val="a5"/>
        <w:ind w:left="0" w:right="146"/>
        <w:rPr>
          <w:sz w:val="24"/>
          <w:szCs w:val="24"/>
        </w:rPr>
      </w:pPr>
      <w:r w:rsidRPr="003A3D2A">
        <w:rPr>
          <w:sz w:val="24"/>
          <w:szCs w:val="24"/>
        </w:rPr>
        <w:t>имеющийпервоначальныенавыкинаблюдений,систематизациииосмысленияопыта в естественно-научной и гуманитарной областях знания.</w:t>
      </w:r>
    </w:p>
    <w:p w:rsidR="003A3D2A" w:rsidRPr="003A3D2A" w:rsidRDefault="003A3D2A" w:rsidP="003A3D2A">
      <w:pPr>
        <w:pStyle w:val="a5"/>
        <w:ind w:left="0"/>
        <w:jc w:val="left"/>
        <w:rPr>
          <w:sz w:val="24"/>
          <w:szCs w:val="24"/>
        </w:rPr>
      </w:pPr>
    </w:p>
    <w:p w:rsidR="003A3D2A" w:rsidRPr="002B1443" w:rsidRDefault="003A3D2A" w:rsidP="003A3D2A">
      <w:pPr>
        <w:pStyle w:val="ae"/>
        <w:numPr>
          <w:ilvl w:val="1"/>
          <w:numId w:val="19"/>
        </w:numPr>
        <w:tabs>
          <w:tab w:val="left" w:pos="1102"/>
        </w:tabs>
        <w:ind w:left="1102"/>
        <w:jc w:val="both"/>
        <w:rPr>
          <w:b/>
        </w:rPr>
      </w:pPr>
      <w:r w:rsidRPr="002B1443">
        <w:rPr>
          <w:b/>
        </w:rPr>
        <w:t>Содержательный</w:t>
      </w:r>
      <w:r w:rsidRPr="002B1443">
        <w:rPr>
          <w:b/>
          <w:spacing w:val="-2"/>
        </w:rPr>
        <w:t>раздел.</w:t>
      </w:r>
    </w:p>
    <w:p w:rsidR="003A3D2A" w:rsidRPr="002B1443" w:rsidRDefault="003A3D2A" w:rsidP="003A3D2A">
      <w:pPr>
        <w:pStyle w:val="ae"/>
        <w:tabs>
          <w:tab w:val="left" w:pos="1102"/>
        </w:tabs>
        <w:ind w:left="1102"/>
        <w:rPr>
          <w:b/>
        </w:rPr>
      </w:pPr>
    </w:p>
    <w:p w:rsidR="003A3D2A" w:rsidRPr="00BE71B2" w:rsidRDefault="003A3D2A" w:rsidP="00BE71B2">
      <w:pPr>
        <w:pStyle w:val="a5"/>
        <w:numPr>
          <w:ilvl w:val="2"/>
          <w:numId w:val="19"/>
        </w:numPr>
        <w:ind w:left="0" w:firstLine="0"/>
        <w:rPr>
          <w:sz w:val="24"/>
        </w:rPr>
      </w:pPr>
      <w:r w:rsidRPr="00BE71B2">
        <w:rPr>
          <w:sz w:val="24"/>
        </w:rPr>
        <w:t xml:space="preserve">МБОУ «Большекрепинская СОШ» основана в 1970 году. </w:t>
      </w:r>
    </w:p>
    <w:p w:rsidR="003A3D2A" w:rsidRPr="00BE71B2" w:rsidRDefault="003A3D2A" w:rsidP="00BE71B2">
      <w:pPr>
        <w:pStyle w:val="a5"/>
        <w:ind w:left="0"/>
        <w:rPr>
          <w:sz w:val="24"/>
        </w:rPr>
      </w:pPr>
      <w:r w:rsidRPr="00BE71B2">
        <w:rPr>
          <w:sz w:val="24"/>
        </w:rPr>
        <w:t>Расположена в кирпичном двухэтажном здании. Проектная мощность здания школы 360 ученических мест. Школа является опорной в своем образовательном округе. Микрорайон школы включает в себя 7 населенных пунктов: c. Большекрепинская, х. Почтовый Яр, с. Чистополье, х. Персиановка, с. Каршено-Аненка, с. Греково-Ульяновка, СНТ «Рассвет».</w:t>
      </w:r>
    </w:p>
    <w:p w:rsidR="003A3D2A" w:rsidRPr="00BE71B2" w:rsidRDefault="003A3D2A" w:rsidP="00BE71B2">
      <w:pPr>
        <w:pStyle w:val="a5"/>
        <w:ind w:left="0"/>
        <w:rPr>
          <w:sz w:val="24"/>
        </w:rPr>
      </w:pPr>
      <w:r w:rsidRPr="00BE71B2">
        <w:rPr>
          <w:sz w:val="24"/>
        </w:rPr>
        <w:t xml:space="preserve">Школа работает в 1 смену, учебные занятия проходят с 8.30 до 14.30. Вторая половина дня: внеурочные занятия в детских школьных объединениях, кружках и секциях, индивидуальные консультации для учащихся, родителей, внешкольные и общешкольные мероприятия. В школе есть спортивный зал, Дом юнармии, центр детских инициатив, компьютерный класс, кабинеты Точек роста, библиотека, столовая, достаточное количество кабинетов для образования и воспитания  обучающихся.  </w:t>
      </w:r>
    </w:p>
    <w:p w:rsidR="003A3D2A" w:rsidRPr="00BE71B2" w:rsidRDefault="003A3D2A" w:rsidP="00BE71B2">
      <w:pPr>
        <w:pStyle w:val="a5"/>
        <w:ind w:left="0"/>
        <w:rPr>
          <w:sz w:val="24"/>
        </w:rPr>
      </w:pPr>
      <w:r w:rsidRPr="00BE71B2">
        <w:rPr>
          <w:sz w:val="24"/>
        </w:rPr>
        <w:t>МБОУ «Большекрепинская СОШ» имени Героя Советского Союза Пода П.А.  является средней общеобразовательной школой, с богатой историей и традициями. Численность обучающихся на 1 сентября 2025 года составляет 193 ученика, численность педагогического коллектива – 25 человек, есть социальный педагог, педагог-психолог, дефектолог, логопед,  уполномоченный по правам ребенка. Обучение ведётся с 1 по 11 класс по трём уровням образования: начальное общее образование, основное общее образование и среднее общее образование.</w:t>
      </w:r>
    </w:p>
    <w:p w:rsidR="003A3D2A" w:rsidRPr="00BE71B2" w:rsidRDefault="003A3D2A" w:rsidP="00BE71B2">
      <w:pPr>
        <w:pStyle w:val="a5"/>
        <w:ind w:left="0"/>
        <w:rPr>
          <w:sz w:val="24"/>
        </w:rPr>
      </w:pPr>
      <w:r w:rsidRPr="00BE71B2">
        <w:rPr>
          <w:sz w:val="24"/>
        </w:rPr>
        <w:t xml:space="preserve">МБОУ «Большекрепинская СОШ» имени Героя Советского Союза Пода П.А. (далее – школа) - это  сельская школа, удаленная от культурных и научных центров, спортивных школ. Социокультурная среда  более консервативна и традиционна, чем в городе, сохраняется внутреннее духовное богатство, бережное отношение к Родине и природе. </w:t>
      </w:r>
    </w:p>
    <w:p w:rsidR="003A3D2A" w:rsidRPr="00BE71B2" w:rsidRDefault="003A3D2A" w:rsidP="00BE71B2">
      <w:pPr>
        <w:pStyle w:val="a5"/>
        <w:ind w:left="0"/>
        <w:rPr>
          <w:sz w:val="24"/>
        </w:rPr>
      </w:pPr>
      <w:r w:rsidRPr="00BE71B2">
        <w:rPr>
          <w:sz w:val="24"/>
        </w:rPr>
        <w:t xml:space="preserve">  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Педагоги знают личностные особенности, бытовые условия жизни обучающихся, отношения в семьях, что  способствуют установлению доброжелательных и доверительных отношений между педагогами,  школьниками и их родителями. </w:t>
      </w:r>
    </w:p>
    <w:p w:rsidR="003A3D2A" w:rsidRPr="00BE71B2" w:rsidRDefault="003A3D2A" w:rsidP="00BE71B2">
      <w:pPr>
        <w:pStyle w:val="a5"/>
        <w:ind w:left="0"/>
        <w:rPr>
          <w:sz w:val="24"/>
        </w:rPr>
      </w:pPr>
      <w:r w:rsidRPr="00BE71B2">
        <w:rPr>
          <w:sz w:val="24"/>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Нет резкой обособленности между классами, учащимися разного возраста. </w:t>
      </w:r>
    </w:p>
    <w:p w:rsidR="003A3D2A" w:rsidRPr="00BE71B2" w:rsidRDefault="003A3D2A" w:rsidP="00BE71B2">
      <w:pPr>
        <w:pStyle w:val="a5"/>
        <w:ind w:left="0"/>
        <w:rPr>
          <w:sz w:val="24"/>
        </w:rPr>
      </w:pPr>
      <w:r w:rsidRPr="00BE71B2">
        <w:rPr>
          <w:sz w:val="24"/>
        </w:rPr>
        <w:t xml:space="preserve">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 </w:t>
      </w:r>
    </w:p>
    <w:p w:rsidR="003A3D2A" w:rsidRPr="00BE71B2" w:rsidRDefault="003A3D2A" w:rsidP="00BE71B2">
      <w:pPr>
        <w:pStyle w:val="a5"/>
        <w:ind w:left="0"/>
        <w:rPr>
          <w:sz w:val="24"/>
        </w:rPr>
      </w:pPr>
      <w:r w:rsidRPr="00BE71B2">
        <w:rPr>
          <w:sz w:val="24"/>
        </w:rPr>
        <w:t>В процессе воспитания сотрудничаем с различными организациями. И это взаимодействие выходит за пределы Большекрепинского сельского поселения.</w:t>
      </w:r>
    </w:p>
    <w:p w:rsidR="003A3D2A" w:rsidRPr="002B1443" w:rsidRDefault="003A3D2A" w:rsidP="003A3D2A">
      <w:pPr>
        <w:pStyle w:val="a5"/>
        <w:rPr>
          <w:sz w:val="22"/>
        </w:rPr>
      </w:pPr>
      <w:r w:rsidRPr="002B1443">
        <w:rPr>
          <w:rFonts w:eastAsia="Calibri"/>
          <w:noProof/>
          <w:color w:val="000000"/>
          <w:sz w:val="24"/>
          <w:lang w:eastAsia="ru-RU"/>
        </w:rPr>
        <w:lastRenderedPageBreak/>
        <w:drawing>
          <wp:inline distT="0" distB="0" distL="0" distR="0">
            <wp:extent cx="5908352" cy="5354782"/>
            <wp:effectExtent l="19050" t="0" r="0" b="0"/>
            <wp:docPr id="1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0"/>
                    <pic:cNvPicPr>
                      <a:picLocks noChangeAspect="1"/>
                    </pic:cNvPicPr>
                  </pic:nvPicPr>
                  <pic:blipFill>
                    <a:blip r:embed="rId18" cstate="print"/>
                    <a:stretch>
                      <a:fillRect/>
                    </a:stretch>
                  </pic:blipFill>
                  <pic:spPr>
                    <a:xfrm>
                      <a:off x="0" y="0"/>
                      <a:ext cx="5907337" cy="5353862"/>
                    </a:xfrm>
                    <a:prstGeom prst="rect">
                      <a:avLst/>
                    </a:prstGeom>
                  </pic:spPr>
                </pic:pic>
              </a:graphicData>
            </a:graphic>
          </wp:inline>
        </w:drawing>
      </w:r>
    </w:p>
    <w:p w:rsidR="003A3D2A" w:rsidRPr="002B1443" w:rsidRDefault="003A3D2A" w:rsidP="003A3D2A">
      <w:pPr>
        <w:pStyle w:val="a5"/>
        <w:rPr>
          <w:sz w:val="22"/>
        </w:rPr>
      </w:pPr>
    </w:p>
    <w:p w:rsidR="003A3D2A" w:rsidRPr="00BE71B2" w:rsidRDefault="003A3D2A" w:rsidP="00BE71B2">
      <w:pPr>
        <w:pStyle w:val="a5"/>
        <w:ind w:left="0"/>
        <w:rPr>
          <w:sz w:val="24"/>
        </w:rPr>
      </w:pPr>
      <w:r w:rsidRPr="00BE71B2">
        <w:rPr>
          <w:sz w:val="24"/>
        </w:rPr>
        <w:t>В связи с тем, что здание школы находится рядом с дорогой, особое внимание уделяется профилактике детского дорожно-транспортного травматизма. Опыт проведения воспитательной работы по профилактике детской дорожно-транспортной безопасности, пожарной безопасности, проявлений экстремизма и терроризма и других негативных явлений в подростковой среде, напряжённая ситуация в стране по этим направлениям привели к формированию модуля «Профилактика и безопасность», обобщающего работу в данном направлении.</w:t>
      </w:r>
    </w:p>
    <w:p w:rsidR="003A3D2A" w:rsidRPr="00BE71B2" w:rsidRDefault="003A3D2A" w:rsidP="00BE71B2">
      <w:pPr>
        <w:pStyle w:val="a5"/>
        <w:ind w:left="0"/>
        <w:rPr>
          <w:sz w:val="24"/>
        </w:rPr>
      </w:pPr>
      <w:r w:rsidRPr="00BE71B2">
        <w:rPr>
          <w:sz w:val="24"/>
        </w:rPr>
        <w:t>Следует отметить, что в школе обучаются дети из семей разных уровней жизни. Достаточно большой процент детей – из неполных семей, есть и из опекунских многодетных семей.</w:t>
      </w:r>
    </w:p>
    <w:p w:rsidR="003A3D2A" w:rsidRPr="00BE71B2" w:rsidRDefault="003A3D2A" w:rsidP="003A3D2A">
      <w:pPr>
        <w:pStyle w:val="a5"/>
        <w:rPr>
          <w:sz w:val="24"/>
        </w:rPr>
      </w:pPr>
    </w:p>
    <w:p w:rsidR="003A3D2A" w:rsidRPr="00BE71B2" w:rsidRDefault="003A3D2A" w:rsidP="00BE71B2">
      <w:pPr>
        <w:pStyle w:val="a5"/>
        <w:ind w:left="0"/>
        <w:rPr>
          <w:sz w:val="24"/>
        </w:rPr>
      </w:pPr>
      <w:r w:rsidRPr="00BE71B2">
        <w:rPr>
          <w:sz w:val="24"/>
        </w:rPr>
        <w:t>Процесс воспитания в МБОУ «Большекрепинская СОШ» основывается на следующих принципах взаимодействия педагогов и школьников:</w:t>
      </w:r>
    </w:p>
    <w:p w:rsidR="003A3D2A" w:rsidRPr="00BE71B2" w:rsidRDefault="003A3D2A" w:rsidP="00BE71B2">
      <w:pPr>
        <w:pStyle w:val="a5"/>
        <w:ind w:left="0"/>
        <w:rPr>
          <w:sz w:val="24"/>
        </w:rPr>
      </w:pPr>
      <w:r w:rsidRPr="00BE71B2">
        <w:rPr>
          <w:sz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3A3D2A" w:rsidRPr="00BE71B2" w:rsidRDefault="003A3D2A" w:rsidP="00BE71B2">
      <w:pPr>
        <w:pStyle w:val="a5"/>
        <w:ind w:left="0"/>
        <w:rPr>
          <w:sz w:val="24"/>
        </w:rPr>
      </w:pPr>
      <w:r w:rsidRPr="00BE71B2">
        <w:rPr>
          <w:sz w:val="24"/>
        </w:rPr>
        <w:t>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3A3D2A" w:rsidRPr="00BE71B2" w:rsidRDefault="003A3D2A" w:rsidP="00BE71B2">
      <w:pPr>
        <w:pStyle w:val="a5"/>
        <w:ind w:left="0"/>
        <w:rPr>
          <w:sz w:val="24"/>
        </w:rPr>
      </w:pPr>
      <w:r w:rsidRPr="00BE71B2">
        <w:rPr>
          <w:sz w:val="24"/>
        </w:rPr>
        <w:t>реализация процесса воспитания через создание в школе детско-взрослых общностей, которые объединяют детей и педагогов различными событиями, общими позитивными эмоциями и доверительными отношениями друг к другу;</w:t>
      </w:r>
    </w:p>
    <w:p w:rsidR="003A3D2A" w:rsidRPr="00BE71B2" w:rsidRDefault="003A3D2A" w:rsidP="00BE71B2">
      <w:pPr>
        <w:pStyle w:val="a5"/>
        <w:ind w:left="0"/>
        <w:rPr>
          <w:sz w:val="24"/>
        </w:rPr>
      </w:pPr>
      <w:r w:rsidRPr="00BE71B2">
        <w:rPr>
          <w:sz w:val="24"/>
        </w:rPr>
        <w:t>организация основных совместных дел школьников и педагогов как предмета совместной заботы и взрослых, и детей;</w:t>
      </w:r>
    </w:p>
    <w:p w:rsidR="003A3D2A" w:rsidRPr="00BE71B2" w:rsidRDefault="003A3D2A" w:rsidP="00BE71B2">
      <w:pPr>
        <w:pStyle w:val="a5"/>
        <w:ind w:left="142"/>
        <w:rPr>
          <w:sz w:val="24"/>
          <w:szCs w:val="24"/>
        </w:rPr>
      </w:pPr>
      <w:r w:rsidRPr="00BE71B2">
        <w:rPr>
          <w:sz w:val="24"/>
          <w:szCs w:val="24"/>
        </w:rPr>
        <w:t>системность, целесообразность воспитания как условия его эффективности.</w:t>
      </w:r>
    </w:p>
    <w:p w:rsidR="003A3D2A" w:rsidRPr="00BE71B2" w:rsidRDefault="003A3D2A" w:rsidP="00BE71B2">
      <w:pPr>
        <w:pStyle w:val="a5"/>
        <w:ind w:left="142"/>
        <w:jc w:val="left"/>
        <w:rPr>
          <w:sz w:val="24"/>
          <w:szCs w:val="24"/>
        </w:rPr>
      </w:pPr>
    </w:p>
    <w:p w:rsidR="003A3D2A" w:rsidRPr="00BE71B2" w:rsidRDefault="003A3D2A" w:rsidP="00BE71B2">
      <w:pPr>
        <w:pStyle w:val="a5"/>
        <w:ind w:left="142" w:right="136"/>
        <w:rPr>
          <w:sz w:val="24"/>
          <w:szCs w:val="24"/>
        </w:rPr>
      </w:pPr>
      <w:r w:rsidRPr="00BE71B2">
        <w:rPr>
          <w:sz w:val="24"/>
          <w:szCs w:val="24"/>
          <w:u w:val="single"/>
        </w:rPr>
        <w:lastRenderedPageBreak/>
        <w:t>Основными традициями воспитания в МБОУ «Большекрепинская СОШ» имени Героя Советского Союза Пода П.А являются следующие:</w:t>
      </w:r>
    </w:p>
    <w:p w:rsidR="003A3D2A" w:rsidRPr="00BE71B2" w:rsidRDefault="003A3D2A" w:rsidP="00BE71B2">
      <w:pPr>
        <w:spacing w:line="240" w:lineRule="auto"/>
        <w:ind w:left="142" w:right="136"/>
        <w:jc w:val="both"/>
        <w:rPr>
          <w:rFonts w:ascii="Times New Roman" w:hAnsi="Times New Roman" w:cs="Times New Roman"/>
          <w:sz w:val="24"/>
          <w:szCs w:val="24"/>
        </w:rPr>
      </w:pPr>
      <w:r w:rsidRPr="00BE71B2">
        <w:rPr>
          <w:rFonts w:ascii="Times New Roman" w:hAnsi="Times New Roman" w:cs="Times New Roman"/>
          <w:sz w:val="24"/>
          <w:szCs w:val="24"/>
        </w:rPr>
        <w:t>стержнемгодовогоциклавоспитательнойработышколыявляются</w:t>
      </w:r>
      <w:r w:rsidRPr="00BE71B2">
        <w:rPr>
          <w:rFonts w:ascii="Times New Roman" w:hAnsi="Times New Roman" w:cs="Times New Roman"/>
          <w:spacing w:val="-2"/>
          <w:sz w:val="24"/>
          <w:szCs w:val="24"/>
        </w:rPr>
        <w:t>ключевые</w:t>
      </w:r>
    </w:p>
    <w:p w:rsidR="003A3D2A" w:rsidRPr="00BE71B2" w:rsidRDefault="003A3D2A" w:rsidP="00BE71B2">
      <w:pPr>
        <w:spacing w:line="240" w:lineRule="auto"/>
        <w:ind w:left="142" w:right="138"/>
        <w:jc w:val="both"/>
        <w:rPr>
          <w:rFonts w:ascii="Times New Roman" w:hAnsi="Times New Roman" w:cs="Times New Roman"/>
          <w:sz w:val="24"/>
          <w:szCs w:val="24"/>
        </w:rPr>
      </w:pPr>
      <w:r w:rsidRPr="00BE71B2">
        <w:rPr>
          <w:rFonts w:ascii="Times New Roman" w:hAnsi="Times New Roman" w:cs="Times New Roman"/>
          <w:sz w:val="24"/>
          <w:szCs w:val="24"/>
        </w:rPr>
        <w:t>общешкольные дела, через которые осуществляется интеграция воспитательных усилий педагогов. Торжественные линейки, экологические акции и субботники, осенние праздники, новогодние праздники, школьный предновогодний концерт, предновогодняя ярмарка,вечервстречисвыпускниками,выпускныевечера,государственные праздники, освобождение слободы Большекрепинской от немецко-фашистских захватчиков, празднование Великой Победы;</w:t>
      </w:r>
    </w:p>
    <w:p w:rsidR="003A3D2A" w:rsidRPr="00BE71B2" w:rsidRDefault="003A3D2A" w:rsidP="00BE71B2">
      <w:pPr>
        <w:spacing w:line="240" w:lineRule="auto"/>
        <w:ind w:left="142" w:right="140"/>
        <w:jc w:val="both"/>
        <w:rPr>
          <w:rFonts w:ascii="Times New Roman" w:hAnsi="Times New Roman" w:cs="Times New Roman"/>
          <w:sz w:val="24"/>
          <w:szCs w:val="24"/>
        </w:rPr>
      </w:pPr>
      <w:r w:rsidRPr="00BE71B2">
        <w:rPr>
          <w:rFonts w:ascii="Times New Roman" w:hAnsi="Times New Roman" w:cs="Times New Roman"/>
          <w:sz w:val="24"/>
          <w:szCs w:val="24"/>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на заседаниях штаба самоуправления;</w:t>
      </w:r>
    </w:p>
    <w:p w:rsidR="003A3D2A" w:rsidRPr="00BE71B2" w:rsidRDefault="003A3D2A" w:rsidP="00BE71B2">
      <w:pPr>
        <w:spacing w:line="240" w:lineRule="auto"/>
        <w:ind w:left="142" w:right="142"/>
        <w:jc w:val="both"/>
        <w:rPr>
          <w:rFonts w:ascii="Times New Roman" w:hAnsi="Times New Roman" w:cs="Times New Roman"/>
          <w:sz w:val="24"/>
          <w:szCs w:val="24"/>
        </w:rPr>
      </w:pPr>
      <w:r w:rsidRPr="00BE71B2">
        <w:rPr>
          <w:rFonts w:ascii="Times New Roman" w:hAnsi="Times New Roman" w:cs="Times New Roman"/>
          <w:sz w:val="24"/>
          <w:szCs w:val="24"/>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w:t>
      </w:r>
      <w:r w:rsidRPr="00BE71B2">
        <w:rPr>
          <w:rFonts w:ascii="Times New Roman" w:hAnsi="Times New Roman" w:cs="Times New Roman"/>
          <w:spacing w:val="-2"/>
          <w:sz w:val="24"/>
          <w:szCs w:val="24"/>
        </w:rPr>
        <w:t>организатора);</w:t>
      </w:r>
    </w:p>
    <w:p w:rsidR="003A3D2A" w:rsidRPr="00BE71B2" w:rsidRDefault="003A3D2A" w:rsidP="00BE71B2">
      <w:pPr>
        <w:spacing w:line="240" w:lineRule="auto"/>
        <w:ind w:left="142" w:right="146"/>
        <w:jc w:val="both"/>
        <w:rPr>
          <w:rFonts w:ascii="Times New Roman" w:hAnsi="Times New Roman" w:cs="Times New Roman"/>
          <w:sz w:val="24"/>
          <w:szCs w:val="24"/>
        </w:rPr>
      </w:pPr>
      <w:r w:rsidRPr="00BE71B2">
        <w:rPr>
          <w:rFonts w:ascii="Times New Roman" w:hAnsi="Times New Roman" w:cs="Times New Roman"/>
          <w:sz w:val="24"/>
          <w:szCs w:val="24"/>
        </w:rPr>
        <w:t>в проведении общешкольных дел поощряется конструктивное межклассное и межвозрастное взаимодействие школьников, а также их социальная активность;</w:t>
      </w:r>
    </w:p>
    <w:p w:rsidR="003A3D2A" w:rsidRPr="00BE71B2" w:rsidRDefault="003A3D2A" w:rsidP="00BE71B2">
      <w:pPr>
        <w:spacing w:line="240" w:lineRule="auto"/>
        <w:ind w:left="142" w:right="145"/>
        <w:jc w:val="both"/>
        <w:rPr>
          <w:rFonts w:ascii="Times New Roman" w:hAnsi="Times New Roman" w:cs="Times New Roman"/>
          <w:sz w:val="24"/>
          <w:szCs w:val="24"/>
        </w:rPr>
      </w:pPr>
      <w:r w:rsidRPr="00BE71B2">
        <w:rPr>
          <w:rFonts w:ascii="Times New Roman" w:hAnsi="Times New Roman" w:cs="Times New Roman"/>
          <w:sz w:val="24"/>
          <w:szCs w:val="24"/>
        </w:rPr>
        <w:t>педагоги школы ориентированы на формирование коллективов в рамках школьных классов, кружков, секций, детских объединений, на установление в нихдоброжелательных и товарищеских взаимоотношений;</w:t>
      </w:r>
    </w:p>
    <w:p w:rsidR="003A3D2A" w:rsidRPr="00BE71B2" w:rsidRDefault="003A3D2A" w:rsidP="00BE71B2">
      <w:pPr>
        <w:spacing w:line="240" w:lineRule="auto"/>
        <w:ind w:left="142" w:right="146"/>
        <w:jc w:val="both"/>
        <w:rPr>
          <w:rFonts w:ascii="Times New Roman" w:hAnsi="Times New Roman" w:cs="Times New Roman"/>
          <w:sz w:val="24"/>
          <w:szCs w:val="24"/>
        </w:rPr>
      </w:pPr>
      <w:r w:rsidRPr="00BE71B2">
        <w:rPr>
          <w:rFonts w:ascii="Times New Roman" w:hAnsi="Times New Roman" w:cs="Times New Roman"/>
          <w:sz w:val="24"/>
          <w:szCs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A3D2A" w:rsidRPr="00BE71B2" w:rsidRDefault="003A3D2A" w:rsidP="00BE71B2">
      <w:pPr>
        <w:pStyle w:val="a5"/>
        <w:ind w:left="142" w:right="147"/>
        <w:rPr>
          <w:sz w:val="24"/>
          <w:szCs w:val="24"/>
        </w:rPr>
      </w:pPr>
      <w:r w:rsidRPr="00BE71B2">
        <w:rPr>
          <w:sz w:val="24"/>
          <w:szCs w:val="24"/>
        </w:rPr>
        <w:t>.</w:t>
      </w:r>
    </w:p>
    <w:p w:rsidR="003A3D2A" w:rsidRPr="00BE71B2" w:rsidRDefault="003A3D2A" w:rsidP="00BE71B2">
      <w:pPr>
        <w:pStyle w:val="ae"/>
        <w:numPr>
          <w:ilvl w:val="2"/>
          <w:numId w:val="18"/>
        </w:numPr>
        <w:tabs>
          <w:tab w:val="left" w:pos="1222"/>
        </w:tabs>
        <w:ind w:left="142" w:firstLine="0"/>
        <w:rPr>
          <w:sz w:val="24"/>
          <w:szCs w:val="24"/>
        </w:rPr>
      </w:pPr>
      <w:r w:rsidRPr="00BE71B2">
        <w:rPr>
          <w:sz w:val="24"/>
          <w:szCs w:val="24"/>
          <w:u w:val="single"/>
        </w:rPr>
        <w:t>​Виды,формыисодержаниевоспитательной</w:t>
      </w:r>
      <w:r w:rsidRPr="00BE71B2">
        <w:rPr>
          <w:spacing w:val="-2"/>
          <w:sz w:val="24"/>
          <w:szCs w:val="24"/>
          <w:u w:val="single"/>
        </w:rPr>
        <w:t>деятельности.</w:t>
      </w:r>
    </w:p>
    <w:p w:rsidR="003A3D2A" w:rsidRPr="00BE71B2" w:rsidRDefault="003A3D2A" w:rsidP="00BE71B2">
      <w:pPr>
        <w:pStyle w:val="ae"/>
        <w:numPr>
          <w:ilvl w:val="3"/>
          <w:numId w:val="18"/>
        </w:numPr>
        <w:tabs>
          <w:tab w:val="left" w:pos="1462"/>
        </w:tabs>
        <w:ind w:left="142" w:right="4727" w:firstLine="0"/>
        <w:rPr>
          <w:sz w:val="24"/>
          <w:szCs w:val="24"/>
        </w:rPr>
      </w:pPr>
      <w:r w:rsidRPr="00BE71B2">
        <w:rPr>
          <w:sz w:val="24"/>
          <w:szCs w:val="24"/>
          <w:u w:val="single"/>
        </w:rPr>
        <w:t>Модуль«Урочнаядеятельность».</w:t>
      </w:r>
      <w:r w:rsidRPr="00BE71B2">
        <w:rPr>
          <w:sz w:val="24"/>
          <w:szCs w:val="24"/>
        </w:rPr>
        <w:t xml:space="preserve"> Направления работы:</w:t>
      </w:r>
    </w:p>
    <w:p w:rsidR="003A3D2A" w:rsidRPr="00BE71B2" w:rsidRDefault="003A3D2A" w:rsidP="00BE71B2">
      <w:pPr>
        <w:pStyle w:val="ae"/>
        <w:numPr>
          <w:ilvl w:val="0"/>
          <w:numId w:val="17"/>
        </w:numPr>
        <w:tabs>
          <w:tab w:val="left" w:pos="404"/>
        </w:tabs>
        <w:ind w:left="142" w:right="136" w:firstLine="0"/>
        <w:jc w:val="both"/>
        <w:rPr>
          <w:sz w:val="24"/>
          <w:szCs w:val="24"/>
        </w:rPr>
      </w:pPr>
      <w:r w:rsidRPr="00BE71B2">
        <w:rPr>
          <w:sz w:val="24"/>
          <w:szCs w:val="24"/>
        </w:rPr>
        <w:t>Подготовка уроков по всем учебным предметам с учетом воспитательного потенциала темы урока, содержательных компонентов, мотивации обучающихся, психолого- педагогической поддержки (формирующая оценка, комфортная атмосфера взаимоотношений, разноуровневый подход, адресная помощь).</w:t>
      </w:r>
    </w:p>
    <w:p w:rsidR="003A3D2A" w:rsidRPr="00BE71B2" w:rsidRDefault="003A3D2A" w:rsidP="00BE71B2">
      <w:pPr>
        <w:pStyle w:val="ae"/>
        <w:numPr>
          <w:ilvl w:val="0"/>
          <w:numId w:val="17"/>
        </w:numPr>
        <w:tabs>
          <w:tab w:val="left" w:pos="490"/>
        </w:tabs>
        <w:ind w:left="142" w:firstLine="0"/>
        <w:jc w:val="both"/>
        <w:rPr>
          <w:sz w:val="24"/>
          <w:szCs w:val="24"/>
        </w:rPr>
      </w:pPr>
      <w:r w:rsidRPr="00BE71B2">
        <w:rPr>
          <w:sz w:val="24"/>
          <w:szCs w:val="24"/>
        </w:rPr>
        <w:t>Организациясотрудничестванауроке«ученик–ученик»,«учитель–</w:t>
      </w:r>
      <w:r w:rsidRPr="00BE71B2">
        <w:rPr>
          <w:spacing w:val="-2"/>
          <w:sz w:val="24"/>
          <w:szCs w:val="24"/>
        </w:rPr>
        <w:t>ученик»,</w:t>
      </w:r>
    </w:p>
    <w:p w:rsidR="003A3D2A" w:rsidRPr="00BE71B2" w:rsidRDefault="003A3D2A" w:rsidP="00BE71B2">
      <w:pPr>
        <w:pStyle w:val="a5"/>
        <w:ind w:left="142"/>
        <w:rPr>
          <w:sz w:val="24"/>
          <w:szCs w:val="24"/>
        </w:rPr>
      </w:pPr>
      <w:r w:rsidRPr="00BE71B2">
        <w:rPr>
          <w:sz w:val="24"/>
          <w:szCs w:val="24"/>
        </w:rPr>
        <w:t>«групповая</w:t>
      </w:r>
      <w:r w:rsidRPr="00BE71B2">
        <w:rPr>
          <w:spacing w:val="-2"/>
          <w:sz w:val="24"/>
          <w:szCs w:val="24"/>
        </w:rPr>
        <w:t>работа».</w:t>
      </w:r>
    </w:p>
    <w:p w:rsidR="003A3D2A" w:rsidRPr="00BE71B2" w:rsidRDefault="003A3D2A" w:rsidP="00BE71B2">
      <w:pPr>
        <w:pStyle w:val="ae"/>
        <w:numPr>
          <w:ilvl w:val="0"/>
          <w:numId w:val="17"/>
        </w:numPr>
        <w:tabs>
          <w:tab w:val="left" w:pos="632"/>
          <w:tab w:val="left" w:pos="1584"/>
          <w:tab w:val="left" w:pos="2767"/>
          <w:tab w:val="left" w:pos="3848"/>
          <w:tab w:val="left" w:pos="6850"/>
          <w:tab w:val="left" w:pos="8225"/>
        </w:tabs>
        <w:ind w:left="142" w:right="139" w:firstLine="0"/>
        <w:rPr>
          <w:sz w:val="24"/>
          <w:szCs w:val="24"/>
        </w:rPr>
      </w:pPr>
      <w:r w:rsidRPr="00BE71B2">
        <w:rPr>
          <w:spacing w:val="-2"/>
          <w:sz w:val="24"/>
          <w:szCs w:val="24"/>
        </w:rPr>
        <w:t>Отбор</w:t>
      </w:r>
      <w:r w:rsidRPr="00BE71B2">
        <w:rPr>
          <w:sz w:val="24"/>
          <w:szCs w:val="24"/>
        </w:rPr>
        <w:tab/>
      </w:r>
      <w:r w:rsidRPr="00BE71B2">
        <w:rPr>
          <w:spacing w:val="-2"/>
          <w:sz w:val="24"/>
          <w:szCs w:val="24"/>
        </w:rPr>
        <w:t>учебных</w:t>
      </w:r>
      <w:r w:rsidRPr="00BE71B2">
        <w:rPr>
          <w:sz w:val="24"/>
          <w:szCs w:val="24"/>
        </w:rPr>
        <w:tab/>
      </w:r>
      <w:r w:rsidRPr="00BE71B2">
        <w:rPr>
          <w:spacing w:val="-2"/>
          <w:sz w:val="24"/>
          <w:szCs w:val="24"/>
        </w:rPr>
        <w:t>текстов</w:t>
      </w:r>
      <w:r w:rsidRPr="00BE71B2">
        <w:rPr>
          <w:sz w:val="24"/>
          <w:szCs w:val="24"/>
        </w:rPr>
        <w:tab/>
      </w:r>
      <w:r w:rsidRPr="00BE71B2">
        <w:rPr>
          <w:spacing w:val="-2"/>
          <w:sz w:val="24"/>
          <w:szCs w:val="24"/>
        </w:rPr>
        <w:t>проблемно-нравственного</w:t>
      </w:r>
      <w:r w:rsidRPr="00BE71B2">
        <w:rPr>
          <w:sz w:val="24"/>
          <w:szCs w:val="24"/>
        </w:rPr>
        <w:tab/>
      </w:r>
      <w:r w:rsidRPr="00BE71B2">
        <w:rPr>
          <w:spacing w:val="-2"/>
          <w:sz w:val="24"/>
          <w:szCs w:val="24"/>
        </w:rPr>
        <w:t>характера,</w:t>
      </w:r>
      <w:r w:rsidRPr="00BE71B2">
        <w:rPr>
          <w:sz w:val="24"/>
          <w:szCs w:val="24"/>
        </w:rPr>
        <w:tab/>
      </w:r>
      <w:r w:rsidRPr="00BE71B2">
        <w:rPr>
          <w:spacing w:val="-2"/>
          <w:sz w:val="24"/>
          <w:szCs w:val="24"/>
        </w:rPr>
        <w:t xml:space="preserve">гражданско- </w:t>
      </w:r>
      <w:r w:rsidRPr="00BE71B2">
        <w:rPr>
          <w:sz w:val="24"/>
          <w:szCs w:val="24"/>
        </w:rPr>
        <w:t>патриотического направления, эмоционально-чувственного восприятия.</w:t>
      </w:r>
    </w:p>
    <w:p w:rsidR="003A3D2A" w:rsidRPr="00BE71B2" w:rsidRDefault="003A3D2A" w:rsidP="00BE71B2">
      <w:pPr>
        <w:pStyle w:val="ae"/>
        <w:numPr>
          <w:ilvl w:val="0"/>
          <w:numId w:val="17"/>
        </w:numPr>
        <w:tabs>
          <w:tab w:val="left" w:pos="687"/>
          <w:tab w:val="left" w:pos="2330"/>
          <w:tab w:val="left" w:pos="3869"/>
          <w:tab w:val="left" w:pos="7083"/>
          <w:tab w:val="left" w:pos="8462"/>
        </w:tabs>
        <w:ind w:left="142" w:right="136" w:firstLine="0"/>
        <w:rPr>
          <w:sz w:val="24"/>
          <w:szCs w:val="24"/>
        </w:rPr>
      </w:pPr>
      <w:r w:rsidRPr="00BE71B2">
        <w:rPr>
          <w:spacing w:val="-2"/>
          <w:sz w:val="24"/>
          <w:szCs w:val="24"/>
        </w:rPr>
        <w:t>Применение</w:t>
      </w:r>
      <w:r w:rsidRPr="00BE71B2">
        <w:rPr>
          <w:sz w:val="24"/>
          <w:szCs w:val="24"/>
        </w:rPr>
        <w:tab/>
      </w:r>
      <w:r w:rsidRPr="00BE71B2">
        <w:rPr>
          <w:spacing w:val="-2"/>
          <w:sz w:val="24"/>
          <w:szCs w:val="24"/>
        </w:rPr>
        <w:t>технологий</w:t>
      </w:r>
      <w:r w:rsidRPr="00BE71B2">
        <w:rPr>
          <w:sz w:val="24"/>
          <w:szCs w:val="24"/>
        </w:rPr>
        <w:tab/>
      </w:r>
      <w:r w:rsidRPr="00BE71B2">
        <w:rPr>
          <w:spacing w:val="-2"/>
          <w:sz w:val="24"/>
          <w:szCs w:val="24"/>
        </w:rPr>
        <w:t>проблемно-дискуссионного</w:t>
      </w:r>
      <w:r w:rsidRPr="00BE71B2">
        <w:rPr>
          <w:sz w:val="24"/>
          <w:szCs w:val="24"/>
        </w:rPr>
        <w:tab/>
      </w:r>
      <w:r w:rsidRPr="00BE71B2">
        <w:rPr>
          <w:spacing w:val="-2"/>
          <w:sz w:val="24"/>
          <w:szCs w:val="24"/>
        </w:rPr>
        <w:t>обучения,</w:t>
      </w:r>
      <w:r w:rsidRPr="00BE71B2">
        <w:rPr>
          <w:sz w:val="24"/>
          <w:szCs w:val="24"/>
        </w:rPr>
        <w:tab/>
      </w:r>
      <w:r w:rsidRPr="00BE71B2">
        <w:rPr>
          <w:spacing w:val="-2"/>
          <w:sz w:val="24"/>
          <w:szCs w:val="24"/>
        </w:rPr>
        <w:t xml:space="preserve">поисково- </w:t>
      </w:r>
      <w:r w:rsidRPr="00BE71B2">
        <w:rPr>
          <w:sz w:val="24"/>
          <w:szCs w:val="24"/>
        </w:rPr>
        <w:t>исследовательского и информационно-познавательного метода.</w:t>
      </w:r>
    </w:p>
    <w:p w:rsidR="003A3D2A" w:rsidRPr="00BE71B2" w:rsidRDefault="003A3D2A" w:rsidP="00BE71B2">
      <w:pPr>
        <w:pStyle w:val="ae"/>
        <w:numPr>
          <w:ilvl w:val="0"/>
          <w:numId w:val="17"/>
        </w:numPr>
        <w:tabs>
          <w:tab w:val="left" w:pos="435"/>
        </w:tabs>
        <w:ind w:left="142" w:right="138" w:firstLine="0"/>
        <w:rPr>
          <w:sz w:val="24"/>
          <w:szCs w:val="24"/>
        </w:rPr>
      </w:pPr>
      <w:r w:rsidRPr="00BE71B2">
        <w:rPr>
          <w:sz w:val="24"/>
          <w:szCs w:val="24"/>
        </w:rPr>
        <w:t>Проведениеуроковнаоткрытыхплощадкахбиблиотек,музеев,выставочныхзалов, парковых зон.</w:t>
      </w:r>
    </w:p>
    <w:p w:rsidR="003A3D2A" w:rsidRPr="00BE71B2" w:rsidRDefault="003A3D2A" w:rsidP="00BE71B2">
      <w:pPr>
        <w:pStyle w:val="ae"/>
        <w:numPr>
          <w:ilvl w:val="0"/>
          <w:numId w:val="17"/>
        </w:numPr>
        <w:tabs>
          <w:tab w:val="left" w:pos="383"/>
        </w:tabs>
        <w:ind w:left="142" w:right="2064" w:firstLine="0"/>
        <w:rPr>
          <w:sz w:val="24"/>
          <w:szCs w:val="24"/>
        </w:rPr>
      </w:pPr>
      <w:r w:rsidRPr="00BE71B2">
        <w:rPr>
          <w:sz w:val="24"/>
          <w:szCs w:val="24"/>
        </w:rPr>
        <w:t>Организациянаурокевзаимооценки,взаимопомощи,наставничества. Формы организации деятельности:</w:t>
      </w:r>
    </w:p>
    <w:p w:rsidR="003A3D2A" w:rsidRPr="00BE71B2" w:rsidRDefault="003A3D2A" w:rsidP="00BE71B2">
      <w:pPr>
        <w:pStyle w:val="ae"/>
        <w:numPr>
          <w:ilvl w:val="1"/>
          <w:numId w:val="17"/>
        </w:numPr>
        <w:tabs>
          <w:tab w:val="left" w:pos="325"/>
        </w:tabs>
        <w:ind w:left="142" w:right="144" w:firstLine="0"/>
        <w:jc w:val="both"/>
        <w:rPr>
          <w:sz w:val="24"/>
          <w:szCs w:val="24"/>
        </w:rPr>
      </w:pPr>
      <w:r w:rsidRPr="00BE71B2">
        <w:rPr>
          <w:sz w:val="24"/>
          <w:szCs w:val="24"/>
        </w:rPr>
        <w:t>Учебныезанятия урочнойдеятельностиповсем учебнымпредметамвформедискуссий, проектов, исследований.</w:t>
      </w:r>
    </w:p>
    <w:p w:rsidR="003A3D2A" w:rsidRPr="00BE71B2" w:rsidRDefault="003A3D2A" w:rsidP="00BE71B2">
      <w:pPr>
        <w:pStyle w:val="ae"/>
        <w:numPr>
          <w:ilvl w:val="1"/>
          <w:numId w:val="17"/>
        </w:numPr>
        <w:tabs>
          <w:tab w:val="left" w:pos="354"/>
        </w:tabs>
        <w:ind w:left="142" w:right="137" w:firstLine="0"/>
        <w:jc w:val="both"/>
        <w:rPr>
          <w:sz w:val="24"/>
          <w:szCs w:val="24"/>
        </w:rPr>
      </w:pPr>
      <w:r w:rsidRPr="00BE71B2">
        <w:rPr>
          <w:sz w:val="24"/>
          <w:szCs w:val="24"/>
        </w:rPr>
        <w:t>Воспитательный потенциал патриотического и духовно-нравственного направления на уроках истории, обществознания, русского языка, литературы, музыки, ИЗО, физической культуры, ОДНКНР.</w:t>
      </w:r>
    </w:p>
    <w:p w:rsidR="003A3D2A" w:rsidRPr="00BE71B2" w:rsidRDefault="003A3D2A" w:rsidP="00BE71B2">
      <w:pPr>
        <w:pStyle w:val="ae"/>
        <w:numPr>
          <w:ilvl w:val="1"/>
          <w:numId w:val="17"/>
        </w:numPr>
        <w:tabs>
          <w:tab w:val="left" w:pos="577"/>
        </w:tabs>
        <w:ind w:left="142" w:right="143" w:firstLine="0"/>
        <w:jc w:val="both"/>
        <w:rPr>
          <w:sz w:val="24"/>
          <w:szCs w:val="24"/>
        </w:rPr>
      </w:pPr>
      <w:r w:rsidRPr="00BE71B2">
        <w:rPr>
          <w:sz w:val="24"/>
          <w:szCs w:val="24"/>
        </w:rPr>
        <w:t>Художественно-эстетическое направление на уроках литературы, музыки, изобразительного искусства, технологии.</w:t>
      </w:r>
    </w:p>
    <w:p w:rsidR="003A3D2A" w:rsidRPr="00BE71B2" w:rsidRDefault="003A3D2A" w:rsidP="00BE71B2">
      <w:pPr>
        <w:pStyle w:val="ae"/>
        <w:numPr>
          <w:ilvl w:val="1"/>
          <w:numId w:val="17"/>
        </w:numPr>
        <w:tabs>
          <w:tab w:val="left" w:pos="395"/>
        </w:tabs>
        <w:ind w:left="142" w:right="144" w:firstLine="0"/>
        <w:jc w:val="both"/>
        <w:rPr>
          <w:sz w:val="24"/>
          <w:szCs w:val="24"/>
        </w:rPr>
      </w:pPr>
      <w:r w:rsidRPr="00BE71B2">
        <w:rPr>
          <w:sz w:val="24"/>
          <w:szCs w:val="24"/>
        </w:rPr>
        <w:t>Физическое воспитание и культура здорового образа жизни на уроках физической культуры и ОБЖ.</w:t>
      </w:r>
    </w:p>
    <w:p w:rsidR="003A3D2A" w:rsidRPr="00BE71B2" w:rsidRDefault="003A3D2A" w:rsidP="00BE71B2">
      <w:pPr>
        <w:pStyle w:val="ae"/>
        <w:numPr>
          <w:ilvl w:val="1"/>
          <w:numId w:val="17"/>
        </w:numPr>
        <w:tabs>
          <w:tab w:val="left" w:pos="431"/>
        </w:tabs>
        <w:ind w:left="142" w:right="138" w:firstLine="0"/>
        <w:jc w:val="both"/>
        <w:rPr>
          <w:sz w:val="24"/>
          <w:szCs w:val="24"/>
        </w:rPr>
      </w:pPr>
      <w:r w:rsidRPr="00BE71B2">
        <w:rPr>
          <w:sz w:val="24"/>
          <w:szCs w:val="24"/>
        </w:rPr>
        <w:t xml:space="preserve">Уроки социального проектирования, мировоззренческого направления, этического характера в </w:t>
      </w:r>
      <w:r w:rsidRPr="00BE71B2">
        <w:rPr>
          <w:sz w:val="24"/>
          <w:szCs w:val="24"/>
        </w:rPr>
        <w:lastRenderedPageBreak/>
        <w:t>рамках учебных предметов обществознания, истории, физики, биологии, математики, ОДНКНР.</w:t>
      </w:r>
    </w:p>
    <w:p w:rsidR="003A3D2A" w:rsidRPr="00BE71B2" w:rsidRDefault="003A3D2A" w:rsidP="00BE71B2">
      <w:pPr>
        <w:pStyle w:val="ae"/>
        <w:numPr>
          <w:ilvl w:val="1"/>
          <w:numId w:val="17"/>
        </w:numPr>
        <w:tabs>
          <w:tab w:val="left" w:pos="325"/>
        </w:tabs>
        <w:ind w:left="142" w:right="145" w:firstLine="0"/>
        <w:rPr>
          <w:sz w:val="24"/>
          <w:szCs w:val="24"/>
        </w:rPr>
      </w:pPr>
      <w:r w:rsidRPr="00BE71B2">
        <w:rPr>
          <w:sz w:val="24"/>
          <w:szCs w:val="24"/>
        </w:rPr>
        <w:t>Урокиматематики–потенциалформированиядоверияи уваженияктеорияминаучным смыслам математического обоснования явлений окружающего мира.</w:t>
      </w:r>
    </w:p>
    <w:p w:rsidR="003A3D2A" w:rsidRPr="00BE71B2" w:rsidRDefault="003A3D2A" w:rsidP="00BE71B2">
      <w:pPr>
        <w:pStyle w:val="ae"/>
        <w:numPr>
          <w:ilvl w:val="1"/>
          <w:numId w:val="17"/>
        </w:numPr>
        <w:tabs>
          <w:tab w:val="left" w:pos="421"/>
        </w:tabs>
        <w:ind w:left="142" w:right="135" w:firstLine="0"/>
        <w:rPr>
          <w:sz w:val="24"/>
          <w:szCs w:val="24"/>
        </w:rPr>
      </w:pPr>
      <w:r w:rsidRPr="00BE71B2">
        <w:rPr>
          <w:sz w:val="24"/>
          <w:szCs w:val="24"/>
        </w:rPr>
        <w:t>Урокирусскогоязыка–потенциалкультурногоязыковогоразвития,воспитания уважения к главному национальному и многонациональному признаку – языку народа.</w:t>
      </w:r>
    </w:p>
    <w:p w:rsidR="003A3D2A" w:rsidRPr="00BE71B2" w:rsidRDefault="003A3D2A" w:rsidP="00BE71B2">
      <w:pPr>
        <w:pStyle w:val="a5"/>
        <w:ind w:left="142"/>
        <w:jc w:val="left"/>
        <w:rPr>
          <w:sz w:val="24"/>
          <w:szCs w:val="24"/>
        </w:rPr>
      </w:pPr>
      <w:r w:rsidRPr="00BE71B2">
        <w:rPr>
          <w:sz w:val="24"/>
          <w:szCs w:val="24"/>
        </w:rPr>
        <w:t>Видыдеятельности,</w:t>
      </w:r>
      <w:r w:rsidRPr="00BE71B2">
        <w:rPr>
          <w:spacing w:val="-2"/>
          <w:sz w:val="24"/>
          <w:szCs w:val="24"/>
        </w:rPr>
        <w:t>события:</w:t>
      </w:r>
    </w:p>
    <w:p w:rsidR="003A3D2A" w:rsidRPr="00BE71B2" w:rsidRDefault="003A3D2A" w:rsidP="00BE71B2">
      <w:pPr>
        <w:pStyle w:val="ae"/>
        <w:numPr>
          <w:ilvl w:val="0"/>
          <w:numId w:val="16"/>
        </w:numPr>
        <w:tabs>
          <w:tab w:val="left" w:pos="383"/>
        </w:tabs>
        <w:ind w:left="142" w:firstLine="0"/>
        <w:rPr>
          <w:sz w:val="24"/>
          <w:szCs w:val="24"/>
        </w:rPr>
      </w:pPr>
      <w:r w:rsidRPr="00BE71B2">
        <w:rPr>
          <w:sz w:val="24"/>
          <w:szCs w:val="24"/>
        </w:rPr>
        <w:t>Формысотрудничестванаурокевгруппе,вкоманде,в</w:t>
      </w:r>
      <w:r w:rsidRPr="00BE71B2">
        <w:rPr>
          <w:spacing w:val="-2"/>
          <w:sz w:val="24"/>
          <w:szCs w:val="24"/>
        </w:rPr>
        <w:t xml:space="preserve"> парах.</w:t>
      </w:r>
    </w:p>
    <w:p w:rsidR="003A3D2A" w:rsidRPr="00BE71B2" w:rsidRDefault="003A3D2A" w:rsidP="00BE71B2">
      <w:pPr>
        <w:pStyle w:val="ae"/>
        <w:numPr>
          <w:ilvl w:val="0"/>
          <w:numId w:val="16"/>
        </w:numPr>
        <w:tabs>
          <w:tab w:val="left" w:pos="461"/>
        </w:tabs>
        <w:ind w:left="142" w:right="135" w:firstLine="0"/>
        <w:rPr>
          <w:sz w:val="24"/>
          <w:szCs w:val="24"/>
        </w:rPr>
      </w:pPr>
      <w:r w:rsidRPr="00BE71B2">
        <w:rPr>
          <w:sz w:val="24"/>
          <w:szCs w:val="24"/>
        </w:rPr>
        <w:t>Отбортекстов,учебныхзаданийсобразцамигероическихпоступков,проявлениячеловеколюбия, сострадания, достоинства и чести.</w:t>
      </w:r>
    </w:p>
    <w:p w:rsidR="003A3D2A" w:rsidRPr="00BE71B2" w:rsidRDefault="003A3D2A" w:rsidP="00BE71B2">
      <w:pPr>
        <w:pStyle w:val="ae"/>
        <w:numPr>
          <w:ilvl w:val="0"/>
          <w:numId w:val="16"/>
        </w:numPr>
        <w:tabs>
          <w:tab w:val="left" w:pos="461"/>
        </w:tabs>
        <w:ind w:left="142" w:right="146" w:firstLine="0"/>
        <w:rPr>
          <w:sz w:val="24"/>
          <w:szCs w:val="24"/>
        </w:rPr>
      </w:pPr>
      <w:r w:rsidRPr="00BE71B2">
        <w:rPr>
          <w:sz w:val="24"/>
          <w:szCs w:val="24"/>
        </w:rPr>
        <w:t>Дискуссии,вопросы,презентации,реальныесюжетыспостановкойнравственных</w:t>
      </w:r>
      <w:r w:rsidRPr="00BE71B2">
        <w:rPr>
          <w:spacing w:val="-2"/>
          <w:sz w:val="24"/>
          <w:szCs w:val="24"/>
        </w:rPr>
        <w:t>проблем.</w:t>
      </w:r>
    </w:p>
    <w:p w:rsidR="003A3D2A" w:rsidRPr="00BE71B2" w:rsidRDefault="003A3D2A" w:rsidP="00BE71B2">
      <w:pPr>
        <w:pStyle w:val="ae"/>
        <w:numPr>
          <w:ilvl w:val="0"/>
          <w:numId w:val="16"/>
        </w:numPr>
        <w:tabs>
          <w:tab w:val="left" w:pos="466"/>
        </w:tabs>
        <w:ind w:left="142" w:right="146" w:firstLine="0"/>
        <w:rPr>
          <w:sz w:val="24"/>
          <w:szCs w:val="24"/>
        </w:rPr>
      </w:pPr>
      <w:r w:rsidRPr="00BE71B2">
        <w:rPr>
          <w:sz w:val="24"/>
          <w:szCs w:val="24"/>
        </w:rPr>
        <w:t>Деловыеигры,кейс-ситуации,сценическиепостановкинаурокахпознавательнойактивности, диалогового характера, смыслового рассуждения</w:t>
      </w:r>
    </w:p>
    <w:p w:rsidR="003A3D2A" w:rsidRPr="00BE71B2" w:rsidRDefault="003A3D2A" w:rsidP="00BE71B2">
      <w:pPr>
        <w:pStyle w:val="ae"/>
        <w:numPr>
          <w:ilvl w:val="0"/>
          <w:numId w:val="16"/>
        </w:numPr>
        <w:tabs>
          <w:tab w:val="left" w:pos="519"/>
        </w:tabs>
        <w:ind w:left="142" w:right="147" w:firstLine="0"/>
        <w:rPr>
          <w:sz w:val="24"/>
          <w:szCs w:val="24"/>
        </w:rPr>
      </w:pPr>
      <w:r w:rsidRPr="00BE71B2">
        <w:rPr>
          <w:sz w:val="24"/>
          <w:szCs w:val="24"/>
        </w:rPr>
        <w:t>Уроки-экскурсии,библиотечныеимузейныеуроки,практикумысреальными предметами природы, ролевые игры, урок-путешествие.</w:t>
      </w:r>
    </w:p>
    <w:p w:rsidR="003A3D2A" w:rsidRPr="00BE71B2" w:rsidRDefault="003A3D2A" w:rsidP="00BE71B2">
      <w:pPr>
        <w:pStyle w:val="ae"/>
        <w:numPr>
          <w:ilvl w:val="0"/>
          <w:numId w:val="16"/>
        </w:numPr>
        <w:tabs>
          <w:tab w:val="left" w:pos="392"/>
        </w:tabs>
        <w:ind w:left="142" w:right="149" w:firstLine="0"/>
        <w:rPr>
          <w:sz w:val="24"/>
          <w:szCs w:val="24"/>
        </w:rPr>
      </w:pPr>
      <w:r w:rsidRPr="00BE71B2">
        <w:rPr>
          <w:sz w:val="24"/>
          <w:szCs w:val="24"/>
        </w:rPr>
        <w:t>Уроки мужества, уроки милосердия, уроки добра, уроки знаний, уроки мира как ресурс эмоционально-нравственного воспитания.</w:t>
      </w:r>
    </w:p>
    <w:p w:rsidR="003A3D2A" w:rsidRPr="00BE71B2" w:rsidRDefault="003A3D2A" w:rsidP="00BE71B2">
      <w:pPr>
        <w:pStyle w:val="ae"/>
        <w:numPr>
          <w:ilvl w:val="0"/>
          <w:numId w:val="16"/>
        </w:numPr>
        <w:tabs>
          <w:tab w:val="left" w:pos="466"/>
        </w:tabs>
        <w:ind w:left="142" w:right="143" w:firstLine="0"/>
        <w:rPr>
          <w:sz w:val="24"/>
          <w:szCs w:val="24"/>
        </w:rPr>
      </w:pPr>
      <w:r w:rsidRPr="00BE71B2">
        <w:rPr>
          <w:sz w:val="24"/>
          <w:szCs w:val="24"/>
        </w:rPr>
        <w:t>Интеграцияпредметногосодержаниявцеляхусилениявоспитательногозначенияисторических событий, художественных и музыкальных произведений</w:t>
      </w:r>
    </w:p>
    <w:p w:rsidR="003A3D2A" w:rsidRPr="00BE71B2" w:rsidRDefault="003A3D2A" w:rsidP="00BE71B2">
      <w:pPr>
        <w:pStyle w:val="ae"/>
        <w:numPr>
          <w:ilvl w:val="3"/>
          <w:numId w:val="18"/>
        </w:numPr>
        <w:tabs>
          <w:tab w:val="left" w:pos="1462"/>
        </w:tabs>
        <w:ind w:left="142" w:firstLine="0"/>
        <w:jc w:val="both"/>
        <w:rPr>
          <w:sz w:val="24"/>
          <w:szCs w:val="24"/>
        </w:rPr>
      </w:pPr>
      <w:r w:rsidRPr="00BE71B2">
        <w:rPr>
          <w:sz w:val="24"/>
          <w:szCs w:val="24"/>
          <w:u w:val="single"/>
        </w:rPr>
        <w:t>Модуль«Внеурочная</w:t>
      </w:r>
      <w:r w:rsidRPr="00BE71B2">
        <w:rPr>
          <w:spacing w:val="-2"/>
          <w:sz w:val="24"/>
          <w:szCs w:val="24"/>
          <w:u w:val="single"/>
        </w:rPr>
        <w:t>деятельность».</w:t>
      </w:r>
    </w:p>
    <w:p w:rsidR="003A3D2A" w:rsidRPr="00BE71B2" w:rsidRDefault="003A3D2A" w:rsidP="00BE71B2">
      <w:pPr>
        <w:pStyle w:val="a5"/>
        <w:ind w:left="142" w:right="137"/>
        <w:rPr>
          <w:sz w:val="24"/>
          <w:szCs w:val="24"/>
        </w:rPr>
      </w:pPr>
      <w:r w:rsidRPr="00BE71B2">
        <w:rPr>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w:t>
      </w:r>
    </w:p>
    <w:p w:rsidR="003A3D2A" w:rsidRPr="00BE71B2" w:rsidRDefault="003A3D2A" w:rsidP="00BE71B2">
      <w:pPr>
        <w:pStyle w:val="a5"/>
        <w:ind w:left="142" w:right="136"/>
        <w:rPr>
          <w:sz w:val="24"/>
          <w:szCs w:val="24"/>
        </w:rPr>
      </w:pPr>
      <w:r w:rsidRPr="00BE71B2">
        <w:rPr>
          <w:sz w:val="24"/>
          <w:szCs w:val="24"/>
        </w:rPr>
        <w:t>занятия патриотической, гражданско-патриотической, военно-патриотической, краеведческой, историко-культурной направленности;</w:t>
      </w:r>
    </w:p>
    <w:p w:rsidR="003A3D2A" w:rsidRPr="00BE71B2" w:rsidRDefault="003A3D2A" w:rsidP="00BE71B2">
      <w:pPr>
        <w:pStyle w:val="a5"/>
        <w:ind w:left="142"/>
        <w:rPr>
          <w:sz w:val="24"/>
          <w:szCs w:val="24"/>
        </w:rPr>
      </w:pPr>
      <w:r w:rsidRPr="00BE71B2">
        <w:rPr>
          <w:sz w:val="24"/>
          <w:szCs w:val="24"/>
        </w:rPr>
        <w:t>занятиядуховно-нравственнойнаправленностипорелигиознымкультурам</w:t>
      </w:r>
      <w:r w:rsidRPr="00BE71B2">
        <w:rPr>
          <w:spacing w:val="-2"/>
          <w:sz w:val="24"/>
          <w:szCs w:val="24"/>
        </w:rPr>
        <w:t>народовРоссии,</w:t>
      </w:r>
      <w:r w:rsidRPr="00BE71B2">
        <w:rPr>
          <w:sz w:val="24"/>
          <w:szCs w:val="24"/>
        </w:rPr>
        <w:tab/>
      </w:r>
      <w:r w:rsidRPr="00BE71B2">
        <w:rPr>
          <w:spacing w:val="-2"/>
          <w:sz w:val="24"/>
          <w:szCs w:val="24"/>
        </w:rPr>
        <w:t>основам</w:t>
      </w:r>
      <w:r w:rsidRPr="00BE71B2">
        <w:rPr>
          <w:sz w:val="24"/>
          <w:szCs w:val="24"/>
        </w:rPr>
        <w:tab/>
      </w:r>
      <w:r w:rsidRPr="00BE71B2">
        <w:rPr>
          <w:spacing w:val="-2"/>
          <w:sz w:val="24"/>
          <w:szCs w:val="24"/>
        </w:rPr>
        <w:t>духовно-нравственной</w:t>
      </w:r>
      <w:r w:rsidRPr="00BE71B2">
        <w:rPr>
          <w:sz w:val="24"/>
          <w:szCs w:val="24"/>
        </w:rPr>
        <w:tab/>
      </w:r>
      <w:r w:rsidRPr="00BE71B2">
        <w:rPr>
          <w:spacing w:val="-2"/>
          <w:sz w:val="24"/>
          <w:szCs w:val="24"/>
        </w:rPr>
        <w:t>культуры</w:t>
      </w:r>
      <w:r w:rsidRPr="00BE71B2">
        <w:rPr>
          <w:sz w:val="24"/>
          <w:szCs w:val="24"/>
        </w:rPr>
        <w:tab/>
      </w:r>
      <w:r w:rsidRPr="00BE71B2">
        <w:rPr>
          <w:spacing w:val="-2"/>
          <w:sz w:val="24"/>
          <w:szCs w:val="24"/>
        </w:rPr>
        <w:t>народов</w:t>
      </w:r>
      <w:r w:rsidRPr="00BE71B2">
        <w:rPr>
          <w:sz w:val="24"/>
          <w:szCs w:val="24"/>
        </w:rPr>
        <w:tab/>
      </w:r>
      <w:r w:rsidRPr="00BE71B2">
        <w:rPr>
          <w:spacing w:val="-2"/>
          <w:sz w:val="24"/>
          <w:szCs w:val="24"/>
        </w:rPr>
        <w:t>России,</w:t>
      </w:r>
      <w:r w:rsidRPr="00BE71B2">
        <w:rPr>
          <w:sz w:val="24"/>
          <w:szCs w:val="24"/>
        </w:rPr>
        <w:tab/>
      </w:r>
      <w:r w:rsidRPr="00BE71B2">
        <w:rPr>
          <w:spacing w:val="-2"/>
          <w:sz w:val="24"/>
          <w:szCs w:val="24"/>
        </w:rPr>
        <w:t xml:space="preserve">духовно- </w:t>
      </w:r>
      <w:r w:rsidRPr="00BE71B2">
        <w:rPr>
          <w:sz w:val="24"/>
          <w:szCs w:val="24"/>
        </w:rPr>
        <w:t>историческому краеведению;</w:t>
      </w:r>
    </w:p>
    <w:p w:rsidR="003A3D2A" w:rsidRPr="00BE71B2" w:rsidRDefault="003A3D2A" w:rsidP="00BE71B2">
      <w:pPr>
        <w:pStyle w:val="a5"/>
        <w:tabs>
          <w:tab w:val="left" w:pos="1867"/>
          <w:tab w:val="left" w:pos="3941"/>
          <w:tab w:val="left" w:pos="5252"/>
          <w:tab w:val="left" w:pos="7654"/>
        </w:tabs>
        <w:ind w:left="142" w:right="144"/>
        <w:jc w:val="left"/>
        <w:rPr>
          <w:sz w:val="24"/>
          <w:szCs w:val="24"/>
        </w:rPr>
      </w:pPr>
      <w:r w:rsidRPr="00BE71B2">
        <w:rPr>
          <w:spacing w:val="-2"/>
          <w:sz w:val="24"/>
          <w:szCs w:val="24"/>
        </w:rPr>
        <w:t>занятия</w:t>
      </w:r>
      <w:r w:rsidRPr="00BE71B2">
        <w:rPr>
          <w:sz w:val="24"/>
          <w:szCs w:val="24"/>
        </w:rPr>
        <w:tab/>
      </w:r>
      <w:r w:rsidRPr="00BE71B2">
        <w:rPr>
          <w:spacing w:val="-2"/>
          <w:sz w:val="24"/>
          <w:szCs w:val="24"/>
        </w:rPr>
        <w:t>познавательной,</w:t>
      </w:r>
      <w:r w:rsidRPr="00BE71B2">
        <w:rPr>
          <w:sz w:val="24"/>
          <w:szCs w:val="24"/>
        </w:rPr>
        <w:tab/>
      </w:r>
      <w:r w:rsidRPr="00BE71B2">
        <w:rPr>
          <w:spacing w:val="-2"/>
          <w:sz w:val="24"/>
          <w:szCs w:val="24"/>
        </w:rPr>
        <w:t>научной,</w:t>
      </w:r>
      <w:r w:rsidRPr="00BE71B2">
        <w:rPr>
          <w:sz w:val="24"/>
          <w:szCs w:val="24"/>
        </w:rPr>
        <w:tab/>
      </w:r>
      <w:r w:rsidRPr="00BE71B2">
        <w:rPr>
          <w:spacing w:val="-2"/>
          <w:sz w:val="24"/>
          <w:szCs w:val="24"/>
        </w:rPr>
        <w:t>исследовательской,</w:t>
      </w:r>
      <w:r w:rsidRPr="00BE71B2">
        <w:rPr>
          <w:sz w:val="24"/>
          <w:szCs w:val="24"/>
        </w:rPr>
        <w:tab/>
      </w:r>
      <w:r w:rsidRPr="00BE71B2">
        <w:rPr>
          <w:spacing w:val="-2"/>
          <w:sz w:val="24"/>
          <w:szCs w:val="24"/>
        </w:rPr>
        <w:t>просветительской направленности;</w:t>
      </w:r>
    </w:p>
    <w:p w:rsidR="003A3D2A" w:rsidRPr="00BE71B2" w:rsidRDefault="003A3D2A" w:rsidP="00BE71B2">
      <w:pPr>
        <w:pStyle w:val="a5"/>
        <w:ind w:left="142"/>
        <w:jc w:val="left"/>
        <w:rPr>
          <w:sz w:val="24"/>
          <w:szCs w:val="24"/>
        </w:rPr>
      </w:pPr>
      <w:r w:rsidRPr="00BE71B2">
        <w:rPr>
          <w:sz w:val="24"/>
          <w:szCs w:val="24"/>
        </w:rPr>
        <w:t>занятияэкологической,природоохранной</w:t>
      </w:r>
      <w:r w:rsidRPr="00BE71B2">
        <w:rPr>
          <w:spacing w:val="-2"/>
          <w:sz w:val="24"/>
          <w:szCs w:val="24"/>
        </w:rPr>
        <w:t>направленности;</w:t>
      </w:r>
    </w:p>
    <w:p w:rsidR="003A3D2A" w:rsidRPr="00BE71B2" w:rsidRDefault="003A3D2A" w:rsidP="00BE71B2">
      <w:pPr>
        <w:pStyle w:val="a5"/>
        <w:ind w:left="142"/>
        <w:jc w:val="left"/>
        <w:rPr>
          <w:sz w:val="24"/>
          <w:szCs w:val="24"/>
        </w:rPr>
      </w:pPr>
      <w:r w:rsidRPr="00BE71B2">
        <w:rPr>
          <w:sz w:val="24"/>
          <w:szCs w:val="24"/>
        </w:rPr>
        <w:t>занятиявобластиискусств,художественноготворчестваразныхвидовижанров; занятия оздоровительной и спортивной направленности.</w:t>
      </w:r>
    </w:p>
    <w:p w:rsidR="003A3D2A" w:rsidRPr="00BE71B2" w:rsidRDefault="003A3D2A" w:rsidP="00BE71B2">
      <w:pPr>
        <w:pStyle w:val="ae"/>
        <w:numPr>
          <w:ilvl w:val="3"/>
          <w:numId w:val="18"/>
        </w:numPr>
        <w:tabs>
          <w:tab w:val="left" w:pos="1462"/>
        </w:tabs>
        <w:ind w:left="142" w:firstLine="0"/>
        <w:jc w:val="both"/>
        <w:rPr>
          <w:sz w:val="24"/>
          <w:szCs w:val="24"/>
        </w:rPr>
      </w:pPr>
      <w:r w:rsidRPr="00BE71B2">
        <w:rPr>
          <w:sz w:val="24"/>
          <w:szCs w:val="24"/>
          <w:u w:val="single"/>
        </w:rPr>
        <w:t>Модуль«Классное</w:t>
      </w:r>
      <w:r w:rsidRPr="00BE71B2">
        <w:rPr>
          <w:spacing w:val="-2"/>
          <w:sz w:val="24"/>
          <w:szCs w:val="24"/>
          <w:u w:val="single"/>
        </w:rPr>
        <w:t>руководство».</w:t>
      </w:r>
    </w:p>
    <w:p w:rsidR="003A3D2A" w:rsidRPr="00BE71B2" w:rsidRDefault="003A3D2A" w:rsidP="00BE71B2">
      <w:pPr>
        <w:pStyle w:val="a5"/>
        <w:ind w:left="142" w:right="141"/>
        <w:rPr>
          <w:sz w:val="24"/>
          <w:szCs w:val="24"/>
        </w:rPr>
      </w:pPr>
      <w:r w:rsidRPr="00BE71B2">
        <w:rPr>
          <w:sz w:val="24"/>
          <w:szCs w:val="24"/>
        </w:rPr>
        <w:t xml:space="preserve">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w:t>
      </w:r>
      <w:r w:rsidRPr="00BE71B2">
        <w:rPr>
          <w:spacing w:val="-2"/>
          <w:sz w:val="24"/>
          <w:szCs w:val="24"/>
        </w:rPr>
        <w:t>представителями:</w:t>
      </w:r>
    </w:p>
    <w:p w:rsidR="003A3D2A" w:rsidRPr="00BE71B2" w:rsidRDefault="003A3D2A" w:rsidP="00BE71B2">
      <w:pPr>
        <w:pStyle w:val="a5"/>
        <w:ind w:left="142" w:right="142"/>
        <w:rPr>
          <w:sz w:val="24"/>
          <w:szCs w:val="24"/>
        </w:rPr>
      </w:pPr>
      <w:r w:rsidRPr="00BE71B2">
        <w:rPr>
          <w:sz w:val="24"/>
          <w:szCs w:val="24"/>
        </w:rPr>
        <w:t xml:space="preserve">планирование и проведение классных часов целевой воспитательной тематической </w:t>
      </w:r>
      <w:r w:rsidRPr="00BE71B2">
        <w:rPr>
          <w:spacing w:val="-2"/>
          <w:sz w:val="24"/>
          <w:szCs w:val="24"/>
        </w:rPr>
        <w:t>направленности;</w:t>
      </w:r>
    </w:p>
    <w:p w:rsidR="003A3D2A" w:rsidRPr="00BE71B2" w:rsidRDefault="003A3D2A" w:rsidP="00BE71B2">
      <w:pPr>
        <w:pStyle w:val="a5"/>
        <w:ind w:left="142" w:right="146"/>
        <w:rPr>
          <w:sz w:val="24"/>
          <w:szCs w:val="24"/>
        </w:rPr>
      </w:pPr>
      <w:r w:rsidRPr="00BE71B2">
        <w:rPr>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3A3D2A" w:rsidRPr="00BE71B2" w:rsidRDefault="003A3D2A" w:rsidP="00BE71B2">
      <w:pPr>
        <w:pStyle w:val="a5"/>
        <w:ind w:left="142" w:right="139"/>
        <w:rPr>
          <w:sz w:val="24"/>
          <w:szCs w:val="24"/>
        </w:rPr>
      </w:pPr>
      <w:r w:rsidRPr="00BE71B2">
        <w:rPr>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w:t>
      </w:r>
      <w:r w:rsidRPr="00BE71B2">
        <w:rPr>
          <w:spacing w:val="-2"/>
          <w:sz w:val="24"/>
          <w:szCs w:val="24"/>
        </w:rPr>
        <w:t>поведения;</w:t>
      </w:r>
    </w:p>
    <w:p w:rsidR="003A3D2A" w:rsidRPr="00BE71B2" w:rsidRDefault="003A3D2A" w:rsidP="00BE71B2">
      <w:pPr>
        <w:pStyle w:val="a5"/>
        <w:ind w:left="142" w:right="142"/>
        <w:rPr>
          <w:sz w:val="24"/>
          <w:szCs w:val="24"/>
        </w:rPr>
      </w:pPr>
      <w:r w:rsidRPr="00BE71B2">
        <w:rPr>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3A3D2A" w:rsidRPr="00BE71B2" w:rsidRDefault="003A3D2A" w:rsidP="00BE71B2">
      <w:pPr>
        <w:pStyle w:val="a5"/>
        <w:ind w:left="142" w:right="147"/>
        <w:rPr>
          <w:sz w:val="24"/>
          <w:szCs w:val="24"/>
        </w:rPr>
      </w:pPr>
      <w:r w:rsidRPr="00BE71B2">
        <w:rPr>
          <w:sz w:val="24"/>
          <w:szCs w:val="24"/>
        </w:rPr>
        <w:t>выработку совместно с обучающимися правил поведения класса, участие в выработке таких правил поведения в общеобразовательной организации;</w:t>
      </w:r>
    </w:p>
    <w:p w:rsidR="003A3D2A" w:rsidRPr="00BE71B2" w:rsidRDefault="003A3D2A" w:rsidP="00BE71B2">
      <w:pPr>
        <w:pStyle w:val="a5"/>
        <w:ind w:left="142" w:right="144"/>
        <w:rPr>
          <w:sz w:val="24"/>
          <w:szCs w:val="24"/>
        </w:rPr>
      </w:pPr>
      <w:r w:rsidRPr="00BE71B2">
        <w:rPr>
          <w:sz w:val="24"/>
          <w:szCs w:val="24"/>
        </w:rPr>
        <w:t>изучениеособенностейличностногоразвитияобучающихсяпутѐмнаблюдениязаих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rsidR="003A3D2A" w:rsidRPr="00BE71B2" w:rsidRDefault="003A3D2A" w:rsidP="00BE71B2">
      <w:pPr>
        <w:pStyle w:val="a5"/>
        <w:ind w:left="142" w:right="134"/>
        <w:rPr>
          <w:sz w:val="24"/>
          <w:szCs w:val="24"/>
        </w:rPr>
      </w:pPr>
      <w:r w:rsidRPr="00BE71B2">
        <w:rPr>
          <w:sz w:val="24"/>
          <w:szCs w:val="24"/>
        </w:rPr>
        <w:t xml:space="preserve">доверительное общение и поддержку обучающихся в решении проблем (налаживаниевзаимоотношенийсодноклассникамиилипедагогами,успеваемостьит. д.), совместный </w:t>
      </w:r>
      <w:r w:rsidRPr="00BE71B2">
        <w:rPr>
          <w:sz w:val="24"/>
          <w:szCs w:val="24"/>
        </w:rPr>
        <w:lastRenderedPageBreak/>
        <w:t>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3A3D2A" w:rsidRPr="00BE71B2" w:rsidRDefault="003A3D2A" w:rsidP="00BE71B2">
      <w:pPr>
        <w:pStyle w:val="a5"/>
        <w:ind w:left="142" w:right="144"/>
        <w:rPr>
          <w:sz w:val="24"/>
          <w:szCs w:val="24"/>
        </w:rPr>
      </w:pPr>
      <w:r w:rsidRPr="00BE71B2">
        <w:rPr>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3A3D2A" w:rsidRPr="00BE71B2" w:rsidRDefault="003A3D2A" w:rsidP="00BE71B2">
      <w:pPr>
        <w:pStyle w:val="a5"/>
        <w:ind w:left="142" w:right="136"/>
        <w:rPr>
          <w:sz w:val="24"/>
          <w:szCs w:val="24"/>
        </w:rPr>
      </w:pPr>
      <w:r w:rsidRPr="00BE71B2">
        <w:rPr>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обучения,предупреждение и/или разрешение конфликтов между учителями и обучающимися;</w:t>
      </w:r>
    </w:p>
    <w:p w:rsidR="003A3D2A" w:rsidRPr="00BE71B2" w:rsidRDefault="003A3D2A" w:rsidP="00BE71B2">
      <w:pPr>
        <w:pStyle w:val="a5"/>
        <w:ind w:left="142" w:right="139"/>
        <w:rPr>
          <w:sz w:val="24"/>
          <w:szCs w:val="24"/>
        </w:rPr>
      </w:pPr>
      <w:r w:rsidRPr="00BE71B2">
        <w:rPr>
          <w:sz w:val="24"/>
          <w:szCs w:val="24"/>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3A3D2A" w:rsidRPr="00BE71B2" w:rsidRDefault="003A3D2A" w:rsidP="00BE71B2">
      <w:pPr>
        <w:pStyle w:val="a5"/>
        <w:ind w:left="142" w:right="142"/>
        <w:rPr>
          <w:sz w:val="24"/>
          <w:szCs w:val="24"/>
        </w:rPr>
      </w:pPr>
      <w:r w:rsidRPr="00BE71B2">
        <w:rPr>
          <w:sz w:val="24"/>
          <w:szCs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w:t>
      </w:r>
      <w:r w:rsidRPr="00BE71B2">
        <w:rPr>
          <w:spacing w:val="-2"/>
          <w:sz w:val="24"/>
          <w:szCs w:val="24"/>
        </w:rPr>
        <w:t>администрацией;</w:t>
      </w:r>
    </w:p>
    <w:p w:rsidR="003A3D2A" w:rsidRPr="00BE71B2" w:rsidRDefault="003A3D2A" w:rsidP="00BE71B2">
      <w:pPr>
        <w:pStyle w:val="a5"/>
        <w:ind w:left="142" w:right="145"/>
        <w:rPr>
          <w:sz w:val="24"/>
          <w:szCs w:val="24"/>
        </w:rPr>
      </w:pPr>
      <w:r w:rsidRPr="00BE71B2">
        <w:rPr>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3A3D2A" w:rsidRPr="00BE71B2" w:rsidRDefault="003A3D2A" w:rsidP="00BE71B2">
      <w:pPr>
        <w:pStyle w:val="a5"/>
        <w:ind w:left="142" w:right="136"/>
        <w:rPr>
          <w:sz w:val="24"/>
          <w:szCs w:val="24"/>
        </w:rPr>
      </w:pPr>
      <w:r w:rsidRPr="00BE71B2">
        <w:rPr>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3A3D2A" w:rsidRPr="00BE71B2" w:rsidRDefault="003A3D2A" w:rsidP="00BE71B2">
      <w:pPr>
        <w:pStyle w:val="a5"/>
        <w:ind w:left="142"/>
        <w:rPr>
          <w:sz w:val="24"/>
          <w:szCs w:val="24"/>
        </w:rPr>
      </w:pPr>
      <w:r w:rsidRPr="00BE71B2">
        <w:rPr>
          <w:sz w:val="24"/>
          <w:szCs w:val="24"/>
        </w:rPr>
        <w:t>проведениевклассепраздников,конкурсов,соревнованийит.</w:t>
      </w:r>
      <w:r w:rsidRPr="00BE71B2">
        <w:rPr>
          <w:spacing w:val="-5"/>
          <w:sz w:val="24"/>
          <w:szCs w:val="24"/>
        </w:rPr>
        <w:t>п.</w:t>
      </w:r>
    </w:p>
    <w:p w:rsidR="003A3D2A" w:rsidRPr="00BE71B2" w:rsidRDefault="003A3D2A" w:rsidP="00BE71B2">
      <w:pPr>
        <w:pStyle w:val="ae"/>
        <w:numPr>
          <w:ilvl w:val="3"/>
          <w:numId w:val="18"/>
        </w:numPr>
        <w:tabs>
          <w:tab w:val="left" w:pos="1462"/>
        </w:tabs>
        <w:ind w:left="142" w:firstLine="0"/>
        <w:jc w:val="both"/>
        <w:rPr>
          <w:sz w:val="24"/>
          <w:szCs w:val="24"/>
        </w:rPr>
      </w:pPr>
      <w:r w:rsidRPr="00BE71B2">
        <w:rPr>
          <w:sz w:val="24"/>
          <w:szCs w:val="24"/>
          <w:u w:val="single"/>
        </w:rPr>
        <w:t>Модуль«Основныешкольные</w:t>
      </w:r>
      <w:r w:rsidRPr="00BE71B2">
        <w:rPr>
          <w:spacing w:val="-2"/>
          <w:sz w:val="24"/>
          <w:szCs w:val="24"/>
          <w:u w:val="single"/>
        </w:rPr>
        <w:t>дела».</w:t>
      </w:r>
    </w:p>
    <w:p w:rsidR="003A3D2A" w:rsidRPr="00BE71B2" w:rsidRDefault="003A3D2A" w:rsidP="00BE71B2">
      <w:pPr>
        <w:pStyle w:val="a5"/>
        <w:ind w:left="142" w:right="140"/>
        <w:rPr>
          <w:sz w:val="24"/>
          <w:szCs w:val="24"/>
        </w:rPr>
      </w:pPr>
      <w:r w:rsidRPr="00BE71B2">
        <w:rPr>
          <w:sz w:val="24"/>
          <w:szCs w:val="24"/>
        </w:rPr>
        <w:t>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вединый коллектив.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3A3D2A" w:rsidRPr="00BE71B2" w:rsidRDefault="003A3D2A" w:rsidP="00BE71B2">
      <w:pPr>
        <w:pStyle w:val="a5"/>
        <w:ind w:left="142" w:right="143"/>
        <w:rPr>
          <w:sz w:val="24"/>
          <w:szCs w:val="24"/>
        </w:rPr>
      </w:pPr>
      <w:r w:rsidRPr="00BE71B2">
        <w:rPr>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3A3D2A" w:rsidRPr="00BE71B2" w:rsidRDefault="003A3D2A" w:rsidP="00BE71B2">
      <w:pPr>
        <w:pStyle w:val="a5"/>
        <w:ind w:left="142"/>
        <w:rPr>
          <w:sz w:val="24"/>
          <w:szCs w:val="24"/>
        </w:rPr>
      </w:pPr>
      <w:r w:rsidRPr="00BE71B2">
        <w:rPr>
          <w:sz w:val="24"/>
          <w:szCs w:val="24"/>
        </w:rPr>
        <w:t>Проекты«Чистоесело»,«Чистыйберег»,«Акциячистоты»,«Зеленая</w:t>
      </w:r>
      <w:r w:rsidRPr="00BE71B2">
        <w:rPr>
          <w:spacing w:val="-2"/>
          <w:sz w:val="24"/>
          <w:szCs w:val="24"/>
        </w:rPr>
        <w:t>Россия»,</w:t>
      </w:r>
    </w:p>
    <w:p w:rsidR="003A3D2A" w:rsidRPr="00BE71B2" w:rsidRDefault="003A3D2A" w:rsidP="00BE71B2">
      <w:pPr>
        <w:pStyle w:val="a5"/>
        <w:ind w:left="142" w:right="144"/>
        <w:rPr>
          <w:sz w:val="24"/>
          <w:szCs w:val="24"/>
        </w:rPr>
      </w:pPr>
      <w:r w:rsidRPr="00BE71B2">
        <w:rPr>
          <w:sz w:val="24"/>
          <w:szCs w:val="24"/>
        </w:rPr>
        <w:t>«Сад Победы» - участие учащихся совместно с жителями Большекрепинского сельского поселения в экологических акциях.</w:t>
      </w:r>
    </w:p>
    <w:p w:rsidR="003A3D2A" w:rsidRPr="00BE71B2" w:rsidRDefault="003A3D2A" w:rsidP="00BE71B2">
      <w:pPr>
        <w:pStyle w:val="a5"/>
        <w:ind w:left="142" w:right="141"/>
        <w:rPr>
          <w:sz w:val="24"/>
          <w:szCs w:val="24"/>
        </w:rPr>
      </w:pPr>
      <w:r w:rsidRPr="00BE71B2">
        <w:rPr>
          <w:sz w:val="24"/>
          <w:szCs w:val="24"/>
        </w:rPr>
        <w:t>Проект «Тропа памяти» - участие учащихся в экскурсиях «Великая Отечественная война» по селам и школьным музеям Родионово – Несветайского района.</w:t>
      </w:r>
    </w:p>
    <w:p w:rsidR="003A3D2A" w:rsidRPr="00BE71B2" w:rsidRDefault="003A3D2A" w:rsidP="00BE71B2">
      <w:pPr>
        <w:pStyle w:val="a5"/>
        <w:ind w:left="142" w:right="140"/>
        <w:rPr>
          <w:sz w:val="24"/>
          <w:szCs w:val="24"/>
        </w:rPr>
      </w:pPr>
      <w:r w:rsidRPr="00BE71B2">
        <w:rPr>
          <w:sz w:val="24"/>
          <w:szCs w:val="24"/>
        </w:rPr>
        <w:t>Проекты «Наследники Великой Победы», «Георгиевская ленточка», «Помоги очевидцувойны», «ОкнаПобеды», «СадПамяти», «ПесниПобеды», «ВерниГероюимя», «Женское лицо Победы» – включают в себя акции, встречи с очевидцами войны, митинги, благоустройство памятников, праздничный концерт по хуторам, программу экскурсий в школьном историко-краеведческом музее, помощь очевидцам Великой Отечественной войны ребят из школьного волонтерского отряда «Доброе сердце», юнармейских отрядов, казачьего клуба «Слобода»;</w:t>
      </w:r>
    </w:p>
    <w:p w:rsidR="003A3D2A" w:rsidRPr="00BE71B2" w:rsidRDefault="003A3D2A" w:rsidP="00BE71B2">
      <w:pPr>
        <w:pStyle w:val="a5"/>
        <w:ind w:left="142" w:right="138"/>
        <w:rPr>
          <w:sz w:val="24"/>
          <w:szCs w:val="24"/>
        </w:rPr>
      </w:pPr>
      <w:r w:rsidRPr="00BE71B2">
        <w:rPr>
          <w:sz w:val="24"/>
          <w:szCs w:val="24"/>
        </w:rPr>
        <w:t>открытые дискуссионные площадки – регулярно организуемый комплекс открытых дискуссионных площадок (детских, педагогических, родительских), на которые приглашаются представители других школ, представители власти, общественности и в рамках которых обсуждаются насущные поведенческие, нравственные, социальные, проблемы,касающиесяжизнишколы,Родионово-Несветайскогорайона,страны.</w:t>
      </w:r>
      <w:r w:rsidRPr="00BE71B2">
        <w:rPr>
          <w:spacing w:val="-5"/>
          <w:sz w:val="24"/>
          <w:szCs w:val="24"/>
        </w:rPr>
        <w:t>Это</w:t>
      </w:r>
    </w:p>
    <w:p w:rsidR="003A3D2A" w:rsidRPr="00BE71B2" w:rsidRDefault="003A3D2A" w:rsidP="00BE71B2">
      <w:pPr>
        <w:pStyle w:val="a5"/>
        <w:ind w:left="142" w:right="137"/>
        <w:rPr>
          <w:sz w:val="24"/>
          <w:szCs w:val="24"/>
        </w:rPr>
      </w:pPr>
      <w:r w:rsidRPr="00BE71B2">
        <w:rPr>
          <w:sz w:val="24"/>
          <w:szCs w:val="24"/>
        </w:rPr>
        <w:t>«Молодежнаякомандагубернатора»,проводимаяежегоднодлямолодыхактивистовшкол Родионово – Несветайского района; региональный молодѐжный форум «Молодая волна»; заседание Регионального Совета учащихся Ростовской области; заседание антинаркотической комиссии Ростовской области под председательством Губернатора Ростовскойобластиврежимевидеоконференцсвязисучастиеммолодежи; межведомственный проект «Культура для школьников», Всероссийская акция «Поделись своим знанием»;</w:t>
      </w:r>
    </w:p>
    <w:p w:rsidR="003A3D2A" w:rsidRPr="00BE71B2" w:rsidRDefault="003A3D2A" w:rsidP="00BE71B2">
      <w:pPr>
        <w:pStyle w:val="a5"/>
        <w:ind w:left="142" w:right="139"/>
        <w:rPr>
          <w:sz w:val="24"/>
          <w:szCs w:val="24"/>
        </w:rPr>
      </w:pPr>
      <w:r w:rsidRPr="00BE71B2">
        <w:rPr>
          <w:sz w:val="24"/>
          <w:szCs w:val="24"/>
        </w:rPr>
        <w:t xml:space="preserve">проводимые для жителей Большекрепинского сельского поселения и организуемые совместно с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w:t>
      </w:r>
      <w:r w:rsidRPr="00BE71B2">
        <w:rPr>
          <w:sz w:val="24"/>
          <w:szCs w:val="24"/>
        </w:rPr>
        <w:lastRenderedPageBreak/>
        <w:t>Ежегодный спортивный праздник, День защиты детей:</w:t>
      </w:r>
    </w:p>
    <w:p w:rsidR="003A3D2A" w:rsidRPr="00BE71B2" w:rsidRDefault="003A3D2A" w:rsidP="00BE71B2">
      <w:pPr>
        <w:pStyle w:val="a5"/>
        <w:ind w:left="142" w:right="138"/>
        <w:rPr>
          <w:sz w:val="24"/>
          <w:szCs w:val="24"/>
        </w:rPr>
      </w:pPr>
      <w:r w:rsidRPr="00BE71B2">
        <w:rPr>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Это освобождение Большекрепинского сельского поселения от немецко-фашистских захватчиков, библиотечныепраздники,неделявнеурочнойдеятельности,предметныенедели,</w:t>
      </w:r>
    </w:p>
    <w:p w:rsidR="003A3D2A" w:rsidRPr="00BE71B2" w:rsidRDefault="003A3D2A" w:rsidP="00BE71B2">
      <w:pPr>
        <w:pStyle w:val="a5"/>
        <w:ind w:left="142"/>
        <w:jc w:val="left"/>
        <w:rPr>
          <w:sz w:val="24"/>
          <w:szCs w:val="24"/>
        </w:rPr>
      </w:pPr>
      <w:r w:rsidRPr="00BE71B2">
        <w:rPr>
          <w:sz w:val="24"/>
          <w:szCs w:val="24"/>
        </w:rPr>
        <w:t>предновогоднийконцерт,деньздоровья,</w:t>
      </w:r>
      <w:r w:rsidRPr="00BE71B2">
        <w:rPr>
          <w:spacing w:val="15"/>
          <w:sz w:val="24"/>
          <w:szCs w:val="24"/>
        </w:rPr>
        <w:t>казачьи забавы</w:t>
      </w:r>
      <w:r w:rsidRPr="00BE71B2">
        <w:rPr>
          <w:spacing w:val="-2"/>
          <w:sz w:val="24"/>
          <w:szCs w:val="24"/>
        </w:rPr>
        <w:t>;</w:t>
      </w:r>
    </w:p>
    <w:p w:rsidR="003A3D2A" w:rsidRPr="00BE71B2" w:rsidRDefault="003A3D2A" w:rsidP="00BE71B2">
      <w:pPr>
        <w:pStyle w:val="a5"/>
        <w:ind w:left="142" w:right="141"/>
        <w:rPr>
          <w:sz w:val="24"/>
          <w:szCs w:val="24"/>
        </w:rPr>
      </w:pPr>
      <w:r w:rsidRPr="00BE71B2">
        <w:rPr>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Это выпускные вечера, торжественные линейки; новогодние праздники, посвящение первоклассников в пешеходы, посвящение учеников в РДДМ «Движение Первых», юнармейских отрядов, в «донцы»;</w:t>
      </w:r>
    </w:p>
    <w:p w:rsidR="003A3D2A" w:rsidRPr="00BE71B2" w:rsidRDefault="003A3D2A" w:rsidP="00BE71B2">
      <w:pPr>
        <w:pStyle w:val="a5"/>
        <w:ind w:left="142" w:right="144"/>
        <w:rPr>
          <w:sz w:val="24"/>
          <w:szCs w:val="24"/>
        </w:rPr>
      </w:pPr>
      <w:r w:rsidRPr="00BE71B2">
        <w:rPr>
          <w:sz w:val="24"/>
          <w:szCs w:val="24"/>
        </w:rPr>
        <w:t>церемонии награждения школьников и педагогов за активное участие в жизнишколы,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3A3D2A" w:rsidRPr="00BE71B2" w:rsidRDefault="003A3D2A" w:rsidP="00BE71B2">
      <w:pPr>
        <w:pStyle w:val="ae"/>
        <w:numPr>
          <w:ilvl w:val="3"/>
          <w:numId w:val="18"/>
        </w:numPr>
        <w:tabs>
          <w:tab w:val="left" w:pos="1462"/>
        </w:tabs>
        <w:ind w:left="142" w:firstLine="0"/>
        <w:jc w:val="both"/>
        <w:rPr>
          <w:sz w:val="24"/>
          <w:szCs w:val="24"/>
        </w:rPr>
      </w:pPr>
      <w:r w:rsidRPr="00BE71B2">
        <w:rPr>
          <w:sz w:val="24"/>
          <w:szCs w:val="24"/>
          <w:u w:val="single"/>
        </w:rPr>
        <w:t>Модуль«Внешкольные</w:t>
      </w:r>
      <w:r w:rsidRPr="00BE71B2">
        <w:rPr>
          <w:spacing w:val="-2"/>
          <w:sz w:val="24"/>
          <w:szCs w:val="24"/>
          <w:u w:val="single"/>
        </w:rPr>
        <w:t>мероприятия».</w:t>
      </w:r>
    </w:p>
    <w:p w:rsidR="003A3D2A" w:rsidRPr="00BE71B2" w:rsidRDefault="003A3D2A" w:rsidP="00BE71B2">
      <w:pPr>
        <w:pStyle w:val="a5"/>
        <w:ind w:left="142" w:right="143"/>
        <w:rPr>
          <w:sz w:val="24"/>
          <w:szCs w:val="24"/>
        </w:rPr>
      </w:pPr>
      <w:r w:rsidRPr="00BE71B2">
        <w:rPr>
          <w:sz w:val="24"/>
          <w:szCs w:val="24"/>
        </w:rPr>
        <w:t xml:space="preserve">Реализация воспитательного потенциала внешкольных мероприятий </w:t>
      </w:r>
      <w:r w:rsidRPr="00BE71B2">
        <w:rPr>
          <w:spacing w:val="-2"/>
          <w:sz w:val="24"/>
          <w:szCs w:val="24"/>
        </w:rPr>
        <w:t>предусматривает:</w:t>
      </w:r>
    </w:p>
    <w:p w:rsidR="003A3D2A" w:rsidRPr="00BE71B2" w:rsidRDefault="003A3D2A" w:rsidP="00BE71B2">
      <w:pPr>
        <w:pStyle w:val="a5"/>
        <w:ind w:left="142" w:right="139"/>
        <w:rPr>
          <w:sz w:val="24"/>
          <w:szCs w:val="24"/>
        </w:rPr>
      </w:pPr>
      <w:r w:rsidRPr="00BE71B2">
        <w:rPr>
          <w:sz w:val="24"/>
          <w:szCs w:val="24"/>
        </w:rPr>
        <w:t>общие внешкольные мероприятия, в том числе организуемые совместно с социальными партнерами образовательной организации: соревнования по футболу, волейболу, турнир по шахматам; семейный квест, День солидарности вборьбе с терроризмом, День Народного Единства, День освобождения с. Большекрепинской от фашистских захватчиков, День Победы, День памяти и скорби;</w:t>
      </w:r>
    </w:p>
    <w:p w:rsidR="003A3D2A" w:rsidRPr="00BE71B2" w:rsidRDefault="003A3D2A" w:rsidP="00BE71B2">
      <w:pPr>
        <w:pStyle w:val="a5"/>
        <w:ind w:left="142" w:right="140"/>
        <w:rPr>
          <w:sz w:val="24"/>
          <w:szCs w:val="24"/>
        </w:rPr>
      </w:pPr>
      <w:r w:rsidRPr="00BE71B2">
        <w:rPr>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 «День освобождения с. Большекрепинской», «День памяти и скорби», «День народного единства», «День России»;</w:t>
      </w:r>
    </w:p>
    <w:p w:rsidR="003A3D2A" w:rsidRPr="00BE71B2" w:rsidRDefault="003A3D2A" w:rsidP="00BE71B2">
      <w:pPr>
        <w:pStyle w:val="a5"/>
        <w:ind w:left="142" w:right="140"/>
        <w:rPr>
          <w:sz w:val="24"/>
          <w:szCs w:val="24"/>
        </w:rPr>
      </w:pPr>
      <w:r w:rsidRPr="00BE71B2">
        <w:rPr>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сродителями (законнымипредставителями) обучающихсяспривлечениемих к планированию, организации, проведению, оценке мероприятия;</w:t>
      </w:r>
    </w:p>
    <w:p w:rsidR="003A3D2A" w:rsidRPr="00BE71B2" w:rsidRDefault="003A3D2A" w:rsidP="00BE71B2">
      <w:pPr>
        <w:pStyle w:val="a5"/>
        <w:ind w:left="142" w:right="140"/>
        <w:rPr>
          <w:sz w:val="24"/>
          <w:szCs w:val="24"/>
        </w:rPr>
      </w:pPr>
      <w:r w:rsidRPr="00BE71B2">
        <w:rPr>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 «День Земли», «День леса», «День моря», «День древонасаждений», «День юного эколога»;</w:t>
      </w:r>
    </w:p>
    <w:p w:rsidR="003A3D2A" w:rsidRPr="00BE71B2" w:rsidRDefault="003A3D2A" w:rsidP="00BE71B2">
      <w:pPr>
        <w:pStyle w:val="a5"/>
        <w:ind w:left="142" w:right="143"/>
        <w:rPr>
          <w:sz w:val="24"/>
          <w:szCs w:val="24"/>
        </w:rPr>
      </w:pPr>
      <w:r w:rsidRPr="00BE71B2">
        <w:rPr>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A3D2A" w:rsidRPr="00BE71B2" w:rsidRDefault="003A3D2A" w:rsidP="00BE71B2">
      <w:pPr>
        <w:pStyle w:val="a5"/>
        <w:ind w:left="142"/>
        <w:jc w:val="left"/>
        <w:rPr>
          <w:sz w:val="24"/>
          <w:szCs w:val="24"/>
        </w:rPr>
      </w:pPr>
    </w:p>
    <w:p w:rsidR="003A3D2A" w:rsidRPr="00BE71B2" w:rsidRDefault="003A3D2A" w:rsidP="00BE71B2">
      <w:pPr>
        <w:pStyle w:val="ae"/>
        <w:numPr>
          <w:ilvl w:val="3"/>
          <w:numId w:val="18"/>
        </w:numPr>
        <w:tabs>
          <w:tab w:val="left" w:pos="1462"/>
        </w:tabs>
        <w:ind w:left="142" w:firstLine="0"/>
        <w:jc w:val="both"/>
        <w:rPr>
          <w:sz w:val="24"/>
          <w:szCs w:val="24"/>
        </w:rPr>
      </w:pPr>
      <w:r w:rsidRPr="00BE71B2">
        <w:rPr>
          <w:sz w:val="24"/>
          <w:szCs w:val="24"/>
          <w:u w:val="single"/>
        </w:rPr>
        <w:t>Модуль«Организацияпредметно-пространственной</w:t>
      </w:r>
      <w:r w:rsidRPr="00BE71B2">
        <w:rPr>
          <w:spacing w:val="-2"/>
          <w:sz w:val="24"/>
          <w:szCs w:val="24"/>
          <w:u w:val="single"/>
        </w:rPr>
        <w:t>среды».</w:t>
      </w:r>
    </w:p>
    <w:p w:rsidR="003A3D2A" w:rsidRPr="00BE71B2" w:rsidRDefault="003A3D2A" w:rsidP="00BE71B2">
      <w:pPr>
        <w:pStyle w:val="a5"/>
        <w:ind w:left="142" w:right="139"/>
        <w:rPr>
          <w:sz w:val="24"/>
          <w:szCs w:val="24"/>
        </w:rPr>
      </w:pPr>
      <w:r w:rsidRPr="00BE71B2">
        <w:rPr>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3A3D2A" w:rsidRPr="00BE71B2" w:rsidRDefault="003A3D2A" w:rsidP="00BE71B2">
      <w:pPr>
        <w:pStyle w:val="a5"/>
        <w:ind w:left="142" w:right="147"/>
        <w:rPr>
          <w:sz w:val="24"/>
          <w:szCs w:val="24"/>
        </w:rPr>
      </w:pPr>
      <w:r w:rsidRPr="00BE71B2">
        <w:rPr>
          <w:sz w:val="24"/>
          <w:szCs w:val="24"/>
        </w:rPr>
        <w:t>организацию и проведение церемоний поднятия (спуска) государственного флага Российской Федерации;</w:t>
      </w:r>
    </w:p>
    <w:p w:rsidR="003A3D2A" w:rsidRPr="00BE71B2" w:rsidRDefault="003A3D2A" w:rsidP="00BE71B2">
      <w:pPr>
        <w:pStyle w:val="a5"/>
        <w:ind w:left="142"/>
        <w:rPr>
          <w:sz w:val="24"/>
          <w:szCs w:val="24"/>
        </w:rPr>
      </w:pPr>
      <w:r w:rsidRPr="00BE71B2">
        <w:rPr>
          <w:sz w:val="24"/>
          <w:szCs w:val="24"/>
        </w:rPr>
        <w:t>размещениекартРоссии,регионовсизображениямизначимыхкультурных</w:t>
      </w:r>
      <w:r w:rsidRPr="00BE71B2">
        <w:rPr>
          <w:spacing w:val="-2"/>
          <w:sz w:val="24"/>
          <w:szCs w:val="24"/>
        </w:rPr>
        <w:t>объектов</w:t>
      </w:r>
    </w:p>
    <w:p w:rsidR="003A3D2A" w:rsidRPr="00BE71B2" w:rsidRDefault="003A3D2A" w:rsidP="00BE71B2">
      <w:pPr>
        <w:pStyle w:val="a5"/>
        <w:ind w:left="142"/>
        <w:rPr>
          <w:sz w:val="24"/>
          <w:szCs w:val="24"/>
        </w:rPr>
      </w:pPr>
      <w:r w:rsidRPr="00BE71B2">
        <w:rPr>
          <w:sz w:val="24"/>
          <w:szCs w:val="24"/>
        </w:rPr>
        <w:t xml:space="preserve">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w:t>
      </w:r>
      <w:r w:rsidRPr="00BE71B2">
        <w:rPr>
          <w:spacing w:val="-2"/>
          <w:sz w:val="24"/>
          <w:szCs w:val="24"/>
        </w:rPr>
        <w:t>Отечества;</w:t>
      </w:r>
    </w:p>
    <w:p w:rsidR="003A3D2A" w:rsidRPr="00BE71B2" w:rsidRDefault="003A3D2A" w:rsidP="00BE71B2">
      <w:pPr>
        <w:pStyle w:val="a5"/>
        <w:ind w:left="142" w:right="137"/>
        <w:rPr>
          <w:sz w:val="24"/>
          <w:szCs w:val="24"/>
        </w:rPr>
      </w:pPr>
      <w:r w:rsidRPr="00BE71B2">
        <w:rPr>
          <w:sz w:val="24"/>
          <w:szCs w:val="24"/>
        </w:rPr>
        <w:lastRenderedPageBreak/>
        <w:t>разработку и популяризацию символики образовательной организации (эмблема, флаг,логотип,элементыкостюмаобучающихсяи другое),используемой какповседневно, так и в торжественные моменты;</w:t>
      </w:r>
    </w:p>
    <w:p w:rsidR="003A3D2A" w:rsidRPr="00BE71B2" w:rsidRDefault="003A3D2A" w:rsidP="00BE71B2">
      <w:pPr>
        <w:pStyle w:val="a5"/>
        <w:ind w:left="142" w:right="136"/>
        <w:rPr>
          <w:sz w:val="24"/>
          <w:szCs w:val="24"/>
        </w:rPr>
      </w:pPr>
      <w:r w:rsidRPr="00BE71B2">
        <w:rPr>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3A3D2A" w:rsidRPr="00BE71B2" w:rsidRDefault="003A3D2A" w:rsidP="00BE71B2">
      <w:pPr>
        <w:pStyle w:val="a5"/>
        <w:ind w:left="142" w:right="143"/>
        <w:rPr>
          <w:sz w:val="24"/>
          <w:szCs w:val="24"/>
        </w:rPr>
      </w:pPr>
      <w:r w:rsidRPr="00BE71B2">
        <w:rPr>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3A3D2A" w:rsidRPr="00BE71B2" w:rsidRDefault="003A3D2A" w:rsidP="00BE71B2">
      <w:pPr>
        <w:pStyle w:val="a5"/>
        <w:ind w:left="142" w:right="141"/>
        <w:rPr>
          <w:sz w:val="24"/>
          <w:szCs w:val="24"/>
        </w:rPr>
      </w:pPr>
      <w:r w:rsidRPr="00BE71B2">
        <w:rPr>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3A3D2A" w:rsidRPr="00BE71B2" w:rsidRDefault="003A3D2A" w:rsidP="00BE71B2">
      <w:pPr>
        <w:pStyle w:val="a5"/>
        <w:ind w:left="142" w:right="141"/>
        <w:rPr>
          <w:sz w:val="24"/>
          <w:szCs w:val="24"/>
        </w:rPr>
      </w:pPr>
      <w:r w:rsidRPr="00BE71B2">
        <w:rPr>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3A3D2A" w:rsidRPr="00BE71B2" w:rsidRDefault="003A3D2A" w:rsidP="00BE71B2">
      <w:pPr>
        <w:pStyle w:val="a5"/>
        <w:ind w:left="142" w:right="147"/>
        <w:rPr>
          <w:sz w:val="24"/>
          <w:szCs w:val="24"/>
        </w:rPr>
      </w:pPr>
      <w:r w:rsidRPr="00BE71B2">
        <w:rPr>
          <w:sz w:val="24"/>
          <w:szCs w:val="24"/>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w:t>
      </w:r>
      <w:r w:rsidRPr="00BE71B2">
        <w:rPr>
          <w:spacing w:val="-2"/>
          <w:sz w:val="24"/>
          <w:szCs w:val="24"/>
        </w:rPr>
        <w:t>территории;</w:t>
      </w:r>
    </w:p>
    <w:p w:rsidR="003A3D2A" w:rsidRPr="00BE71B2" w:rsidRDefault="003A3D2A" w:rsidP="00BE71B2">
      <w:pPr>
        <w:pStyle w:val="a5"/>
        <w:ind w:left="142" w:right="145"/>
        <w:rPr>
          <w:sz w:val="24"/>
          <w:szCs w:val="24"/>
        </w:rPr>
      </w:pPr>
      <w:r w:rsidRPr="00BE71B2">
        <w:rPr>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3A3D2A" w:rsidRPr="00BE71B2" w:rsidRDefault="003A3D2A" w:rsidP="00BE71B2">
      <w:pPr>
        <w:pStyle w:val="a5"/>
        <w:ind w:left="142" w:right="142"/>
        <w:rPr>
          <w:sz w:val="24"/>
          <w:szCs w:val="24"/>
        </w:rPr>
      </w:pPr>
      <w:r w:rsidRPr="00BE71B2">
        <w:rPr>
          <w:sz w:val="24"/>
          <w:szCs w:val="24"/>
        </w:rP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w:t>
      </w:r>
      <w:r w:rsidRPr="00BE71B2">
        <w:rPr>
          <w:spacing w:val="-2"/>
          <w:sz w:val="24"/>
          <w:szCs w:val="24"/>
        </w:rPr>
        <w:t>безопасности.</w:t>
      </w:r>
    </w:p>
    <w:p w:rsidR="003A3D2A" w:rsidRPr="00BE71B2" w:rsidRDefault="003A3D2A" w:rsidP="00BE71B2">
      <w:pPr>
        <w:pStyle w:val="a5"/>
        <w:ind w:left="142" w:right="147"/>
        <w:rPr>
          <w:sz w:val="24"/>
          <w:szCs w:val="24"/>
        </w:rPr>
      </w:pPr>
      <w:r w:rsidRPr="00BE71B2">
        <w:rPr>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3A3D2A" w:rsidRPr="00BE71B2" w:rsidRDefault="003A3D2A" w:rsidP="00BE71B2">
      <w:pPr>
        <w:pStyle w:val="a5"/>
        <w:ind w:left="142"/>
        <w:jc w:val="left"/>
        <w:rPr>
          <w:sz w:val="24"/>
          <w:szCs w:val="24"/>
        </w:rPr>
      </w:pPr>
    </w:p>
    <w:p w:rsidR="003A3D2A" w:rsidRPr="00BE71B2" w:rsidRDefault="003A3D2A" w:rsidP="00BE71B2">
      <w:pPr>
        <w:pStyle w:val="ae"/>
        <w:numPr>
          <w:ilvl w:val="3"/>
          <w:numId w:val="18"/>
        </w:numPr>
        <w:tabs>
          <w:tab w:val="left" w:pos="1462"/>
        </w:tabs>
        <w:ind w:left="142" w:right="139" w:firstLine="0"/>
        <w:rPr>
          <w:sz w:val="24"/>
          <w:szCs w:val="24"/>
        </w:rPr>
      </w:pPr>
      <w:r w:rsidRPr="00BE71B2">
        <w:rPr>
          <w:sz w:val="24"/>
          <w:szCs w:val="24"/>
          <w:u w:val="single"/>
        </w:rPr>
        <w:t>Модуль «Взаимодействие с родителями (законными представителями)».</w:t>
      </w:r>
      <w:r w:rsidRPr="00BE71B2">
        <w:rPr>
          <w:sz w:val="24"/>
          <w:szCs w:val="24"/>
        </w:rPr>
        <w:t xml:space="preserve"> Работасродителямиилизаконнымипредставителямишкольниковосуществляетсядля более эффективного достижения цели воспитания, которое обеспечивается согласованием позицийсемьиишколывданномвопросе.Работасродителямиилизаконными представителямишкольниковосуществляетсяврамкахследующихвидовиформ</w:t>
      </w:r>
      <w:r w:rsidRPr="00BE71B2">
        <w:rPr>
          <w:spacing w:val="-2"/>
          <w:sz w:val="24"/>
          <w:szCs w:val="24"/>
        </w:rPr>
        <w:t>деятельности.</w:t>
      </w:r>
    </w:p>
    <w:p w:rsidR="003A3D2A" w:rsidRPr="00BE71B2" w:rsidRDefault="003A3D2A" w:rsidP="00BE71B2">
      <w:pPr>
        <w:pStyle w:val="a5"/>
        <w:ind w:left="142" w:right="143"/>
        <w:rPr>
          <w:sz w:val="24"/>
          <w:szCs w:val="24"/>
        </w:rPr>
      </w:pPr>
      <w:r w:rsidRPr="00BE71B2">
        <w:rPr>
          <w:sz w:val="24"/>
          <w:szCs w:val="24"/>
        </w:rPr>
        <w:t>Управляющий совет школы, участвующий в управлении образовательной организацией и решении вопросов воспитания и социализации их детей;</w:t>
      </w:r>
    </w:p>
    <w:p w:rsidR="003A3D2A" w:rsidRPr="00BE71B2" w:rsidRDefault="003A3D2A" w:rsidP="00BE71B2">
      <w:pPr>
        <w:pStyle w:val="a5"/>
        <w:ind w:left="142" w:right="142"/>
        <w:rPr>
          <w:sz w:val="24"/>
          <w:szCs w:val="24"/>
        </w:rPr>
      </w:pPr>
      <w:r w:rsidRPr="00BE71B2">
        <w:rPr>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3A3D2A" w:rsidRPr="00BE71B2" w:rsidRDefault="003A3D2A" w:rsidP="00BE71B2">
      <w:pPr>
        <w:pStyle w:val="a5"/>
        <w:ind w:left="142" w:right="137"/>
        <w:rPr>
          <w:sz w:val="24"/>
          <w:szCs w:val="24"/>
        </w:rPr>
      </w:pPr>
      <w:r w:rsidRPr="00BE71B2">
        <w:rPr>
          <w:sz w:val="24"/>
          <w:szCs w:val="24"/>
        </w:rPr>
        <w:t>психолого-педагогический лекторий, заседания всеобуча, на которых родители могли бы получать ценные рекомендации и советы от школьного педагога-психолога, социального педагога, обмениваться собственным творческим опытом и находками в деле воспитания детей;</w:t>
      </w:r>
    </w:p>
    <w:p w:rsidR="003A3D2A" w:rsidRPr="00BE71B2" w:rsidRDefault="003A3D2A" w:rsidP="00BE71B2">
      <w:pPr>
        <w:pStyle w:val="a5"/>
        <w:ind w:left="142" w:right="142"/>
        <w:rPr>
          <w:sz w:val="24"/>
          <w:szCs w:val="24"/>
        </w:rPr>
      </w:pPr>
      <w:r w:rsidRPr="00BE71B2">
        <w:rPr>
          <w:sz w:val="24"/>
          <w:szCs w:val="24"/>
        </w:rPr>
        <w:t xml:space="preserve">социальные сети, чаты, родительские группы, в которых обсуждаются интересующие родителей вопросы, а также осуществляются виртуальные консультации психологов и </w:t>
      </w:r>
      <w:r w:rsidRPr="00BE71B2">
        <w:rPr>
          <w:spacing w:val="-2"/>
          <w:sz w:val="24"/>
          <w:szCs w:val="24"/>
        </w:rPr>
        <w:t>педагогов.</w:t>
      </w:r>
    </w:p>
    <w:p w:rsidR="003A3D2A" w:rsidRPr="00BE71B2" w:rsidRDefault="003A3D2A" w:rsidP="00BE71B2">
      <w:pPr>
        <w:pStyle w:val="a5"/>
        <w:ind w:left="142" w:right="143"/>
        <w:rPr>
          <w:sz w:val="24"/>
          <w:szCs w:val="24"/>
        </w:rPr>
      </w:pPr>
      <w:r w:rsidRPr="00BE71B2">
        <w:rPr>
          <w:sz w:val="24"/>
          <w:szCs w:val="24"/>
        </w:rPr>
        <w:t>привлечение родителей (законных представителей) к подготовке и проведению классных и общешкольных мероприятий;</w:t>
      </w:r>
    </w:p>
    <w:p w:rsidR="003A3D2A" w:rsidRPr="00BE71B2" w:rsidRDefault="003A3D2A" w:rsidP="00BE71B2">
      <w:pPr>
        <w:pStyle w:val="a5"/>
        <w:ind w:left="142" w:right="139"/>
        <w:rPr>
          <w:sz w:val="24"/>
          <w:szCs w:val="24"/>
        </w:rPr>
      </w:pPr>
      <w:r w:rsidRPr="00BE71B2">
        <w:rPr>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3A3D2A" w:rsidRPr="00BE71B2" w:rsidRDefault="003A3D2A" w:rsidP="00BE71B2">
      <w:pPr>
        <w:pStyle w:val="a5"/>
        <w:ind w:left="142" w:right="144"/>
        <w:rPr>
          <w:sz w:val="24"/>
          <w:szCs w:val="24"/>
        </w:rPr>
      </w:pPr>
      <w:r w:rsidRPr="00BE71B2">
        <w:rPr>
          <w:sz w:val="24"/>
          <w:szCs w:val="24"/>
        </w:rPr>
        <w:t>работа Администрации школы, школьной службы примирения по запросу родителей для решения острых конфликтных ситуаций;</w:t>
      </w:r>
    </w:p>
    <w:p w:rsidR="003A3D2A" w:rsidRPr="00BE71B2" w:rsidRDefault="003A3D2A" w:rsidP="00BE71B2">
      <w:pPr>
        <w:pStyle w:val="a5"/>
        <w:ind w:left="142" w:right="143"/>
        <w:rPr>
          <w:sz w:val="24"/>
          <w:szCs w:val="24"/>
        </w:rPr>
      </w:pPr>
      <w:r w:rsidRPr="00BE71B2">
        <w:rPr>
          <w:sz w:val="24"/>
          <w:szCs w:val="24"/>
        </w:rP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w:t>
      </w:r>
      <w:r w:rsidRPr="00BE71B2">
        <w:rPr>
          <w:spacing w:val="-2"/>
          <w:sz w:val="24"/>
          <w:szCs w:val="24"/>
        </w:rPr>
        <w:t>ребенка;</w:t>
      </w:r>
    </w:p>
    <w:p w:rsidR="003A3D2A" w:rsidRPr="00BE71B2" w:rsidRDefault="003A3D2A" w:rsidP="00BE71B2">
      <w:pPr>
        <w:pStyle w:val="a5"/>
        <w:ind w:left="142" w:right="139"/>
        <w:rPr>
          <w:sz w:val="24"/>
          <w:szCs w:val="24"/>
        </w:rPr>
      </w:pPr>
      <w:r w:rsidRPr="00BE71B2">
        <w:rPr>
          <w:sz w:val="24"/>
          <w:szCs w:val="24"/>
        </w:rPr>
        <w:t>помощьсостороныродителей вподготовкеи проведении общешкольных и классных мероприятий воспитательной направленности;</w:t>
      </w:r>
    </w:p>
    <w:p w:rsidR="003A3D2A" w:rsidRPr="00BE71B2" w:rsidRDefault="003A3D2A" w:rsidP="00BE71B2">
      <w:pPr>
        <w:pStyle w:val="a5"/>
        <w:ind w:left="142" w:right="139"/>
        <w:rPr>
          <w:sz w:val="24"/>
          <w:szCs w:val="24"/>
        </w:rPr>
      </w:pPr>
      <w:r w:rsidRPr="00BE71B2">
        <w:rPr>
          <w:sz w:val="24"/>
          <w:szCs w:val="24"/>
        </w:rPr>
        <w:t>индивидуальное консультирование c целью координации воспитательных усилий педагогов и родителей.</w:t>
      </w:r>
    </w:p>
    <w:p w:rsidR="003A3D2A" w:rsidRPr="00BE71B2" w:rsidRDefault="003A3D2A" w:rsidP="00BE71B2">
      <w:pPr>
        <w:pStyle w:val="ae"/>
        <w:numPr>
          <w:ilvl w:val="3"/>
          <w:numId w:val="18"/>
        </w:numPr>
        <w:tabs>
          <w:tab w:val="left" w:pos="1462"/>
        </w:tabs>
        <w:ind w:left="142" w:firstLine="0"/>
        <w:jc w:val="both"/>
        <w:rPr>
          <w:sz w:val="24"/>
          <w:szCs w:val="24"/>
        </w:rPr>
      </w:pPr>
      <w:r w:rsidRPr="00BE71B2">
        <w:rPr>
          <w:sz w:val="24"/>
          <w:szCs w:val="24"/>
          <w:u w:val="single"/>
        </w:rPr>
        <w:t>Модуль</w:t>
      </w:r>
      <w:r w:rsidRPr="00BE71B2">
        <w:rPr>
          <w:spacing w:val="-2"/>
          <w:sz w:val="24"/>
          <w:szCs w:val="24"/>
          <w:u w:val="single"/>
        </w:rPr>
        <w:t>«Самоуправление».</w:t>
      </w:r>
    </w:p>
    <w:p w:rsidR="003A3D2A" w:rsidRPr="00BE71B2" w:rsidRDefault="003A3D2A" w:rsidP="00BE71B2">
      <w:pPr>
        <w:pStyle w:val="a5"/>
        <w:ind w:left="142" w:right="139"/>
        <w:rPr>
          <w:sz w:val="24"/>
          <w:szCs w:val="24"/>
        </w:rPr>
      </w:pPr>
      <w:r w:rsidRPr="00BE71B2">
        <w:rPr>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w:t>
      </w:r>
      <w:r w:rsidRPr="00BE71B2">
        <w:rPr>
          <w:sz w:val="24"/>
          <w:szCs w:val="24"/>
        </w:rPr>
        <w:lastRenderedPageBreak/>
        <w:t>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3A3D2A" w:rsidRPr="00BE71B2" w:rsidRDefault="003A3D2A" w:rsidP="00BE71B2">
      <w:pPr>
        <w:pStyle w:val="a5"/>
        <w:ind w:left="142"/>
        <w:rPr>
          <w:i/>
          <w:sz w:val="24"/>
          <w:szCs w:val="24"/>
        </w:rPr>
      </w:pPr>
      <w:r w:rsidRPr="00BE71B2">
        <w:rPr>
          <w:sz w:val="24"/>
          <w:szCs w:val="24"/>
        </w:rPr>
        <w:t>Детскоесамоуправлениевшколеосуществляетсяследующим</w:t>
      </w:r>
      <w:r w:rsidRPr="00BE71B2">
        <w:rPr>
          <w:spacing w:val="-2"/>
          <w:sz w:val="24"/>
          <w:szCs w:val="24"/>
        </w:rPr>
        <w:t>образом</w:t>
      </w:r>
      <w:r w:rsidRPr="00BE71B2">
        <w:rPr>
          <w:i/>
          <w:spacing w:val="-2"/>
          <w:sz w:val="24"/>
          <w:szCs w:val="24"/>
        </w:rPr>
        <w:t>.</w:t>
      </w:r>
    </w:p>
    <w:p w:rsidR="003A3D2A" w:rsidRPr="00BE71B2" w:rsidRDefault="003A3D2A" w:rsidP="00BE71B2">
      <w:pPr>
        <w:pStyle w:val="a5"/>
        <w:ind w:left="142" w:right="143"/>
        <w:rPr>
          <w:sz w:val="24"/>
          <w:szCs w:val="24"/>
        </w:rPr>
      </w:pPr>
      <w:r w:rsidRPr="00BE71B2">
        <w:rPr>
          <w:sz w:val="24"/>
          <w:szCs w:val="24"/>
        </w:rPr>
        <w:t>через деятельность Управляющего Совета школы,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3A3D2A" w:rsidRPr="00BE71B2" w:rsidRDefault="003A3D2A" w:rsidP="00BE71B2">
      <w:pPr>
        <w:pStyle w:val="a5"/>
        <w:ind w:left="142" w:right="144"/>
        <w:rPr>
          <w:sz w:val="24"/>
          <w:szCs w:val="24"/>
        </w:rPr>
      </w:pPr>
      <w:r w:rsidRPr="00BE71B2">
        <w:rPr>
          <w:sz w:val="24"/>
          <w:szCs w:val="24"/>
        </w:rPr>
        <w:t>через работу постоянно действующего школьного Актива, инициирующего и организующегопроведениеличностнозначимыхдляшкольниковсобытий(соревнований, конкурсов, походов, концертов, ярмарок, акций, экологических субботников и т.п.);</w:t>
      </w:r>
    </w:p>
    <w:p w:rsidR="003A3D2A" w:rsidRPr="00BE71B2" w:rsidRDefault="003A3D2A" w:rsidP="00BE71B2">
      <w:pPr>
        <w:pStyle w:val="a5"/>
        <w:ind w:left="142" w:right="144"/>
        <w:rPr>
          <w:sz w:val="24"/>
          <w:szCs w:val="24"/>
        </w:rPr>
      </w:pPr>
      <w:r w:rsidRPr="00BE71B2">
        <w:rPr>
          <w:sz w:val="24"/>
          <w:szCs w:val="24"/>
        </w:rPr>
        <w:t>через деятельность творческих советов дела, отвечающих за проведение тех или иных конкретных мероприятий, праздников, вечеров, акций;</w:t>
      </w:r>
    </w:p>
    <w:p w:rsidR="003A3D2A" w:rsidRPr="00BE71B2" w:rsidRDefault="003A3D2A" w:rsidP="00BE71B2">
      <w:pPr>
        <w:pStyle w:val="a5"/>
        <w:ind w:left="142" w:right="138"/>
        <w:rPr>
          <w:sz w:val="24"/>
          <w:szCs w:val="24"/>
        </w:rPr>
      </w:pPr>
      <w:r w:rsidRPr="00BE71B2">
        <w:rPr>
          <w:sz w:val="24"/>
          <w:szCs w:val="24"/>
        </w:rPr>
        <w:t>черездеятельностьшкольнойслужбыпримирения,курируемойшкольным социальным педагогом, по урегулированию конфликтных ситуаций в школе.</w:t>
      </w:r>
    </w:p>
    <w:p w:rsidR="003A3D2A" w:rsidRPr="00BE71B2" w:rsidRDefault="003A3D2A" w:rsidP="00BE71B2">
      <w:pPr>
        <w:pStyle w:val="a5"/>
        <w:ind w:left="142" w:right="141"/>
        <w:rPr>
          <w:sz w:val="24"/>
          <w:szCs w:val="24"/>
        </w:rPr>
      </w:pPr>
      <w:r w:rsidRPr="00BE71B2">
        <w:rPr>
          <w:sz w:val="24"/>
          <w:szCs w:val="24"/>
        </w:rPr>
        <w:t>через деятельность выборных по инициативе и предложениям учащихся класса лидеров Актива класса, представляющих интересы класса в общешкольных делах и призванных координировать его работу с работой общешкольных органовсамоуправления и классных руководителей;</w:t>
      </w:r>
    </w:p>
    <w:p w:rsidR="003A3D2A" w:rsidRPr="00BE71B2" w:rsidRDefault="003A3D2A" w:rsidP="00BE71B2">
      <w:pPr>
        <w:pStyle w:val="a5"/>
        <w:ind w:left="142" w:right="137"/>
        <w:rPr>
          <w:sz w:val="24"/>
          <w:szCs w:val="24"/>
        </w:rPr>
      </w:pPr>
      <w:r w:rsidRPr="00BE71B2">
        <w:rPr>
          <w:sz w:val="24"/>
          <w:szCs w:val="24"/>
        </w:rPr>
        <w:t>через деятельность Актива классов, отвечающих за различные направления работы класса (спортивный сектор, культурно-массовый сектор, вожатые, экологический сектор, учебный сектор);</w:t>
      </w:r>
    </w:p>
    <w:p w:rsidR="003A3D2A" w:rsidRPr="00BE71B2" w:rsidRDefault="003A3D2A" w:rsidP="00BE71B2">
      <w:pPr>
        <w:pStyle w:val="a5"/>
        <w:ind w:left="142" w:right="145"/>
        <w:rPr>
          <w:sz w:val="24"/>
          <w:szCs w:val="24"/>
        </w:rPr>
      </w:pPr>
      <w:r w:rsidRPr="00BE71B2">
        <w:rPr>
          <w:sz w:val="24"/>
          <w:szCs w:val="24"/>
        </w:rPr>
        <w:t>через вовлечение школьников в планирование, организацию, проведение и анализ общешкольных и внутриклассных дел;</w:t>
      </w:r>
    </w:p>
    <w:p w:rsidR="003A3D2A" w:rsidRPr="00BE71B2" w:rsidRDefault="003A3D2A" w:rsidP="00BE71B2">
      <w:pPr>
        <w:pStyle w:val="a5"/>
        <w:ind w:left="142" w:right="146"/>
        <w:rPr>
          <w:sz w:val="24"/>
          <w:szCs w:val="24"/>
        </w:rPr>
      </w:pPr>
      <w:r w:rsidRPr="00BE71B2">
        <w:rPr>
          <w:sz w:val="24"/>
          <w:szCs w:val="24"/>
        </w:rPr>
        <w:t>через реализацию школьниками, взявшими на себя соответствующую роль, функций по контролю за порядком и чистотой в классе, комнатными растениями.</w:t>
      </w:r>
    </w:p>
    <w:p w:rsidR="003A3D2A" w:rsidRPr="00BE71B2" w:rsidRDefault="003A3D2A" w:rsidP="00BE71B2">
      <w:pPr>
        <w:pStyle w:val="ae"/>
        <w:numPr>
          <w:ilvl w:val="3"/>
          <w:numId w:val="18"/>
        </w:numPr>
        <w:tabs>
          <w:tab w:val="left" w:pos="1462"/>
        </w:tabs>
        <w:ind w:left="142" w:firstLine="0"/>
        <w:jc w:val="both"/>
        <w:rPr>
          <w:sz w:val="24"/>
          <w:szCs w:val="24"/>
        </w:rPr>
      </w:pPr>
      <w:r w:rsidRPr="00BE71B2">
        <w:rPr>
          <w:sz w:val="24"/>
          <w:szCs w:val="24"/>
          <w:u w:val="single"/>
        </w:rPr>
        <w:t>Модуль«Профилактикаи</w:t>
      </w:r>
      <w:r w:rsidRPr="00BE71B2">
        <w:rPr>
          <w:spacing w:val="-2"/>
          <w:sz w:val="24"/>
          <w:szCs w:val="24"/>
          <w:u w:val="single"/>
        </w:rPr>
        <w:t>безопасность».</w:t>
      </w:r>
    </w:p>
    <w:p w:rsidR="003A3D2A" w:rsidRPr="00BE71B2" w:rsidRDefault="003A3D2A" w:rsidP="00BE71B2">
      <w:pPr>
        <w:pStyle w:val="a5"/>
        <w:ind w:left="142" w:right="137"/>
        <w:rPr>
          <w:sz w:val="24"/>
          <w:szCs w:val="24"/>
        </w:rPr>
      </w:pPr>
      <w:r w:rsidRPr="00BE71B2">
        <w:rPr>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МБОУ «Большекрепинская СОШ» предусматривает:</w:t>
      </w:r>
    </w:p>
    <w:p w:rsidR="003A3D2A" w:rsidRPr="00BE71B2" w:rsidRDefault="003A3D2A" w:rsidP="00BE71B2">
      <w:pPr>
        <w:pStyle w:val="a5"/>
        <w:ind w:left="142" w:right="141"/>
        <w:rPr>
          <w:sz w:val="24"/>
          <w:szCs w:val="24"/>
        </w:rPr>
      </w:pPr>
      <w:r w:rsidRPr="00BE71B2">
        <w:rPr>
          <w:sz w:val="24"/>
          <w:szCs w:val="24"/>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3A3D2A" w:rsidRPr="00BE71B2" w:rsidRDefault="003A3D2A" w:rsidP="00BE71B2">
      <w:pPr>
        <w:pStyle w:val="a5"/>
        <w:ind w:left="142" w:right="141"/>
        <w:rPr>
          <w:sz w:val="24"/>
          <w:szCs w:val="24"/>
        </w:rPr>
      </w:pPr>
      <w:r w:rsidRPr="00BE71B2">
        <w:rPr>
          <w:sz w:val="24"/>
          <w:szCs w:val="24"/>
        </w:rPr>
        <w:t>проведение исследований, мониторинга рисков безопасности и ресурсов повышения безопасности,выделениеипсихолого-педагогическоесопровождениегрупп</w:t>
      </w:r>
      <w:r w:rsidRPr="00BE71B2">
        <w:rPr>
          <w:spacing w:val="-2"/>
          <w:sz w:val="24"/>
          <w:szCs w:val="24"/>
        </w:rPr>
        <w:t>риска</w:t>
      </w:r>
    </w:p>
    <w:p w:rsidR="003A3D2A" w:rsidRPr="00BE71B2" w:rsidRDefault="003A3D2A" w:rsidP="00BE71B2">
      <w:pPr>
        <w:pStyle w:val="a5"/>
        <w:ind w:left="142"/>
        <w:rPr>
          <w:sz w:val="24"/>
          <w:szCs w:val="24"/>
        </w:rPr>
      </w:pPr>
      <w:r w:rsidRPr="00BE71B2">
        <w:rPr>
          <w:sz w:val="24"/>
          <w:szCs w:val="24"/>
        </w:rPr>
        <w:t>обучающихсяпоразнымнаправлениям(агрессивноеповедение,зависимостии</w:t>
      </w:r>
      <w:r w:rsidRPr="00BE71B2">
        <w:rPr>
          <w:spacing w:val="-2"/>
          <w:sz w:val="24"/>
          <w:szCs w:val="24"/>
        </w:rPr>
        <w:t>др.);</w:t>
      </w:r>
    </w:p>
    <w:p w:rsidR="003A3D2A" w:rsidRPr="00BE71B2" w:rsidRDefault="003A3D2A" w:rsidP="00BE71B2">
      <w:pPr>
        <w:pStyle w:val="a5"/>
        <w:ind w:left="142" w:right="142"/>
        <w:rPr>
          <w:sz w:val="24"/>
          <w:szCs w:val="24"/>
        </w:rPr>
      </w:pPr>
      <w:r w:rsidRPr="00BE71B2">
        <w:rPr>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
    <w:p w:rsidR="003A3D2A" w:rsidRPr="00BE71B2" w:rsidRDefault="003A3D2A" w:rsidP="00BE71B2">
      <w:pPr>
        <w:pStyle w:val="a5"/>
        <w:ind w:left="142" w:right="146"/>
        <w:rPr>
          <w:sz w:val="24"/>
          <w:szCs w:val="24"/>
        </w:rPr>
      </w:pPr>
      <w:r w:rsidRPr="00BE71B2">
        <w:rPr>
          <w:sz w:val="24"/>
          <w:szCs w:val="24"/>
        </w:rPr>
        <w:t xml:space="preserve">разработкуи реализациюпрофилактическихпрограмм,направленных наработукак с девиантными обучающимися, так и с их окружением; организацию межведомственного </w:t>
      </w:r>
      <w:r w:rsidRPr="00BE71B2">
        <w:rPr>
          <w:spacing w:val="-2"/>
          <w:sz w:val="24"/>
          <w:szCs w:val="24"/>
        </w:rPr>
        <w:t>взаимодействия;</w:t>
      </w:r>
    </w:p>
    <w:p w:rsidR="003A3D2A" w:rsidRPr="00BE71B2" w:rsidRDefault="003A3D2A" w:rsidP="00BE71B2">
      <w:pPr>
        <w:pStyle w:val="a5"/>
        <w:ind w:left="142" w:right="137"/>
        <w:rPr>
          <w:sz w:val="24"/>
          <w:szCs w:val="24"/>
        </w:rPr>
      </w:pPr>
      <w:r w:rsidRPr="00BE71B2">
        <w:rPr>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3A3D2A" w:rsidRPr="00BE71B2" w:rsidRDefault="003A3D2A" w:rsidP="00BE71B2">
      <w:pPr>
        <w:pStyle w:val="a5"/>
        <w:ind w:left="142" w:right="142"/>
        <w:rPr>
          <w:sz w:val="24"/>
          <w:szCs w:val="24"/>
        </w:rPr>
      </w:pPr>
      <w:r w:rsidRPr="00BE71B2">
        <w:rPr>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3A3D2A" w:rsidRPr="00BE71B2" w:rsidRDefault="003A3D2A" w:rsidP="00BE71B2">
      <w:pPr>
        <w:pStyle w:val="a5"/>
        <w:ind w:left="142" w:right="142"/>
        <w:rPr>
          <w:sz w:val="24"/>
          <w:szCs w:val="24"/>
        </w:rPr>
      </w:pPr>
      <w:r w:rsidRPr="00BE71B2">
        <w:rPr>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3A3D2A" w:rsidRPr="00BE71B2" w:rsidRDefault="003A3D2A" w:rsidP="00BE71B2">
      <w:pPr>
        <w:pStyle w:val="a5"/>
        <w:ind w:left="142" w:right="137"/>
        <w:rPr>
          <w:sz w:val="24"/>
          <w:szCs w:val="24"/>
        </w:rPr>
      </w:pPr>
      <w:r w:rsidRPr="00BE71B2">
        <w:rPr>
          <w:sz w:val="24"/>
          <w:szCs w:val="24"/>
        </w:rPr>
        <w:lastRenderedPageBreak/>
        <w:t>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сагрессивным поведением и др.);</w:t>
      </w:r>
    </w:p>
    <w:p w:rsidR="003A3D2A" w:rsidRPr="00BE71B2" w:rsidRDefault="003A3D2A" w:rsidP="00BE71B2">
      <w:pPr>
        <w:pStyle w:val="a5"/>
        <w:ind w:left="142" w:right="144"/>
        <w:rPr>
          <w:sz w:val="24"/>
          <w:szCs w:val="24"/>
        </w:rPr>
      </w:pPr>
      <w:r w:rsidRPr="00BE71B2">
        <w:rPr>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3A3D2A" w:rsidRPr="00BE71B2" w:rsidRDefault="003A3D2A" w:rsidP="00BE71B2">
      <w:pPr>
        <w:pStyle w:val="a5"/>
        <w:ind w:left="142"/>
        <w:jc w:val="left"/>
        <w:rPr>
          <w:sz w:val="24"/>
          <w:szCs w:val="24"/>
        </w:rPr>
      </w:pPr>
    </w:p>
    <w:p w:rsidR="003A3D2A" w:rsidRPr="00BE71B2" w:rsidRDefault="003A3D2A" w:rsidP="00BE71B2">
      <w:pPr>
        <w:pStyle w:val="a5"/>
        <w:ind w:left="142" w:right="310"/>
        <w:jc w:val="left"/>
        <w:rPr>
          <w:sz w:val="24"/>
          <w:szCs w:val="24"/>
        </w:rPr>
      </w:pPr>
      <w:r w:rsidRPr="00BE71B2">
        <w:rPr>
          <w:sz w:val="24"/>
          <w:szCs w:val="24"/>
          <w:u w:val="single"/>
        </w:rPr>
        <w:t>Основныенаправлениявоспитательнойработыпопрофилактикенегативныхявленийвподростково-молодежной среде:</w:t>
      </w:r>
    </w:p>
    <w:p w:rsidR="003A3D2A" w:rsidRPr="00BE71B2" w:rsidRDefault="003A3D2A" w:rsidP="00BE71B2">
      <w:pPr>
        <w:pStyle w:val="a5"/>
        <w:ind w:left="142"/>
        <w:jc w:val="left"/>
        <w:rPr>
          <w:sz w:val="24"/>
          <w:szCs w:val="24"/>
        </w:rPr>
      </w:pPr>
    </w:p>
    <w:p w:rsidR="003A3D2A" w:rsidRPr="00BE71B2" w:rsidRDefault="003A3D2A" w:rsidP="00BE71B2">
      <w:pPr>
        <w:pStyle w:val="a5"/>
        <w:ind w:left="142"/>
        <w:jc w:val="left"/>
        <w:rPr>
          <w:sz w:val="24"/>
          <w:szCs w:val="24"/>
        </w:rPr>
      </w:pPr>
      <w:r w:rsidRPr="00BE71B2">
        <w:rPr>
          <w:sz w:val="24"/>
          <w:szCs w:val="24"/>
          <w:u w:val="single"/>
        </w:rPr>
        <w:t>Профилактикабезнадзорностии</w:t>
      </w:r>
      <w:r w:rsidRPr="00BE71B2">
        <w:rPr>
          <w:spacing w:val="-2"/>
          <w:sz w:val="24"/>
          <w:szCs w:val="24"/>
          <w:u w:val="single"/>
        </w:rPr>
        <w:t>правонарушений</w:t>
      </w:r>
    </w:p>
    <w:p w:rsidR="003A3D2A" w:rsidRPr="00BE71B2" w:rsidRDefault="003A3D2A" w:rsidP="00BE71B2">
      <w:pPr>
        <w:pStyle w:val="a5"/>
        <w:ind w:left="142"/>
        <w:jc w:val="left"/>
        <w:rPr>
          <w:sz w:val="24"/>
          <w:szCs w:val="24"/>
        </w:rPr>
      </w:pPr>
      <w:r w:rsidRPr="00BE71B2">
        <w:rPr>
          <w:spacing w:val="-2"/>
          <w:sz w:val="24"/>
          <w:szCs w:val="24"/>
        </w:rPr>
        <w:t>Задачи:</w:t>
      </w:r>
    </w:p>
    <w:p w:rsidR="003A3D2A" w:rsidRPr="00BE71B2" w:rsidRDefault="003A3D2A" w:rsidP="00BE71B2">
      <w:pPr>
        <w:pStyle w:val="a5"/>
        <w:ind w:left="142" w:right="147"/>
        <w:rPr>
          <w:sz w:val="24"/>
          <w:szCs w:val="24"/>
        </w:rPr>
      </w:pPr>
      <w:r w:rsidRPr="00BE71B2">
        <w:rPr>
          <w:sz w:val="24"/>
          <w:szCs w:val="24"/>
        </w:rPr>
        <w:t xml:space="preserve">создание эффективной системы социальной поддержки детей и подростков группы риска, направленной на решение проблем детской и подростковой безнадзорности и </w:t>
      </w:r>
      <w:r w:rsidRPr="00BE71B2">
        <w:rPr>
          <w:spacing w:val="-2"/>
          <w:sz w:val="24"/>
          <w:szCs w:val="24"/>
        </w:rPr>
        <w:t>преступности;</w:t>
      </w:r>
    </w:p>
    <w:p w:rsidR="003A3D2A" w:rsidRPr="00BE71B2" w:rsidRDefault="003A3D2A" w:rsidP="00BE71B2">
      <w:pPr>
        <w:pStyle w:val="a5"/>
        <w:ind w:left="142" w:right="144"/>
        <w:rPr>
          <w:sz w:val="24"/>
          <w:szCs w:val="24"/>
        </w:rPr>
      </w:pPr>
      <w:r w:rsidRPr="00BE71B2">
        <w:rPr>
          <w:sz w:val="24"/>
          <w:szCs w:val="24"/>
        </w:rPr>
        <w:t xml:space="preserve">организация профилактической работы по предупреждению правонарушений </w:t>
      </w:r>
      <w:r w:rsidRPr="00BE71B2">
        <w:rPr>
          <w:spacing w:val="-2"/>
          <w:sz w:val="24"/>
          <w:szCs w:val="24"/>
        </w:rPr>
        <w:t>школьников;</w:t>
      </w:r>
    </w:p>
    <w:p w:rsidR="003A3D2A" w:rsidRPr="00BE71B2" w:rsidRDefault="003A3D2A" w:rsidP="00BE71B2">
      <w:pPr>
        <w:pStyle w:val="a5"/>
        <w:ind w:left="142" w:right="140"/>
        <w:rPr>
          <w:sz w:val="24"/>
          <w:szCs w:val="24"/>
        </w:rPr>
      </w:pPr>
      <w:r w:rsidRPr="00BE71B2">
        <w:rPr>
          <w:sz w:val="24"/>
          <w:szCs w:val="24"/>
        </w:rPr>
        <w:t xml:space="preserve">повышение правовой культуры и социально-педагогической компетенции родителей </w:t>
      </w:r>
      <w:r w:rsidRPr="00BE71B2">
        <w:rPr>
          <w:spacing w:val="-2"/>
          <w:sz w:val="24"/>
          <w:szCs w:val="24"/>
        </w:rPr>
        <w:t>учащихся;</w:t>
      </w:r>
    </w:p>
    <w:p w:rsidR="003A3D2A" w:rsidRPr="00BE71B2" w:rsidRDefault="003A3D2A" w:rsidP="00BE71B2">
      <w:pPr>
        <w:pStyle w:val="a5"/>
        <w:ind w:left="142" w:right="145"/>
        <w:rPr>
          <w:sz w:val="24"/>
          <w:szCs w:val="24"/>
        </w:rPr>
      </w:pPr>
      <w:r w:rsidRPr="00BE71B2">
        <w:rPr>
          <w:sz w:val="24"/>
          <w:szCs w:val="24"/>
        </w:rPr>
        <w:t>сотрудничество с организациями и службами района по работе с семьей с целью повышения воспитательной функции семьи и обеспечению корректировки воспитания в семьях отдельных учащихся;</w:t>
      </w:r>
    </w:p>
    <w:p w:rsidR="003A3D2A" w:rsidRPr="00BE71B2" w:rsidRDefault="003A3D2A" w:rsidP="00BE71B2">
      <w:pPr>
        <w:pStyle w:val="a5"/>
        <w:ind w:left="142"/>
        <w:rPr>
          <w:sz w:val="24"/>
          <w:szCs w:val="24"/>
        </w:rPr>
      </w:pPr>
      <w:r w:rsidRPr="00BE71B2">
        <w:rPr>
          <w:sz w:val="24"/>
          <w:szCs w:val="24"/>
        </w:rPr>
        <w:t>воспитаниеответственностизапорученное</w:t>
      </w:r>
      <w:r w:rsidRPr="00BE71B2">
        <w:rPr>
          <w:spacing w:val="-4"/>
          <w:sz w:val="24"/>
          <w:szCs w:val="24"/>
        </w:rPr>
        <w:t xml:space="preserve"> дело;</w:t>
      </w:r>
    </w:p>
    <w:p w:rsidR="003A3D2A" w:rsidRPr="00BE71B2" w:rsidRDefault="003A3D2A" w:rsidP="00BE71B2">
      <w:pPr>
        <w:pStyle w:val="a5"/>
        <w:ind w:left="142"/>
        <w:rPr>
          <w:sz w:val="24"/>
          <w:szCs w:val="24"/>
        </w:rPr>
      </w:pPr>
      <w:r w:rsidRPr="00BE71B2">
        <w:rPr>
          <w:sz w:val="24"/>
          <w:szCs w:val="24"/>
        </w:rPr>
        <w:t>формированиеуважительногоотношениякматериальным</w:t>
      </w:r>
      <w:r w:rsidRPr="00BE71B2">
        <w:rPr>
          <w:spacing w:val="-2"/>
          <w:sz w:val="24"/>
          <w:szCs w:val="24"/>
        </w:rPr>
        <w:t>ценностям.</w:t>
      </w:r>
    </w:p>
    <w:p w:rsidR="003A3D2A" w:rsidRPr="00BE71B2" w:rsidRDefault="003A3D2A" w:rsidP="00BE71B2">
      <w:pPr>
        <w:pStyle w:val="a5"/>
        <w:ind w:left="142"/>
        <w:jc w:val="left"/>
        <w:rPr>
          <w:sz w:val="24"/>
          <w:szCs w:val="24"/>
        </w:rPr>
      </w:pPr>
      <w:r w:rsidRPr="00BE71B2">
        <w:rPr>
          <w:sz w:val="24"/>
          <w:szCs w:val="24"/>
          <w:u w:val="single"/>
        </w:rPr>
        <w:t>Реализация</w:t>
      </w:r>
      <w:r w:rsidRPr="00BE71B2">
        <w:rPr>
          <w:spacing w:val="-2"/>
          <w:sz w:val="24"/>
          <w:szCs w:val="24"/>
          <w:u w:val="single"/>
        </w:rPr>
        <w:t>посредством</w:t>
      </w:r>
      <w:r w:rsidRPr="00BE71B2">
        <w:rPr>
          <w:spacing w:val="-2"/>
          <w:sz w:val="24"/>
          <w:szCs w:val="24"/>
        </w:rPr>
        <w:t>:</w:t>
      </w:r>
    </w:p>
    <w:p w:rsidR="003A3D2A" w:rsidRPr="00BE71B2" w:rsidRDefault="003A3D2A" w:rsidP="00BE71B2">
      <w:pPr>
        <w:pStyle w:val="ae"/>
        <w:numPr>
          <w:ilvl w:val="0"/>
          <w:numId w:val="15"/>
        </w:numPr>
        <w:tabs>
          <w:tab w:val="left" w:pos="341"/>
        </w:tabs>
        <w:ind w:left="142" w:firstLine="0"/>
        <w:rPr>
          <w:sz w:val="24"/>
          <w:szCs w:val="24"/>
        </w:rPr>
      </w:pPr>
      <w:r w:rsidRPr="00BE71B2">
        <w:rPr>
          <w:sz w:val="24"/>
          <w:szCs w:val="24"/>
        </w:rPr>
        <w:t>составленияикорректировкисоциальногопаспортаклассаи</w:t>
      </w:r>
      <w:r w:rsidRPr="00BE71B2">
        <w:rPr>
          <w:spacing w:val="-2"/>
          <w:sz w:val="24"/>
          <w:szCs w:val="24"/>
        </w:rPr>
        <w:t>школы;</w:t>
      </w:r>
    </w:p>
    <w:p w:rsidR="003A3D2A" w:rsidRPr="00BE71B2" w:rsidRDefault="003A3D2A" w:rsidP="00BE71B2">
      <w:pPr>
        <w:pStyle w:val="ae"/>
        <w:numPr>
          <w:ilvl w:val="0"/>
          <w:numId w:val="15"/>
        </w:numPr>
        <w:tabs>
          <w:tab w:val="left" w:pos="346"/>
        </w:tabs>
        <w:ind w:left="142" w:right="146" w:firstLine="0"/>
        <w:rPr>
          <w:sz w:val="24"/>
          <w:szCs w:val="24"/>
        </w:rPr>
      </w:pPr>
      <w:r w:rsidRPr="00BE71B2">
        <w:rPr>
          <w:sz w:val="24"/>
          <w:szCs w:val="24"/>
        </w:rPr>
        <w:t xml:space="preserve">выявления семей и детей, находящихся в социально опасномположении, детей «группы </w:t>
      </w:r>
      <w:r w:rsidRPr="00BE71B2">
        <w:rPr>
          <w:spacing w:val="-2"/>
          <w:sz w:val="24"/>
          <w:szCs w:val="24"/>
        </w:rPr>
        <w:t>риска»;</w:t>
      </w:r>
    </w:p>
    <w:p w:rsidR="003A3D2A" w:rsidRPr="00BE71B2" w:rsidRDefault="003A3D2A" w:rsidP="00BE71B2">
      <w:pPr>
        <w:pStyle w:val="ae"/>
        <w:numPr>
          <w:ilvl w:val="0"/>
          <w:numId w:val="15"/>
        </w:numPr>
        <w:tabs>
          <w:tab w:val="left" w:pos="341"/>
        </w:tabs>
        <w:ind w:left="142" w:firstLine="0"/>
        <w:rPr>
          <w:sz w:val="24"/>
          <w:szCs w:val="24"/>
        </w:rPr>
      </w:pPr>
      <w:r w:rsidRPr="00BE71B2">
        <w:rPr>
          <w:sz w:val="24"/>
          <w:szCs w:val="24"/>
        </w:rPr>
        <w:t>созданиябанкаданныхнеблагополучныхдетей,детейгруппы</w:t>
      </w:r>
      <w:r w:rsidRPr="00BE71B2">
        <w:rPr>
          <w:spacing w:val="-2"/>
          <w:sz w:val="24"/>
          <w:szCs w:val="24"/>
        </w:rPr>
        <w:t>риска;</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выявлениядетей,систематическипропускающихурокибезуважительных</w:t>
      </w:r>
      <w:r w:rsidRPr="00BE71B2">
        <w:rPr>
          <w:spacing w:val="-2"/>
          <w:sz w:val="24"/>
          <w:szCs w:val="24"/>
        </w:rPr>
        <w:t>причин;</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посещениясемейучащихсянадомусцельюизученияжилищно-бытовых</w:t>
      </w:r>
      <w:r w:rsidRPr="00BE71B2">
        <w:rPr>
          <w:spacing w:val="-2"/>
          <w:sz w:val="24"/>
          <w:szCs w:val="24"/>
        </w:rPr>
        <w:t>условий;</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разработкипамяток«Моиправаиобязанности».«Безопасныйпутьвшколу»и</w:t>
      </w:r>
      <w:r w:rsidRPr="00BE71B2">
        <w:rPr>
          <w:spacing w:val="-4"/>
          <w:sz w:val="24"/>
          <w:szCs w:val="24"/>
        </w:rPr>
        <w:t>др.;</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оформлениеинформационныхстендовпобезопасности</w:t>
      </w:r>
      <w:r w:rsidRPr="00BE71B2">
        <w:rPr>
          <w:spacing w:val="-2"/>
          <w:sz w:val="24"/>
          <w:szCs w:val="24"/>
        </w:rPr>
        <w:t>жизнедеятельности;</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родительских</w:t>
      </w:r>
      <w:r w:rsidRPr="00BE71B2">
        <w:rPr>
          <w:spacing w:val="-2"/>
          <w:sz w:val="24"/>
          <w:szCs w:val="24"/>
        </w:rPr>
        <w:t>лекториев;</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мероприятийврамках«Всероссийскогодняправовойпомощи</w:t>
      </w:r>
      <w:r w:rsidRPr="00BE71B2">
        <w:rPr>
          <w:spacing w:val="-2"/>
          <w:sz w:val="24"/>
          <w:szCs w:val="24"/>
        </w:rPr>
        <w:t>детям»;</w:t>
      </w:r>
    </w:p>
    <w:p w:rsidR="003A3D2A" w:rsidRPr="00BE71B2" w:rsidRDefault="003A3D2A" w:rsidP="00BE71B2">
      <w:pPr>
        <w:pStyle w:val="ae"/>
        <w:numPr>
          <w:ilvl w:val="0"/>
          <w:numId w:val="15"/>
        </w:numPr>
        <w:tabs>
          <w:tab w:val="left" w:pos="310"/>
        </w:tabs>
        <w:ind w:left="142" w:right="137" w:firstLine="0"/>
        <w:rPr>
          <w:sz w:val="24"/>
          <w:szCs w:val="24"/>
        </w:rPr>
      </w:pPr>
      <w:r w:rsidRPr="00BE71B2">
        <w:rPr>
          <w:sz w:val="24"/>
          <w:szCs w:val="24"/>
        </w:rPr>
        <w:t>мероприятий в рамках Межведомственной комплексной оперативно-профилактической операции «Дети России»;</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взаимодействиясинспекторомподелам</w:t>
      </w:r>
      <w:r w:rsidRPr="00BE71B2">
        <w:rPr>
          <w:spacing w:val="-2"/>
          <w:sz w:val="24"/>
          <w:szCs w:val="24"/>
        </w:rPr>
        <w:t xml:space="preserve"> несовершеннолетних;</w:t>
      </w:r>
    </w:p>
    <w:p w:rsidR="003A3D2A" w:rsidRPr="00BE71B2" w:rsidRDefault="003A3D2A" w:rsidP="00BE71B2">
      <w:pPr>
        <w:pStyle w:val="ae"/>
        <w:numPr>
          <w:ilvl w:val="0"/>
          <w:numId w:val="15"/>
        </w:numPr>
        <w:tabs>
          <w:tab w:val="left" w:pos="334"/>
        </w:tabs>
        <w:ind w:left="142" w:right="139" w:firstLine="0"/>
        <w:rPr>
          <w:sz w:val="24"/>
          <w:szCs w:val="24"/>
        </w:rPr>
      </w:pPr>
      <w:r w:rsidRPr="00BE71B2">
        <w:rPr>
          <w:sz w:val="24"/>
          <w:szCs w:val="24"/>
        </w:rPr>
        <w:t xml:space="preserve">вовлечениядетей,состоящихнапрофилактическихучетах,вобщественно-значимую </w:t>
      </w:r>
      <w:r w:rsidRPr="00BE71B2">
        <w:rPr>
          <w:spacing w:val="-2"/>
          <w:sz w:val="24"/>
          <w:szCs w:val="24"/>
        </w:rPr>
        <w:t>деятельность;</w:t>
      </w:r>
    </w:p>
    <w:p w:rsidR="003A3D2A" w:rsidRPr="00BE71B2" w:rsidRDefault="003A3D2A" w:rsidP="00BE71B2">
      <w:pPr>
        <w:pStyle w:val="ae"/>
        <w:numPr>
          <w:ilvl w:val="0"/>
          <w:numId w:val="15"/>
        </w:numPr>
        <w:tabs>
          <w:tab w:val="left" w:pos="341"/>
        </w:tabs>
        <w:ind w:left="142" w:firstLine="0"/>
        <w:rPr>
          <w:sz w:val="24"/>
          <w:szCs w:val="24"/>
        </w:rPr>
      </w:pPr>
      <w:r w:rsidRPr="00BE71B2">
        <w:rPr>
          <w:sz w:val="24"/>
          <w:szCs w:val="24"/>
        </w:rPr>
        <w:t>организациивстречсработникамиКДНиЗП,ПДНРодионово–Несветайского</w:t>
      </w:r>
      <w:r w:rsidRPr="00BE71B2">
        <w:rPr>
          <w:spacing w:val="-2"/>
          <w:sz w:val="24"/>
          <w:szCs w:val="24"/>
        </w:rPr>
        <w:t xml:space="preserve"> района.</w:t>
      </w:r>
    </w:p>
    <w:p w:rsidR="003A3D2A" w:rsidRPr="00BE71B2" w:rsidRDefault="003A3D2A" w:rsidP="00BE71B2">
      <w:pPr>
        <w:pStyle w:val="a5"/>
        <w:ind w:left="142"/>
        <w:jc w:val="left"/>
        <w:rPr>
          <w:sz w:val="24"/>
          <w:szCs w:val="24"/>
        </w:rPr>
      </w:pPr>
      <w:r w:rsidRPr="00BE71B2">
        <w:rPr>
          <w:sz w:val="24"/>
          <w:szCs w:val="24"/>
          <w:u w:val="single"/>
        </w:rPr>
        <w:t>Профилактикасуицидального</w:t>
      </w:r>
      <w:r w:rsidRPr="00BE71B2">
        <w:rPr>
          <w:spacing w:val="-2"/>
          <w:sz w:val="24"/>
          <w:szCs w:val="24"/>
          <w:u w:val="single"/>
        </w:rPr>
        <w:t>поведения</w:t>
      </w:r>
    </w:p>
    <w:p w:rsidR="003A3D2A" w:rsidRPr="00BE71B2" w:rsidRDefault="003A3D2A" w:rsidP="00BE71B2">
      <w:pPr>
        <w:pStyle w:val="a5"/>
        <w:ind w:left="142"/>
        <w:jc w:val="left"/>
        <w:rPr>
          <w:sz w:val="24"/>
          <w:szCs w:val="24"/>
        </w:rPr>
      </w:pPr>
      <w:r w:rsidRPr="00BE71B2">
        <w:rPr>
          <w:spacing w:val="-2"/>
          <w:sz w:val="24"/>
          <w:szCs w:val="24"/>
          <w:u w:val="single"/>
        </w:rPr>
        <w:t>Задачи:</w:t>
      </w:r>
    </w:p>
    <w:p w:rsidR="003A3D2A" w:rsidRPr="00BE71B2" w:rsidRDefault="003A3D2A" w:rsidP="00BE71B2">
      <w:pPr>
        <w:pStyle w:val="a5"/>
        <w:tabs>
          <w:tab w:val="left" w:pos="1193"/>
          <w:tab w:val="left" w:pos="2241"/>
          <w:tab w:val="left" w:pos="2581"/>
          <w:tab w:val="left" w:pos="3718"/>
          <w:tab w:val="left" w:pos="5186"/>
          <w:tab w:val="left" w:pos="6287"/>
          <w:tab w:val="left" w:pos="7941"/>
          <w:tab w:val="left" w:pos="8301"/>
        </w:tabs>
        <w:ind w:left="142" w:right="144"/>
        <w:jc w:val="left"/>
        <w:rPr>
          <w:sz w:val="24"/>
          <w:szCs w:val="24"/>
        </w:rPr>
      </w:pPr>
      <w:r w:rsidRPr="00BE71B2">
        <w:rPr>
          <w:spacing w:val="-2"/>
          <w:sz w:val="24"/>
          <w:szCs w:val="24"/>
        </w:rPr>
        <w:t>оказать</w:t>
      </w:r>
      <w:r w:rsidRPr="00BE71B2">
        <w:rPr>
          <w:sz w:val="24"/>
          <w:szCs w:val="24"/>
        </w:rPr>
        <w:tab/>
      </w:r>
      <w:r w:rsidRPr="00BE71B2">
        <w:rPr>
          <w:spacing w:val="-2"/>
          <w:sz w:val="24"/>
          <w:szCs w:val="24"/>
        </w:rPr>
        <w:t>помощь</w:t>
      </w:r>
      <w:r w:rsidRPr="00BE71B2">
        <w:rPr>
          <w:sz w:val="24"/>
          <w:szCs w:val="24"/>
        </w:rPr>
        <w:tab/>
      </w:r>
      <w:r w:rsidRPr="00BE71B2">
        <w:rPr>
          <w:spacing w:val="-10"/>
          <w:sz w:val="24"/>
          <w:szCs w:val="24"/>
        </w:rPr>
        <w:t>в</w:t>
      </w:r>
      <w:r w:rsidRPr="00BE71B2">
        <w:rPr>
          <w:sz w:val="24"/>
          <w:szCs w:val="24"/>
        </w:rPr>
        <w:tab/>
      </w:r>
      <w:r w:rsidRPr="00BE71B2">
        <w:rPr>
          <w:spacing w:val="-2"/>
          <w:sz w:val="24"/>
          <w:szCs w:val="24"/>
        </w:rPr>
        <w:t>решении</w:t>
      </w:r>
      <w:r w:rsidRPr="00BE71B2">
        <w:rPr>
          <w:sz w:val="24"/>
          <w:szCs w:val="24"/>
        </w:rPr>
        <w:tab/>
      </w:r>
      <w:r w:rsidRPr="00BE71B2">
        <w:rPr>
          <w:spacing w:val="-2"/>
          <w:sz w:val="24"/>
          <w:szCs w:val="24"/>
        </w:rPr>
        <w:t>личностных</w:t>
      </w:r>
      <w:r w:rsidRPr="00BE71B2">
        <w:rPr>
          <w:sz w:val="24"/>
          <w:szCs w:val="24"/>
        </w:rPr>
        <w:tab/>
      </w:r>
      <w:r w:rsidRPr="00BE71B2">
        <w:rPr>
          <w:spacing w:val="-2"/>
          <w:sz w:val="24"/>
          <w:szCs w:val="24"/>
        </w:rPr>
        <w:t>проблем</w:t>
      </w:r>
      <w:r w:rsidRPr="00BE71B2">
        <w:rPr>
          <w:sz w:val="24"/>
          <w:szCs w:val="24"/>
        </w:rPr>
        <w:tab/>
      </w:r>
      <w:r w:rsidRPr="00BE71B2">
        <w:rPr>
          <w:spacing w:val="-2"/>
          <w:sz w:val="24"/>
          <w:szCs w:val="24"/>
        </w:rPr>
        <w:t>социализации</w:t>
      </w:r>
      <w:r w:rsidRPr="00BE71B2">
        <w:rPr>
          <w:sz w:val="24"/>
          <w:szCs w:val="24"/>
        </w:rPr>
        <w:tab/>
      </w:r>
      <w:r w:rsidRPr="00BE71B2">
        <w:rPr>
          <w:spacing w:val="-10"/>
          <w:sz w:val="24"/>
          <w:szCs w:val="24"/>
        </w:rPr>
        <w:t>и</w:t>
      </w:r>
      <w:r w:rsidRPr="00BE71B2">
        <w:rPr>
          <w:sz w:val="24"/>
          <w:szCs w:val="24"/>
        </w:rPr>
        <w:tab/>
      </w:r>
      <w:r w:rsidRPr="00BE71B2">
        <w:rPr>
          <w:spacing w:val="-2"/>
          <w:sz w:val="24"/>
          <w:szCs w:val="24"/>
        </w:rPr>
        <w:t xml:space="preserve">построении </w:t>
      </w:r>
      <w:r w:rsidRPr="00BE71B2">
        <w:rPr>
          <w:sz w:val="24"/>
          <w:szCs w:val="24"/>
        </w:rPr>
        <w:t>конструктивных отношений с родителями, педагогами и сверстниками;</w:t>
      </w:r>
    </w:p>
    <w:p w:rsidR="003A3D2A" w:rsidRPr="00BE71B2" w:rsidRDefault="003A3D2A" w:rsidP="00BE71B2">
      <w:pPr>
        <w:pStyle w:val="a5"/>
        <w:ind w:left="142"/>
        <w:jc w:val="left"/>
        <w:rPr>
          <w:sz w:val="24"/>
          <w:szCs w:val="24"/>
        </w:rPr>
      </w:pPr>
      <w:r w:rsidRPr="00BE71B2">
        <w:rPr>
          <w:sz w:val="24"/>
          <w:szCs w:val="24"/>
        </w:rPr>
        <w:t>содействоватьпрофилактике</w:t>
      </w:r>
      <w:r w:rsidRPr="00BE71B2">
        <w:rPr>
          <w:spacing w:val="-2"/>
          <w:sz w:val="24"/>
          <w:szCs w:val="24"/>
        </w:rPr>
        <w:t>неврозов;</w:t>
      </w:r>
    </w:p>
    <w:p w:rsidR="003A3D2A" w:rsidRPr="00BE71B2" w:rsidRDefault="003A3D2A" w:rsidP="00BE71B2">
      <w:pPr>
        <w:pStyle w:val="a5"/>
        <w:ind w:left="142"/>
        <w:jc w:val="left"/>
        <w:rPr>
          <w:sz w:val="24"/>
          <w:szCs w:val="24"/>
        </w:rPr>
      </w:pPr>
      <w:r w:rsidRPr="00BE71B2">
        <w:rPr>
          <w:sz w:val="24"/>
          <w:szCs w:val="24"/>
        </w:rPr>
        <w:t>способствоватьразвитиюнавыковсаморегуляциииуправления</w:t>
      </w:r>
      <w:r w:rsidRPr="00BE71B2">
        <w:rPr>
          <w:spacing w:val="-2"/>
          <w:sz w:val="24"/>
          <w:szCs w:val="24"/>
        </w:rPr>
        <w:t>стрессом.</w:t>
      </w:r>
    </w:p>
    <w:p w:rsidR="003A3D2A" w:rsidRPr="00BE71B2" w:rsidRDefault="003A3D2A" w:rsidP="00BE71B2">
      <w:pPr>
        <w:pStyle w:val="a5"/>
        <w:ind w:left="142"/>
        <w:jc w:val="left"/>
        <w:rPr>
          <w:sz w:val="24"/>
          <w:szCs w:val="24"/>
        </w:rPr>
      </w:pPr>
    </w:p>
    <w:p w:rsidR="003A3D2A" w:rsidRPr="00BE71B2" w:rsidRDefault="003A3D2A" w:rsidP="00BE71B2">
      <w:pPr>
        <w:pStyle w:val="a5"/>
        <w:ind w:left="142"/>
        <w:jc w:val="left"/>
        <w:rPr>
          <w:sz w:val="24"/>
          <w:szCs w:val="24"/>
        </w:rPr>
      </w:pPr>
      <w:r w:rsidRPr="00BE71B2">
        <w:rPr>
          <w:noProof/>
          <w:sz w:val="24"/>
          <w:szCs w:val="24"/>
          <w:lang w:eastAsia="ru-RU"/>
        </w:rPr>
        <w:pict>
          <v:rect id="docshape3" o:spid="_x0000_s1030" style="position:absolute;left:0;text-align:left;margin-left:85.1pt;margin-top:12.55pt;width:126.15pt;height:.6pt;z-index:251661312;mso-position-horizontal-relative:page" fillcolor="black" stroked="f">
            <w10:wrap anchorx="page"/>
          </v:rect>
        </w:pict>
      </w:r>
      <w:r w:rsidRPr="00BE71B2">
        <w:rPr>
          <w:sz w:val="24"/>
          <w:szCs w:val="24"/>
        </w:rPr>
        <w:t>Реализация</w:t>
      </w:r>
      <w:r w:rsidRPr="00BE71B2">
        <w:rPr>
          <w:spacing w:val="-2"/>
          <w:sz w:val="24"/>
          <w:szCs w:val="24"/>
        </w:rPr>
        <w:t>посредством:</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работышкольногопедагога-</w:t>
      </w:r>
      <w:r w:rsidRPr="00BE71B2">
        <w:rPr>
          <w:spacing w:val="-2"/>
          <w:sz w:val="24"/>
          <w:szCs w:val="24"/>
        </w:rPr>
        <w:t>психолога;</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лекториевдляпедагогического</w:t>
      </w:r>
      <w:r w:rsidRPr="00BE71B2">
        <w:rPr>
          <w:spacing w:val="-2"/>
          <w:sz w:val="24"/>
          <w:szCs w:val="24"/>
        </w:rPr>
        <w:t>коллектива;</w:t>
      </w:r>
    </w:p>
    <w:p w:rsidR="003A3D2A" w:rsidRPr="00BE71B2" w:rsidRDefault="003A3D2A" w:rsidP="00BE71B2">
      <w:pPr>
        <w:pStyle w:val="ae"/>
        <w:numPr>
          <w:ilvl w:val="0"/>
          <w:numId w:val="15"/>
        </w:numPr>
        <w:tabs>
          <w:tab w:val="left" w:pos="553"/>
          <w:tab w:val="left" w:pos="2620"/>
          <w:tab w:val="left" w:pos="4370"/>
          <w:tab w:val="left" w:pos="4806"/>
          <w:tab w:val="left" w:pos="7911"/>
          <w:tab w:val="left" w:pos="8371"/>
        </w:tabs>
        <w:ind w:left="142" w:right="141" w:firstLine="0"/>
        <w:rPr>
          <w:sz w:val="24"/>
          <w:szCs w:val="24"/>
        </w:rPr>
      </w:pPr>
      <w:r w:rsidRPr="00BE71B2">
        <w:rPr>
          <w:spacing w:val="-2"/>
          <w:sz w:val="24"/>
          <w:szCs w:val="24"/>
        </w:rPr>
        <w:t>индивидуальных</w:t>
      </w:r>
      <w:r w:rsidRPr="00BE71B2">
        <w:rPr>
          <w:sz w:val="24"/>
          <w:szCs w:val="24"/>
        </w:rPr>
        <w:tab/>
      </w:r>
      <w:r w:rsidRPr="00BE71B2">
        <w:rPr>
          <w:spacing w:val="-2"/>
          <w:sz w:val="24"/>
          <w:szCs w:val="24"/>
        </w:rPr>
        <w:t>консультаций</w:t>
      </w:r>
      <w:r w:rsidRPr="00BE71B2">
        <w:rPr>
          <w:sz w:val="24"/>
          <w:szCs w:val="24"/>
        </w:rPr>
        <w:tab/>
      </w:r>
      <w:r w:rsidRPr="00BE71B2">
        <w:rPr>
          <w:spacing w:val="-10"/>
          <w:sz w:val="24"/>
          <w:szCs w:val="24"/>
        </w:rPr>
        <w:t>с</w:t>
      </w:r>
      <w:r w:rsidRPr="00BE71B2">
        <w:rPr>
          <w:sz w:val="24"/>
          <w:szCs w:val="24"/>
        </w:rPr>
        <w:tab/>
      </w:r>
      <w:r w:rsidRPr="00BE71B2">
        <w:rPr>
          <w:spacing w:val="-2"/>
          <w:sz w:val="24"/>
          <w:szCs w:val="24"/>
        </w:rPr>
        <w:t>учителями-предметниками</w:t>
      </w:r>
      <w:r w:rsidRPr="00BE71B2">
        <w:rPr>
          <w:sz w:val="24"/>
          <w:szCs w:val="24"/>
        </w:rPr>
        <w:tab/>
      </w:r>
      <w:r w:rsidRPr="00BE71B2">
        <w:rPr>
          <w:spacing w:val="-10"/>
          <w:sz w:val="24"/>
          <w:szCs w:val="24"/>
        </w:rPr>
        <w:t>и</w:t>
      </w:r>
      <w:r w:rsidRPr="00BE71B2">
        <w:rPr>
          <w:sz w:val="24"/>
          <w:szCs w:val="24"/>
        </w:rPr>
        <w:tab/>
      </w:r>
      <w:r w:rsidRPr="00BE71B2">
        <w:rPr>
          <w:spacing w:val="-2"/>
          <w:sz w:val="24"/>
          <w:szCs w:val="24"/>
        </w:rPr>
        <w:t xml:space="preserve">классными </w:t>
      </w:r>
      <w:r w:rsidRPr="00BE71B2">
        <w:rPr>
          <w:sz w:val="24"/>
          <w:szCs w:val="24"/>
        </w:rPr>
        <w:t>руководителями; - общешкольных родительских собраний;</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лекториевдля</w:t>
      </w:r>
      <w:r w:rsidRPr="00BE71B2">
        <w:rPr>
          <w:spacing w:val="-2"/>
          <w:sz w:val="24"/>
          <w:szCs w:val="24"/>
        </w:rPr>
        <w:t xml:space="preserve"> родителей;</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консультацийдляродителейучащихся,оказавшихсявкризисной</w:t>
      </w:r>
      <w:r w:rsidRPr="00BE71B2">
        <w:rPr>
          <w:spacing w:val="-2"/>
          <w:sz w:val="24"/>
          <w:szCs w:val="24"/>
        </w:rPr>
        <w:t>ситуации;</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мониторингасреди учащихсяповыявлениюдетей,находящихсявкризисной</w:t>
      </w:r>
      <w:r w:rsidRPr="00BE71B2">
        <w:rPr>
          <w:spacing w:val="-2"/>
          <w:sz w:val="24"/>
          <w:szCs w:val="24"/>
        </w:rPr>
        <w:t>ситуации,</w:t>
      </w:r>
    </w:p>
    <w:p w:rsidR="003A3D2A" w:rsidRPr="00BE71B2" w:rsidRDefault="003A3D2A" w:rsidP="00BE71B2">
      <w:pPr>
        <w:pStyle w:val="ae"/>
        <w:numPr>
          <w:ilvl w:val="0"/>
          <w:numId w:val="15"/>
        </w:numPr>
        <w:tabs>
          <w:tab w:val="left" w:pos="365"/>
        </w:tabs>
        <w:ind w:left="142" w:right="144" w:firstLine="0"/>
        <w:rPr>
          <w:sz w:val="24"/>
          <w:szCs w:val="24"/>
        </w:rPr>
      </w:pPr>
      <w:r w:rsidRPr="00BE71B2">
        <w:rPr>
          <w:sz w:val="24"/>
          <w:szCs w:val="24"/>
        </w:rPr>
        <w:t>посредствомзаполненияипоследующегоанализа«картыфакторовсуицидального</w:t>
      </w:r>
      <w:r w:rsidRPr="00BE71B2">
        <w:rPr>
          <w:spacing w:val="-2"/>
          <w:sz w:val="24"/>
          <w:szCs w:val="24"/>
        </w:rPr>
        <w:t>риска»;</w:t>
      </w:r>
    </w:p>
    <w:p w:rsidR="003A3D2A" w:rsidRPr="00BE71B2" w:rsidRDefault="003A3D2A" w:rsidP="00BE71B2">
      <w:pPr>
        <w:pStyle w:val="ae"/>
        <w:numPr>
          <w:ilvl w:val="0"/>
          <w:numId w:val="15"/>
        </w:numPr>
        <w:tabs>
          <w:tab w:val="left" w:pos="430"/>
          <w:tab w:val="left" w:pos="1576"/>
          <w:tab w:val="left" w:pos="3449"/>
          <w:tab w:val="left" w:pos="5524"/>
          <w:tab w:val="left" w:pos="6723"/>
          <w:tab w:val="left" w:pos="7044"/>
          <w:tab w:val="left" w:pos="8219"/>
        </w:tabs>
        <w:ind w:left="142" w:right="146" w:firstLine="0"/>
        <w:rPr>
          <w:sz w:val="24"/>
          <w:szCs w:val="24"/>
        </w:rPr>
      </w:pPr>
      <w:r w:rsidRPr="00BE71B2">
        <w:rPr>
          <w:spacing w:val="-2"/>
          <w:sz w:val="24"/>
          <w:szCs w:val="24"/>
        </w:rPr>
        <w:t>изучения</w:t>
      </w:r>
      <w:r w:rsidRPr="00BE71B2">
        <w:rPr>
          <w:sz w:val="24"/>
          <w:szCs w:val="24"/>
        </w:rPr>
        <w:tab/>
      </w:r>
      <w:r w:rsidRPr="00BE71B2">
        <w:rPr>
          <w:spacing w:val="-2"/>
          <w:sz w:val="24"/>
          <w:szCs w:val="24"/>
        </w:rPr>
        <w:t>межличностных</w:t>
      </w:r>
      <w:r w:rsidRPr="00BE71B2">
        <w:rPr>
          <w:sz w:val="24"/>
          <w:szCs w:val="24"/>
        </w:rPr>
        <w:tab/>
      </w:r>
      <w:r w:rsidRPr="00BE71B2">
        <w:rPr>
          <w:spacing w:val="-2"/>
          <w:sz w:val="24"/>
          <w:szCs w:val="24"/>
        </w:rPr>
        <w:t>взаимоотношений</w:t>
      </w:r>
      <w:r w:rsidRPr="00BE71B2">
        <w:rPr>
          <w:sz w:val="24"/>
          <w:szCs w:val="24"/>
        </w:rPr>
        <w:tab/>
      </w:r>
      <w:r w:rsidRPr="00BE71B2">
        <w:rPr>
          <w:spacing w:val="-2"/>
          <w:sz w:val="24"/>
          <w:szCs w:val="24"/>
        </w:rPr>
        <w:t>учащихся</w:t>
      </w:r>
      <w:r w:rsidRPr="00BE71B2">
        <w:rPr>
          <w:sz w:val="24"/>
          <w:szCs w:val="24"/>
        </w:rPr>
        <w:tab/>
      </w:r>
      <w:r w:rsidRPr="00BE71B2">
        <w:rPr>
          <w:spacing w:val="-10"/>
          <w:sz w:val="24"/>
          <w:szCs w:val="24"/>
        </w:rPr>
        <w:t>в</w:t>
      </w:r>
      <w:r w:rsidRPr="00BE71B2">
        <w:rPr>
          <w:sz w:val="24"/>
          <w:szCs w:val="24"/>
        </w:rPr>
        <w:tab/>
      </w:r>
      <w:r w:rsidRPr="00BE71B2">
        <w:rPr>
          <w:spacing w:val="-2"/>
          <w:sz w:val="24"/>
          <w:szCs w:val="24"/>
        </w:rPr>
        <w:t>классных</w:t>
      </w:r>
      <w:r w:rsidRPr="00BE71B2">
        <w:rPr>
          <w:sz w:val="24"/>
          <w:szCs w:val="24"/>
        </w:rPr>
        <w:tab/>
      </w:r>
      <w:r w:rsidRPr="00BE71B2">
        <w:rPr>
          <w:spacing w:val="-2"/>
          <w:sz w:val="24"/>
          <w:szCs w:val="24"/>
        </w:rPr>
        <w:t xml:space="preserve">коллективах </w:t>
      </w:r>
      <w:r w:rsidRPr="00BE71B2">
        <w:rPr>
          <w:sz w:val="24"/>
          <w:szCs w:val="24"/>
        </w:rPr>
        <w:t>(социометрия) и - выявление «изолированных» детей;</w:t>
      </w:r>
    </w:p>
    <w:p w:rsidR="003A3D2A" w:rsidRPr="00BE71B2" w:rsidRDefault="003A3D2A" w:rsidP="00BE71B2">
      <w:pPr>
        <w:pStyle w:val="ae"/>
        <w:numPr>
          <w:ilvl w:val="0"/>
          <w:numId w:val="15"/>
        </w:numPr>
        <w:tabs>
          <w:tab w:val="left" w:pos="312"/>
        </w:tabs>
        <w:ind w:left="142" w:right="144" w:firstLine="0"/>
        <w:rPr>
          <w:sz w:val="24"/>
          <w:szCs w:val="24"/>
        </w:rPr>
      </w:pPr>
      <w:r w:rsidRPr="00BE71B2">
        <w:rPr>
          <w:sz w:val="24"/>
          <w:szCs w:val="24"/>
        </w:rPr>
        <w:t xml:space="preserve">комплексной психологической диагностики учащихся проблемами обучения, развития, </w:t>
      </w:r>
      <w:r w:rsidRPr="00BE71B2">
        <w:rPr>
          <w:spacing w:val="-2"/>
          <w:sz w:val="24"/>
          <w:szCs w:val="24"/>
        </w:rPr>
        <w:lastRenderedPageBreak/>
        <w:t>воспитания.</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тематическихклассных</w:t>
      </w:r>
      <w:r w:rsidRPr="00BE71B2">
        <w:rPr>
          <w:spacing w:val="-2"/>
          <w:sz w:val="24"/>
          <w:szCs w:val="24"/>
        </w:rPr>
        <w:t>часов;</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консультациидляучащихся,оказавшихсявкризисной</w:t>
      </w:r>
      <w:r w:rsidRPr="00BE71B2">
        <w:rPr>
          <w:spacing w:val="-2"/>
          <w:sz w:val="24"/>
          <w:szCs w:val="24"/>
        </w:rPr>
        <w:t>ситуации;</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функционирования«Горячейлинии»школьногопедагога-</w:t>
      </w:r>
      <w:r w:rsidRPr="00BE71B2">
        <w:rPr>
          <w:spacing w:val="-2"/>
          <w:sz w:val="24"/>
          <w:szCs w:val="24"/>
        </w:rPr>
        <w:t>психолога;</w:t>
      </w:r>
    </w:p>
    <w:p w:rsidR="003A3D2A" w:rsidRPr="00BE71B2" w:rsidRDefault="003A3D2A" w:rsidP="00BE71B2">
      <w:pPr>
        <w:pStyle w:val="ae"/>
        <w:numPr>
          <w:ilvl w:val="0"/>
          <w:numId w:val="15"/>
        </w:numPr>
        <w:tabs>
          <w:tab w:val="left" w:pos="341"/>
        </w:tabs>
        <w:ind w:left="142" w:firstLine="0"/>
        <w:rPr>
          <w:sz w:val="24"/>
          <w:szCs w:val="24"/>
        </w:rPr>
      </w:pPr>
      <w:r w:rsidRPr="00BE71B2">
        <w:rPr>
          <w:sz w:val="24"/>
          <w:szCs w:val="24"/>
        </w:rPr>
        <w:t>информированияодействии«Телефоновдоверия»,памятки,</w:t>
      </w:r>
      <w:r w:rsidRPr="00BE71B2">
        <w:rPr>
          <w:spacing w:val="-2"/>
          <w:sz w:val="24"/>
          <w:szCs w:val="24"/>
        </w:rPr>
        <w:t>инструкции.</w:t>
      </w:r>
    </w:p>
    <w:p w:rsidR="003A3D2A" w:rsidRPr="00BE71B2" w:rsidRDefault="003A3D2A" w:rsidP="00BE71B2">
      <w:pPr>
        <w:pStyle w:val="a5"/>
        <w:ind w:left="142"/>
        <w:jc w:val="left"/>
        <w:rPr>
          <w:sz w:val="24"/>
          <w:szCs w:val="24"/>
        </w:rPr>
      </w:pPr>
      <w:r w:rsidRPr="00BE71B2">
        <w:rPr>
          <w:noProof/>
          <w:sz w:val="24"/>
          <w:szCs w:val="24"/>
          <w:lang w:eastAsia="ru-RU"/>
        </w:rPr>
        <w:pict>
          <v:rect id="docshape4" o:spid="_x0000_s1031" style="position:absolute;left:0;text-align:left;margin-left:210.75pt;margin-top:26.3pt;width:216.5pt;height:.6pt;z-index:251662336;mso-position-horizontal-relative:page" fillcolor="black" stroked="f">
            <w10:wrap anchorx="page"/>
          </v:rect>
        </w:pict>
      </w:r>
      <w:r w:rsidRPr="00BE71B2">
        <w:rPr>
          <w:sz w:val="24"/>
          <w:szCs w:val="24"/>
        </w:rPr>
        <w:t>Профилактикаэкстремизмаи</w:t>
      </w:r>
      <w:r w:rsidRPr="00BE71B2">
        <w:rPr>
          <w:spacing w:val="-2"/>
          <w:sz w:val="24"/>
          <w:szCs w:val="24"/>
        </w:rPr>
        <w:t>терроризма.</w:t>
      </w:r>
    </w:p>
    <w:p w:rsidR="003A3D2A" w:rsidRPr="00BE71B2" w:rsidRDefault="003A3D2A" w:rsidP="00BE71B2">
      <w:pPr>
        <w:pStyle w:val="a5"/>
        <w:ind w:left="142"/>
        <w:jc w:val="left"/>
        <w:rPr>
          <w:sz w:val="24"/>
          <w:szCs w:val="24"/>
        </w:rPr>
      </w:pPr>
      <w:r w:rsidRPr="00BE71B2">
        <w:rPr>
          <w:spacing w:val="-2"/>
          <w:sz w:val="24"/>
          <w:szCs w:val="24"/>
          <w:u w:val="single"/>
        </w:rPr>
        <w:t>Задачи</w:t>
      </w:r>
      <w:r w:rsidRPr="00BE71B2">
        <w:rPr>
          <w:spacing w:val="-2"/>
          <w:sz w:val="24"/>
          <w:szCs w:val="24"/>
        </w:rPr>
        <w:t>:</w:t>
      </w:r>
    </w:p>
    <w:p w:rsidR="003A3D2A" w:rsidRPr="00BE71B2" w:rsidRDefault="003A3D2A" w:rsidP="00BE71B2">
      <w:pPr>
        <w:pStyle w:val="ae"/>
        <w:numPr>
          <w:ilvl w:val="0"/>
          <w:numId w:val="15"/>
        </w:numPr>
        <w:tabs>
          <w:tab w:val="left" w:pos="281"/>
        </w:tabs>
        <w:ind w:left="142" w:firstLine="0"/>
        <w:jc w:val="both"/>
        <w:rPr>
          <w:sz w:val="24"/>
          <w:szCs w:val="24"/>
        </w:rPr>
      </w:pPr>
      <w:r w:rsidRPr="00BE71B2">
        <w:rPr>
          <w:sz w:val="24"/>
          <w:szCs w:val="24"/>
        </w:rPr>
        <w:t>воспитаниекультурытолерантностиимежнационального</w:t>
      </w:r>
      <w:r w:rsidRPr="00BE71B2">
        <w:rPr>
          <w:spacing w:val="-2"/>
          <w:sz w:val="24"/>
          <w:szCs w:val="24"/>
        </w:rPr>
        <w:t>согласия;</w:t>
      </w:r>
    </w:p>
    <w:p w:rsidR="003A3D2A" w:rsidRPr="00BE71B2" w:rsidRDefault="003A3D2A" w:rsidP="00BE71B2">
      <w:pPr>
        <w:pStyle w:val="ae"/>
        <w:numPr>
          <w:ilvl w:val="0"/>
          <w:numId w:val="15"/>
        </w:numPr>
        <w:tabs>
          <w:tab w:val="left" w:pos="286"/>
        </w:tabs>
        <w:ind w:left="142" w:right="140" w:firstLine="0"/>
        <w:jc w:val="both"/>
        <w:rPr>
          <w:sz w:val="24"/>
          <w:szCs w:val="24"/>
        </w:rPr>
      </w:pPr>
      <w:r w:rsidRPr="00BE71B2">
        <w:rPr>
          <w:sz w:val="24"/>
          <w:szCs w:val="24"/>
        </w:rPr>
        <w:t>достижениенеобходимого уровняправовой культурыкак основытолерантногосознания и поведения;</w:t>
      </w:r>
    </w:p>
    <w:p w:rsidR="003A3D2A" w:rsidRPr="00BE71B2" w:rsidRDefault="003A3D2A" w:rsidP="00BE71B2">
      <w:pPr>
        <w:pStyle w:val="ae"/>
        <w:numPr>
          <w:ilvl w:val="0"/>
          <w:numId w:val="15"/>
        </w:numPr>
        <w:tabs>
          <w:tab w:val="left" w:pos="319"/>
        </w:tabs>
        <w:ind w:left="142" w:right="137" w:firstLine="0"/>
        <w:jc w:val="both"/>
        <w:rPr>
          <w:sz w:val="24"/>
          <w:szCs w:val="24"/>
        </w:rPr>
      </w:pPr>
      <w:r w:rsidRPr="00BE71B2">
        <w:rPr>
          <w:sz w:val="24"/>
          <w:szCs w:val="24"/>
        </w:rPr>
        <w:t>формирование в детской и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3A3D2A" w:rsidRPr="00BE71B2" w:rsidRDefault="003A3D2A" w:rsidP="00BE71B2">
      <w:pPr>
        <w:pStyle w:val="ae"/>
        <w:numPr>
          <w:ilvl w:val="0"/>
          <w:numId w:val="15"/>
        </w:numPr>
        <w:tabs>
          <w:tab w:val="left" w:pos="379"/>
        </w:tabs>
        <w:ind w:left="142" w:right="138" w:firstLine="0"/>
        <w:jc w:val="both"/>
        <w:rPr>
          <w:sz w:val="24"/>
          <w:szCs w:val="24"/>
        </w:rPr>
      </w:pPr>
      <w:r w:rsidRPr="00BE71B2">
        <w:rPr>
          <w:sz w:val="24"/>
          <w:szCs w:val="24"/>
        </w:rPr>
        <w:t>разработка и реализация комплексного плана, направленного на формирование у подрастающего поколения позитивных установок на этническое многообразие.</w:t>
      </w:r>
    </w:p>
    <w:p w:rsidR="003A3D2A" w:rsidRPr="00BE71B2" w:rsidRDefault="003A3D2A" w:rsidP="00BE71B2">
      <w:pPr>
        <w:pStyle w:val="a5"/>
        <w:ind w:left="142"/>
        <w:jc w:val="left"/>
        <w:rPr>
          <w:sz w:val="24"/>
          <w:szCs w:val="24"/>
        </w:rPr>
      </w:pPr>
    </w:p>
    <w:p w:rsidR="003A3D2A" w:rsidRPr="00BE71B2" w:rsidRDefault="003A3D2A" w:rsidP="00BE71B2">
      <w:pPr>
        <w:pStyle w:val="a5"/>
        <w:ind w:left="142"/>
        <w:rPr>
          <w:sz w:val="24"/>
          <w:szCs w:val="24"/>
        </w:rPr>
      </w:pPr>
      <w:r w:rsidRPr="00BE71B2">
        <w:rPr>
          <w:sz w:val="24"/>
          <w:szCs w:val="24"/>
          <w:u w:val="single"/>
        </w:rPr>
        <w:t>Реализация</w:t>
      </w:r>
      <w:r w:rsidRPr="00BE71B2">
        <w:rPr>
          <w:spacing w:val="-2"/>
          <w:sz w:val="24"/>
          <w:szCs w:val="24"/>
          <w:u w:val="single"/>
        </w:rPr>
        <w:t>путем:</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организацииучебыпоплановойэвакуации</w:t>
      </w:r>
      <w:r w:rsidRPr="00BE71B2">
        <w:rPr>
          <w:spacing w:val="-2"/>
          <w:sz w:val="24"/>
          <w:szCs w:val="24"/>
        </w:rPr>
        <w:t>обучающихся;</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организацииучебыработниковпо</w:t>
      </w:r>
      <w:r w:rsidRPr="00BE71B2">
        <w:rPr>
          <w:spacing w:val="-2"/>
          <w:sz w:val="24"/>
          <w:szCs w:val="24"/>
        </w:rPr>
        <w:t>безопасности;</w:t>
      </w:r>
    </w:p>
    <w:p w:rsidR="003A3D2A" w:rsidRPr="00BE71B2" w:rsidRDefault="003A3D2A" w:rsidP="00BE71B2">
      <w:pPr>
        <w:pStyle w:val="ae"/>
        <w:numPr>
          <w:ilvl w:val="0"/>
          <w:numId w:val="15"/>
        </w:numPr>
        <w:tabs>
          <w:tab w:val="left" w:pos="322"/>
        </w:tabs>
        <w:ind w:left="142" w:right="146" w:firstLine="0"/>
        <w:rPr>
          <w:sz w:val="24"/>
          <w:szCs w:val="24"/>
        </w:rPr>
      </w:pPr>
      <w:r w:rsidRPr="00BE71B2">
        <w:rPr>
          <w:sz w:val="24"/>
          <w:szCs w:val="24"/>
        </w:rPr>
        <w:t xml:space="preserve">уроковМира,классныхчасов,посвященныхпамятижертвтерактоввразныхстранах </w:t>
      </w:r>
      <w:r w:rsidRPr="00BE71B2">
        <w:rPr>
          <w:spacing w:val="-2"/>
          <w:sz w:val="24"/>
          <w:szCs w:val="24"/>
        </w:rPr>
        <w:t>мира;</w:t>
      </w:r>
    </w:p>
    <w:p w:rsidR="003A3D2A" w:rsidRPr="00BE71B2" w:rsidRDefault="003A3D2A" w:rsidP="00BE71B2">
      <w:pPr>
        <w:pStyle w:val="ae"/>
        <w:numPr>
          <w:ilvl w:val="0"/>
          <w:numId w:val="15"/>
        </w:numPr>
        <w:tabs>
          <w:tab w:val="left" w:pos="336"/>
        </w:tabs>
        <w:ind w:left="142" w:right="141" w:firstLine="0"/>
        <w:rPr>
          <w:sz w:val="24"/>
          <w:szCs w:val="24"/>
        </w:rPr>
      </w:pPr>
      <w:r w:rsidRPr="00BE71B2">
        <w:rPr>
          <w:sz w:val="24"/>
          <w:szCs w:val="24"/>
        </w:rPr>
        <w:t>организациитематическихклассныхчасовпопроблемевоспитаниятолерантностиу обучающихся, по профилактике экстремизма, расовой, национальной, религиозной розни;</w:t>
      </w:r>
    </w:p>
    <w:p w:rsidR="003A3D2A" w:rsidRPr="00BE71B2" w:rsidRDefault="003A3D2A" w:rsidP="00BE71B2">
      <w:pPr>
        <w:pStyle w:val="ae"/>
        <w:numPr>
          <w:ilvl w:val="0"/>
          <w:numId w:val="15"/>
        </w:numPr>
        <w:tabs>
          <w:tab w:val="left" w:pos="423"/>
          <w:tab w:val="left" w:pos="1913"/>
          <w:tab w:val="left" w:pos="3517"/>
          <w:tab w:val="left" w:pos="6299"/>
          <w:tab w:val="left" w:pos="7674"/>
          <w:tab w:val="left" w:pos="9376"/>
        </w:tabs>
        <w:ind w:left="142" w:right="140" w:firstLine="0"/>
        <w:rPr>
          <w:sz w:val="24"/>
          <w:szCs w:val="24"/>
        </w:rPr>
      </w:pPr>
      <w:r w:rsidRPr="00BE71B2">
        <w:rPr>
          <w:spacing w:val="-2"/>
          <w:sz w:val="24"/>
          <w:szCs w:val="24"/>
        </w:rPr>
        <w:t>организации</w:t>
      </w:r>
      <w:r w:rsidRPr="00BE71B2">
        <w:rPr>
          <w:sz w:val="24"/>
          <w:szCs w:val="24"/>
        </w:rPr>
        <w:tab/>
      </w:r>
      <w:r w:rsidRPr="00BE71B2">
        <w:rPr>
          <w:spacing w:val="-2"/>
          <w:sz w:val="24"/>
          <w:szCs w:val="24"/>
        </w:rPr>
        <w:t>родительских</w:t>
      </w:r>
      <w:r w:rsidRPr="00BE71B2">
        <w:rPr>
          <w:sz w:val="24"/>
          <w:szCs w:val="24"/>
        </w:rPr>
        <w:tab/>
        <w:t>собранийпопроблеме</w:t>
      </w:r>
      <w:r w:rsidRPr="00BE71B2">
        <w:rPr>
          <w:sz w:val="24"/>
          <w:szCs w:val="24"/>
        </w:rPr>
        <w:tab/>
      </w:r>
      <w:r w:rsidRPr="00BE71B2">
        <w:rPr>
          <w:spacing w:val="-2"/>
          <w:sz w:val="24"/>
          <w:szCs w:val="24"/>
        </w:rPr>
        <w:t>воспитания</w:t>
      </w:r>
      <w:r w:rsidRPr="00BE71B2">
        <w:rPr>
          <w:sz w:val="24"/>
          <w:szCs w:val="24"/>
        </w:rPr>
        <w:tab/>
      </w:r>
      <w:r w:rsidRPr="00BE71B2">
        <w:rPr>
          <w:spacing w:val="-2"/>
          <w:sz w:val="24"/>
          <w:szCs w:val="24"/>
        </w:rPr>
        <w:t>толерантности</w:t>
      </w:r>
      <w:r w:rsidRPr="00BE71B2">
        <w:rPr>
          <w:sz w:val="24"/>
          <w:szCs w:val="24"/>
        </w:rPr>
        <w:tab/>
      </w:r>
      <w:r w:rsidRPr="00BE71B2">
        <w:rPr>
          <w:spacing w:val="-10"/>
          <w:sz w:val="24"/>
          <w:szCs w:val="24"/>
        </w:rPr>
        <w:t xml:space="preserve">у </w:t>
      </w:r>
      <w:r w:rsidRPr="00BE71B2">
        <w:rPr>
          <w:sz w:val="24"/>
          <w:szCs w:val="24"/>
        </w:rPr>
        <w:t>обучающихся, по профилактике проявлений экстремизма;</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организацииуроковдоброты,</w:t>
      </w:r>
      <w:r w:rsidRPr="00BE71B2">
        <w:rPr>
          <w:spacing w:val="-2"/>
          <w:sz w:val="24"/>
          <w:szCs w:val="24"/>
        </w:rPr>
        <w:t>нравственности;</w:t>
      </w:r>
    </w:p>
    <w:p w:rsidR="003A3D2A" w:rsidRPr="00BE71B2" w:rsidRDefault="003A3D2A" w:rsidP="00BE71B2">
      <w:pPr>
        <w:pStyle w:val="ae"/>
        <w:numPr>
          <w:ilvl w:val="0"/>
          <w:numId w:val="15"/>
        </w:numPr>
        <w:tabs>
          <w:tab w:val="left" w:pos="341"/>
        </w:tabs>
        <w:ind w:left="142" w:right="144" w:firstLine="0"/>
        <w:rPr>
          <w:sz w:val="24"/>
          <w:szCs w:val="24"/>
        </w:rPr>
      </w:pPr>
      <w:r w:rsidRPr="00BE71B2">
        <w:rPr>
          <w:sz w:val="24"/>
          <w:szCs w:val="24"/>
        </w:rPr>
        <w:t>встречисработникамиправоохранительныхоргановповопросуответственностиза участие в противоправных действиях.</w:t>
      </w:r>
    </w:p>
    <w:p w:rsidR="003A3D2A" w:rsidRPr="00BE71B2" w:rsidRDefault="003A3D2A" w:rsidP="00BE71B2">
      <w:pPr>
        <w:pStyle w:val="a5"/>
        <w:ind w:left="142"/>
        <w:jc w:val="left"/>
        <w:rPr>
          <w:sz w:val="24"/>
          <w:szCs w:val="24"/>
        </w:rPr>
      </w:pPr>
    </w:p>
    <w:p w:rsidR="003A3D2A" w:rsidRPr="00BE71B2" w:rsidRDefault="003A3D2A" w:rsidP="00BE71B2">
      <w:pPr>
        <w:pStyle w:val="a5"/>
        <w:ind w:left="142"/>
        <w:jc w:val="left"/>
        <w:rPr>
          <w:sz w:val="24"/>
          <w:szCs w:val="24"/>
        </w:rPr>
      </w:pPr>
      <w:r w:rsidRPr="00BE71B2">
        <w:rPr>
          <w:sz w:val="24"/>
          <w:szCs w:val="24"/>
          <w:u w:val="single"/>
        </w:rPr>
        <w:t>Профилактикаалкоголизма,наркоманиии</w:t>
      </w:r>
      <w:r w:rsidRPr="00BE71B2">
        <w:rPr>
          <w:spacing w:val="-2"/>
          <w:sz w:val="24"/>
          <w:szCs w:val="24"/>
          <w:u w:val="single"/>
        </w:rPr>
        <w:t>табакокурения.</w:t>
      </w:r>
    </w:p>
    <w:p w:rsidR="003A3D2A" w:rsidRPr="00BE71B2" w:rsidRDefault="003A3D2A" w:rsidP="00BE71B2">
      <w:pPr>
        <w:pStyle w:val="a5"/>
        <w:ind w:left="142"/>
        <w:jc w:val="left"/>
        <w:rPr>
          <w:sz w:val="24"/>
          <w:szCs w:val="24"/>
        </w:rPr>
      </w:pPr>
      <w:r w:rsidRPr="00BE71B2">
        <w:rPr>
          <w:spacing w:val="-2"/>
          <w:sz w:val="24"/>
          <w:szCs w:val="24"/>
          <w:u w:val="single"/>
        </w:rPr>
        <w:t>Задачи:</w:t>
      </w:r>
    </w:p>
    <w:p w:rsidR="003A3D2A" w:rsidRPr="00BE71B2" w:rsidRDefault="003A3D2A" w:rsidP="00BE71B2">
      <w:pPr>
        <w:pStyle w:val="ae"/>
        <w:numPr>
          <w:ilvl w:val="0"/>
          <w:numId w:val="15"/>
        </w:numPr>
        <w:tabs>
          <w:tab w:val="left" w:pos="398"/>
        </w:tabs>
        <w:ind w:left="142" w:right="144" w:firstLine="0"/>
        <w:jc w:val="both"/>
        <w:rPr>
          <w:sz w:val="24"/>
          <w:szCs w:val="24"/>
        </w:rPr>
      </w:pPr>
      <w:r w:rsidRPr="00BE71B2">
        <w:rPr>
          <w:sz w:val="24"/>
          <w:szCs w:val="24"/>
        </w:rPr>
        <w:t>продолжить формирование знаний об опасности различных форм зависимостей, негативного отношения к ним путѐм просветительской и профилактической деятельности с учащимися, педагогами, родителями; способствовать обеспечению условий для организации и проведения мероприятий, направленных на формирование у учащихся стремления к ведению здорового образа жизни;</w:t>
      </w:r>
    </w:p>
    <w:p w:rsidR="003A3D2A" w:rsidRPr="00BE71B2" w:rsidRDefault="003A3D2A" w:rsidP="00BE71B2">
      <w:pPr>
        <w:pStyle w:val="ae"/>
        <w:numPr>
          <w:ilvl w:val="0"/>
          <w:numId w:val="15"/>
        </w:numPr>
        <w:tabs>
          <w:tab w:val="left" w:pos="288"/>
        </w:tabs>
        <w:ind w:left="142" w:right="144" w:firstLine="0"/>
        <w:jc w:val="both"/>
        <w:rPr>
          <w:sz w:val="24"/>
          <w:szCs w:val="24"/>
        </w:rPr>
      </w:pPr>
      <w:r w:rsidRPr="00BE71B2">
        <w:rPr>
          <w:sz w:val="24"/>
          <w:szCs w:val="24"/>
        </w:rPr>
        <w:t>повышать значимость здорового образа жизни, престижность здорового поведения через систему воспитательных мероприятий;</w:t>
      </w:r>
    </w:p>
    <w:p w:rsidR="003A3D2A" w:rsidRPr="00BE71B2" w:rsidRDefault="003A3D2A" w:rsidP="00BE71B2">
      <w:pPr>
        <w:pStyle w:val="ae"/>
        <w:numPr>
          <w:ilvl w:val="0"/>
          <w:numId w:val="15"/>
        </w:numPr>
        <w:tabs>
          <w:tab w:val="left" w:pos="427"/>
        </w:tabs>
        <w:ind w:left="142" w:right="139" w:firstLine="0"/>
        <w:jc w:val="both"/>
        <w:rPr>
          <w:sz w:val="24"/>
          <w:szCs w:val="24"/>
        </w:rPr>
      </w:pPr>
      <w:r w:rsidRPr="00BE71B2">
        <w:rPr>
          <w:sz w:val="24"/>
          <w:szCs w:val="24"/>
        </w:rPr>
        <w:t>систематизировать совместную работу с родителями, педагогами, медиками и общественностью по профилактике употребления употреблению спиртных напитков, наркотических и психотропных веществ, табачных изделий;</w:t>
      </w:r>
    </w:p>
    <w:p w:rsidR="003A3D2A" w:rsidRPr="00BE71B2" w:rsidRDefault="003A3D2A" w:rsidP="00BE71B2">
      <w:pPr>
        <w:pStyle w:val="ae"/>
        <w:numPr>
          <w:ilvl w:val="0"/>
          <w:numId w:val="15"/>
        </w:numPr>
        <w:tabs>
          <w:tab w:val="left" w:pos="295"/>
        </w:tabs>
        <w:ind w:left="142" w:right="144" w:firstLine="0"/>
        <w:rPr>
          <w:sz w:val="24"/>
          <w:szCs w:val="24"/>
        </w:rPr>
      </w:pPr>
      <w:r w:rsidRPr="00BE71B2">
        <w:rPr>
          <w:sz w:val="24"/>
          <w:szCs w:val="24"/>
        </w:rPr>
        <w:t>продолжать работу по развитию информационного поля по профилактике употребления спиртных напитков, наркотических и психотропных веществ, табачных изделий; продолжитьразвитиекоммуникативныхиорганизаторскихспособностейучащихся, способности противостоять негативному влиянию со стороны.</w:t>
      </w:r>
    </w:p>
    <w:p w:rsidR="003A3D2A" w:rsidRPr="00BE71B2" w:rsidRDefault="003A3D2A" w:rsidP="00BE71B2">
      <w:pPr>
        <w:pStyle w:val="a5"/>
        <w:ind w:left="142"/>
        <w:jc w:val="left"/>
        <w:rPr>
          <w:sz w:val="24"/>
          <w:szCs w:val="24"/>
        </w:rPr>
      </w:pPr>
    </w:p>
    <w:p w:rsidR="003A3D2A" w:rsidRPr="00BE71B2" w:rsidRDefault="003A3D2A" w:rsidP="00BE71B2">
      <w:pPr>
        <w:pStyle w:val="a5"/>
        <w:ind w:left="142"/>
        <w:jc w:val="left"/>
        <w:rPr>
          <w:sz w:val="24"/>
          <w:szCs w:val="24"/>
        </w:rPr>
      </w:pPr>
      <w:r w:rsidRPr="00BE71B2">
        <w:rPr>
          <w:sz w:val="24"/>
          <w:szCs w:val="24"/>
          <w:u w:val="single"/>
        </w:rPr>
        <w:t>Реализация</w:t>
      </w:r>
      <w:r w:rsidRPr="00BE71B2">
        <w:rPr>
          <w:spacing w:val="-2"/>
          <w:sz w:val="24"/>
          <w:szCs w:val="24"/>
          <w:u w:val="single"/>
        </w:rPr>
        <w:t>посредством</w:t>
      </w:r>
      <w:r w:rsidRPr="00BE71B2">
        <w:rPr>
          <w:spacing w:val="-2"/>
          <w:sz w:val="24"/>
          <w:szCs w:val="24"/>
        </w:rPr>
        <w:t>:</w:t>
      </w:r>
    </w:p>
    <w:p w:rsidR="003A3D2A" w:rsidRPr="00BE71B2" w:rsidRDefault="003A3D2A" w:rsidP="00BE71B2">
      <w:pPr>
        <w:pStyle w:val="ae"/>
        <w:numPr>
          <w:ilvl w:val="0"/>
          <w:numId w:val="15"/>
        </w:numPr>
        <w:tabs>
          <w:tab w:val="left" w:pos="286"/>
        </w:tabs>
        <w:ind w:left="142" w:right="144" w:firstLine="0"/>
        <w:rPr>
          <w:sz w:val="24"/>
          <w:szCs w:val="24"/>
        </w:rPr>
      </w:pPr>
      <w:r w:rsidRPr="00BE71B2">
        <w:rPr>
          <w:sz w:val="24"/>
          <w:szCs w:val="24"/>
        </w:rPr>
        <w:t>выявлениенеблагополучных,неполных,малообеспеченных семей, детей,состоящих под опекой и попечительством;</w:t>
      </w:r>
    </w:p>
    <w:p w:rsidR="003A3D2A" w:rsidRPr="00BE71B2" w:rsidRDefault="003A3D2A" w:rsidP="00BE71B2">
      <w:pPr>
        <w:pStyle w:val="ae"/>
        <w:numPr>
          <w:ilvl w:val="0"/>
          <w:numId w:val="15"/>
        </w:numPr>
        <w:tabs>
          <w:tab w:val="left" w:pos="350"/>
        </w:tabs>
        <w:ind w:left="142" w:right="146" w:firstLine="0"/>
        <w:rPr>
          <w:sz w:val="24"/>
          <w:szCs w:val="24"/>
        </w:rPr>
      </w:pPr>
      <w:r w:rsidRPr="00BE71B2">
        <w:rPr>
          <w:sz w:val="24"/>
          <w:szCs w:val="24"/>
        </w:rPr>
        <w:t>выявлениеучащихся,склонныхкупотреблениюалкоголя,наркотиков,токсических веществ, табакокурению и проведение с ними профилактической работы;</w:t>
      </w:r>
    </w:p>
    <w:p w:rsidR="003A3D2A" w:rsidRPr="00BE71B2" w:rsidRDefault="003A3D2A" w:rsidP="00BE71B2">
      <w:pPr>
        <w:pStyle w:val="a5"/>
        <w:ind w:left="142"/>
        <w:jc w:val="left"/>
        <w:rPr>
          <w:sz w:val="24"/>
          <w:szCs w:val="24"/>
        </w:rPr>
      </w:pPr>
      <w:r w:rsidRPr="00BE71B2">
        <w:rPr>
          <w:sz w:val="24"/>
          <w:szCs w:val="24"/>
        </w:rPr>
        <w:t>совместныхрейдовссотрудникамиполициинапредметвыявлениямест(скопленийучащихся), отрицательно воздействующих на детей;</w:t>
      </w:r>
    </w:p>
    <w:p w:rsidR="003A3D2A" w:rsidRPr="00BE71B2" w:rsidRDefault="003A3D2A" w:rsidP="00BE71B2">
      <w:pPr>
        <w:pStyle w:val="ae"/>
        <w:numPr>
          <w:ilvl w:val="0"/>
          <w:numId w:val="15"/>
        </w:numPr>
        <w:tabs>
          <w:tab w:val="left" w:pos="281"/>
        </w:tabs>
        <w:ind w:left="142" w:right="1281" w:firstLine="0"/>
        <w:rPr>
          <w:sz w:val="24"/>
          <w:szCs w:val="24"/>
        </w:rPr>
      </w:pPr>
      <w:r w:rsidRPr="00BE71B2">
        <w:rPr>
          <w:sz w:val="24"/>
          <w:szCs w:val="24"/>
        </w:rPr>
        <w:t>корректировкикартотекииндивидуальногоучетаподростков«группыриска»; проведение операции «Занятость» (вовлечение в кружки, клубы, секции); контроля над внеурочной занятостью учащихся;</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lastRenderedPageBreak/>
        <w:t>организациипрофилактическихрейдов</w:t>
      </w:r>
      <w:r w:rsidRPr="00BE71B2">
        <w:rPr>
          <w:spacing w:val="-2"/>
          <w:sz w:val="24"/>
          <w:szCs w:val="24"/>
        </w:rPr>
        <w:t>«Подросток»;</w:t>
      </w:r>
    </w:p>
    <w:p w:rsidR="003A3D2A" w:rsidRPr="00BE71B2" w:rsidRDefault="003A3D2A" w:rsidP="00BE71B2">
      <w:pPr>
        <w:pStyle w:val="ae"/>
        <w:numPr>
          <w:ilvl w:val="0"/>
          <w:numId w:val="15"/>
        </w:numPr>
        <w:tabs>
          <w:tab w:val="left" w:pos="281"/>
        </w:tabs>
        <w:ind w:left="142" w:firstLine="0"/>
        <w:rPr>
          <w:sz w:val="24"/>
          <w:szCs w:val="24"/>
        </w:rPr>
      </w:pPr>
      <w:r w:rsidRPr="00BE71B2">
        <w:rPr>
          <w:sz w:val="24"/>
          <w:szCs w:val="24"/>
        </w:rPr>
        <w:t>размещенияинформационно-методическихматериаловнасайте</w:t>
      </w:r>
      <w:r w:rsidRPr="00BE71B2">
        <w:rPr>
          <w:spacing w:val="-2"/>
          <w:sz w:val="24"/>
          <w:szCs w:val="24"/>
        </w:rPr>
        <w:t>школы;</w:t>
      </w:r>
    </w:p>
    <w:p w:rsidR="003A3D2A" w:rsidRPr="00BE71B2" w:rsidRDefault="003A3D2A" w:rsidP="00BE71B2">
      <w:pPr>
        <w:pStyle w:val="ae"/>
        <w:numPr>
          <w:ilvl w:val="0"/>
          <w:numId w:val="15"/>
        </w:numPr>
        <w:tabs>
          <w:tab w:val="left" w:pos="317"/>
        </w:tabs>
        <w:ind w:left="142" w:right="143" w:firstLine="0"/>
        <w:jc w:val="both"/>
        <w:rPr>
          <w:sz w:val="24"/>
          <w:szCs w:val="24"/>
        </w:rPr>
      </w:pPr>
      <w:r w:rsidRPr="00BE71B2">
        <w:rPr>
          <w:sz w:val="24"/>
          <w:szCs w:val="24"/>
        </w:rPr>
        <w:t>контроля над посещаемостью учебных занятий, выявление учащихся, не посещающих школу по неуважительным причинам, профилактическая работа с ними, своевременное реагирование; организации лекториев, циклов бесед, круглых столов, тематических классных часов, акций, квестов, конкурсов для учащихся;</w:t>
      </w:r>
    </w:p>
    <w:p w:rsidR="003A3D2A" w:rsidRPr="00BE71B2" w:rsidRDefault="003A3D2A" w:rsidP="00BE71B2">
      <w:pPr>
        <w:pStyle w:val="ae"/>
        <w:numPr>
          <w:ilvl w:val="0"/>
          <w:numId w:val="15"/>
        </w:numPr>
        <w:tabs>
          <w:tab w:val="left" w:pos="324"/>
        </w:tabs>
        <w:ind w:left="142" w:right="139" w:firstLine="0"/>
        <w:jc w:val="both"/>
        <w:rPr>
          <w:sz w:val="24"/>
          <w:szCs w:val="24"/>
        </w:rPr>
      </w:pPr>
      <w:r w:rsidRPr="00BE71B2">
        <w:rPr>
          <w:sz w:val="24"/>
          <w:szCs w:val="24"/>
        </w:rPr>
        <w:t>систематического выявления учащихся, нарушающих Устав школы, Законодательство РФ и Законодательные акты Ростовской области; другие нормативные акты, регулирующие поведение школьников и принятие мер воспитательного воздействия к</w:t>
      </w:r>
      <w:r w:rsidRPr="00BE71B2">
        <w:rPr>
          <w:spacing w:val="-4"/>
          <w:sz w:val="24"/>
          <w:szCs w:val="24"/>
        </w:rPr>
        <w:t>ним;</w:t>
      </w:r>
    </w:p>
    <w:p w:rsidR="003A3D2A" w:rsidRPr="00BE71B2" w:rsidRDefault="003A3D2A" w:rsidP="00BE71B2">
      <w:pPr>
        <w:pStyle w:val="ae"/>
        <w:numPr>
          <w:ilvl w:val="0"/>
          <w:numId w:val="15"/>
        </w:numPr>
        <w:tabs>
          <w:tab w:val="left" w:pos="430"/>
        </w:tabs>
        <w:ind w:left="142" w:right="144" w:firstLine="0"/>
        <w:jc w:val="both"/>
        <w:rPr>
          <w:sz w:val="24"/>
          <w:szCs w:val="24"/>
        </w:rPr>
      </w:pPr>
      <w:r w:rsidRPr="00BE71B2">
        <w:rPr>
          <w:sz w:val="24"/>
          <w:szCs w:val="24"/>
        </w:rPr>
        <w:t>организации семинаров с элементами тренинга по профилактике наркомании, табакокурения, алкоголизма;</w:t>
      </w:r>
    </w:p>
    <w:p w:rsidR="003A3D2A" w:rsidRPr="00BE71B2" w:rsidRDefault="003A3D2A" w:rsidP="00BE71B2">
      <w:pPr>
        <w:pStyle w:val="ae"/>
        <w:numPr>
          <w:ilvl w:val="0"/>
          <w:numId w:val="15"/>
        </w:numPr>
        <w:tabs>
          <w:tab w:val="left" w:pos="362"/>
        </w:tabs>
        <w:ind w:left="142" w:firstLine="0"/>
        <w:jc w:val="both"/>
        <w:rPr>
          <w:sz w:val="24"/>
          <w:szCs w:val="24"/>
        </w:rPr>
      </w:pPr>
      <w:r w:rsidRPr="00BE71B2">
        <w:rPr>
          <w:sz w:val="24"/>
          <w:szCs w:val="24"/>
        </w:rPr>
        <w:t>организацииконсультацийдляродителейповопросампрофилактики</w:t>
      </w:r>
      <w:r w:rsidRPr="00BE71B2">
        <w:rPr>
          <w:spacing w:val="-2"/>
          <w:sz w:val="24"/>
          <w:szCs w:val="24"/>
        </w:rPr>
        <w:t>алкоголизма,</w:t>
      </w:r>
    </w:p>
    <w:p w:rsidR="003A3D2A" w:rsidRPr="00BE71B2" w:rsidRDefault="003A3D2A" w:rsidP="00BE71B2">
      <w:pPr>
        <w:pStyle w:val="a5"/>
        <w:ind w:left="142"/>
        <w:rPr>
          <w:sz w:val="24"/>
          <w:szCs w:val="24"/>
        </w:rPr>
      </w:pPr>
      <w:r w:rsidRPr="00BE71B2">
        <w:rPr>
          <w:sz w:val="24"/>
          <w:szCs w:val="24"/>
        </w:rPr>
        <w:t xml:space="preserve">наркозависимостиилеченияих </w:t>
      </w:r>
      <w:r w:rsidRPr="00BE71B2">
        <w:rPr>
          <w:spacing w:val="-2"/>
          <w:sz w:val="24"/>
          <w:szCs w:val="24"/>
        </w:rPr>
        <w:t>последствий;</w:t>
      </w:r>
    </w:p>
    <w:p w:rsidR="003A3D2A" w:rsidRPr="00BE71B2" w:rsidRDefault="003A3D2A" w:rsidP="00BE71B2">
      <w:pPr>
        <w:pStyle w:val="a5"/>
        <w:ind w:left="142" w:right="145"/>
        <w:rPr>
          <w:sz w:val="24"/>
          <w:szCs w:val="24"/>
        </w:rPr>
      </w:pPr>
      <w:r w:rsidRPr="00BE71B2">
        <w:rPr>
          <w:sz w:val="24"/>
          <w:szCs w:val="24"/>
        </w:rPr>
        <w:t>организации родительские собраний, лекториев, анкетирования, работы школы функционирования «Горячей линии» школьного психолога.</w:t>
      </w:r>
    </w:p>
    <w:p w:rsidR="003A3D2A" w:rsidRPr="00BE71B2" w:rsidRDefault="003A3D2A" w:rsidP="00BE71B2">
      <w:pPr>
        <w:pStyle w:val="ae"/>
        <w:numPr>
          <w:ilvl w:val="3"/>
          <w:numId w:val="18"/>
        </w:numPr>
        <w:tabs>
          <w:tab w:val="left" w:pos="1582"/>
        </w:tabs>
        <w:ind w:left="142" w:firstLine="0"/>
        <w:jc w:val="both"/>
        <w:rPr>
          <w:sz w:val="24"/>
          <w:szCs w:val="24"/>
        </w:rPr>
      </w:pPr>
      <w:r w:rsidRPr="00BE71B2">
        <w:rPr>
          <w:sz w:val="24"/>
          <w:szCs w:val="24"/>
          <w:u w:val="single"/>
        </w:rPr>
        <w:t>Модуль«Социальное</w:t>
      </w:r>
      <w:r w:rsidRPr="00BE71B2">
        <w:rPr>
          <w:spacing w:val="-2"/>
          <w:sz w:val="24"/>
          <w:szCs w:val="24"/>
          <w:u w:val="single"/>
        </w:rPr>
        <w:t>партнерство».</w:t>
      </w:r>
    </w:p>
    <w:p w:rsidR="003A3D2A" w:rsidRPr="00BE71B2" w:rsidRDefault="003A3D2A" w:rsidP="00BE71B2">
      <w:pPr>
        <w:pStyle w:val="a5"/>
        <w:ind w:left="142" w:right="138"/>
        <w:rPr>
          <w:sz w:val="24"/>
          <w:szCs w:val="24"/>
        </w:rPr>
      </w:pPr>
      <w:r w:rsidRPr="00BE71B2">
        <w:rPr>
          <w:sz w:val="24"/>
          <w:szCs w:val="24"/>
        </w:rPr>
        <w:t>Реализация воспитательного потенциала социального партнерства предусматривает: участиепредставителейорганизаций-партнеров,втомчислевсоответствии</w:t>
      </w:r>
      <w:r w:rsidRPr="00BE71B2">
        <w:rPr>
          <w:spacing w:val="-10"/>
          <w:sz w:val="24"/>
          <w:szCs w:val="24"/>
        </w:rPr>
        <w:t>с</w:t>
      </w:r>
    </w:p>
    <w:p w:rsidR="003A3D2A" w:rsidRPr="00BE71B2" w:rsidRDefault="003A3D2A" w:rsidP="00BE71B2">
      <w:pPr>
        <w:pStyle w:val="a5"/>
        <w:ind w:left="142" w:right="141"/>
        <w:rPr>
          <w:sz w:val="24"/>
          <w:szCs w:val="24"/>
        </w:rPr>
      </w:pPr>
      <w:r w:rsidRPr="00BE71B2">
        <w:rPr>
          <w:sz w:val="24"/>
          <w:szCs w:val="24"/>
        </w:rPr>
        <w:t>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3A3D2A" w:rsidRPr="00BE71B2" w:rsidRDefault="003A3D2A" w:rsidP="00BE71B2">
      <w:pPr>
        <w:pStyle w:val="a5"/>
        <w:ind w:left="142" w:right="143"/>
        <w:rPr>
          <w:sz w:val="24"/>
          <w:szCs w:val="24"/>
        </w:rPr>
      </w:pPr>
      <w:r w:rsidRPr="00BE71B2">
        <w:rPr>
          <w:sz w:val="24"/>
          <w:szCs w:val="24"/>
        </w:rPr>
        <w:t xml:space="preserve">участие представителей организаций-партнеров в проведении отдельных уроков, внеурочных занятий, внешкольных мероприятий соответствующей тематической </w:t>
      </w:r>
      <w:r w:rsidRPr="00BE71B2">
        <w:rPr>
          <w:spacing w:val="-2"/>
          <w:sz w:val="24"/>
          <w:szCs w:val="24"/>
        </w:rPr>
        <w:t>направленности;</w:t>
      </w:r>
    </w:p>
    <w:p w:rsidR="003A3D2A" w:rsidRPr="00BE71B2" w:rsidRDefault="003A3D2A" w:rsidP="00BE71B2">
      <w:pPr>
        <w:pStyle w:val="a5"/>
        <w:ind w:left="142" w:right="145"/>
        <w:rPr>
          <w:sz w:val="24"/>
          <w:szCs w:val="24"/>
        </w:rPr>
      </w:pPr>
      <w:r w:rsidRPr="00BE71B2">
        <w:rPr>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3A3D2A" w:rsidRPr="00BE71B2" w:rsidRDefault="003A3D2A" w:rsidP="00BE71B2">
      <w:pPr>
        <w:pStyle w:val="a5"/>
        <w:ind w:left="142" w:right="141"/>
        <w:rPr>
          <w:sz w:val="24"/>
          <w:szCs w:val="24"/>
        </w:rPr>
      </w:pPr>
      <w:r w:rsidRPr="00BE71B2">
        <w:rPr>
          <w:sz w:val="24"/>
          <w:szCs w:val="24"/>
        </w:rPr>
        <w:t>проведение открытых дискуссионных площадок (детских, педагогических, родительских)спредставителямиорганизаций-партнеровдляобсужденийактуальных</w:t>
      </w:r>
    </w:p>
    <w:p w:rsidR="003A3D2A" w:rsidRPr="00BE71B2" w:rsidRDefault="003A3D2A" w:rsidP="00BE71B2">
      <w:pPr>
        <w:pStyle w:val="a5"/>
        <w:ind w:left="142" w:right="143"/>
        <w:rPr>
          <w:sz w:val="24"/>
          <w:szCs w:val="24"/>
        </w:rPr>
      </w:pPr>
      <w:r w:rsidRPr="00BE71B2">
        <w:rPr>
          <w:sz w:val="24"/>
          <w:szCs w:val="24"/>
        </w:rPr>
        <w:t>проблем, касающихся жизни общеобразовательной организации, муниципального образования, региона, страны;</w:t>
      </w:r>
    </w:p>
    <w:p w:rsidR="003A3D2A" w:rsidRPr="00BE71B2" w:rsidRDefault="003A3D2A" w:rsidP="00BE71B2">
      <w:pPr>
        <w:pStyle w:val="a5"/>
        <w:ind w:left="142" w:right="139"/>
        <w:rPr>
          <w:sz w:val="24"/>
          <w:szCs w:val="24"/>
        </w:rPr>
      </w:pPr>
      <w:r w:rsidRPr="00BE71B2">
        <w:rPr>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3A3D2A" w:rsidRPr="00BE71B2" w:rsidRDefault="003A3D2A" w:rsidP="00BE71B2">
      <w:pPr>
        <w:pStyle w:val="a5"/>
        <w:ind w:left="142" w:right="136"/>
        <w:rPr>
          <w:sz w:val="24"/>
          <w:szCs w:val="24"/>
        </w:rPr>
      </w:pPr>
      <w:r w:rsidRPr="00BE71B2">
        <w:rPr>
          <w:sz w:val="24"/>
          <w:szCs w:val="24"/>
          <w:u w:val="single"/>
        </w:rPr>
        <w:t>При реализации модуля «Социальное партнерство» МБОУ «Большекрепинская СОШ» имени Героя Советского Союза Пода П.А сотрудничаетсоследующимиорганизациями:</w:t>
      </w:r>
      <w:r w:rsidRPr="00BE71B2">
        <w:rPr>
          <w:sz w:val="24"/>
          <w:szCs w:val="24"/>
        </w:rPr>
        <w:t>БольшекрепинкийСДК,</w:t>
      </w:r>
      <w:r w:rsidRPr="00BE71B2">
        <w:rPr>
          <w:spacing w:val="-4"/>
          <w:sz w:val="24"/>
          <w:szCs w:val="24"/>
        </w:rPr>
        <w:t xml:space="preserve">МБДОУ </w:t>
      </w:r>
      <w:r w:rsidRPr="00BE71B2">
        <w:rPr>
          <w:sz w:val="24"/>
          <w:szCs w:val="24"/>
        </w:rPr>
        <w:t>«Солнышко»,сельскаябиблиотека,</w:t>
      </w:r>
      <w:r w:rsidRPr="00BE71B2">
        <w:rPr>
          <w:spacing w:val="28"/>
          <w:sz w:val="24"/>
          <w:szCs w:val="24"/>
        </w:rPr>
        <w:t xml:space="preserve"> пожарная часть, отделение </w:t>
      </w:r>
      <w:r w:rsidRPr="00BE71B2">
        <w:rPr>
          <w:sz w:val="24"/>
          <w:szCs w:val="24"/>
        </w:rPr>
        <w:t>ФАПа,</w:t>
      </w:r>
      <w:r w:rsidRPr="00BE71B2">
        <w:rPr>
          <w:spacing w:val="28"/>
          <w:sz w:val="24"/>
          <w:szCs w:val="24"/>
        </w:rPr>
        <w:t xml:space="preserve"> ЦРБ, </w:t>
      </w:r>
      <w:r w:rsidRPr="00BE71B2">
        <w:rPr>
          <w:sz w:val="24"/>
          <w:szCs w:val="24"/>
        </w:rPr>
        <w:t>МБОУ</w:t>
      </w:r>
      <w:r w:rsidRPr="00BE71B2">
        <w:rPr>
          <w:spacing w:val="-5"/>
          <w:sz w:val="24"/>
          <w:szCs w:val="24"/>
        </w:rPr>
        <w:t xml:space="preserve">ДОД </w:t>
      </w:r>
      <w:r w:rsidRPr="00BE71B2">
        <w:rPr>
          <w:sz w:val="24"/>
          <w:szCs w:val="24"/>
        </w:rPr>
        <w:t>«Дом Детского Творчества», Родионово-Несветайский Районный Дом Культуры, Администрация Большекрепинского сельского поселения, Территориальная избирательная комиссия Родионово-Несветайского района Ростовской области, Родионово-Несветайское отделение СЖР.</w:t>
      </w:r>
    </w:p>
    <w:p w:rsidR="003A3D2A" w:rsidRPr="00BE71B2" w:rsidRDefault="003A3D2A" w:rsidP="00BE71B2">
      <w:pPr>
        <w:pStyle w:val="ae"/>
        <w:numPr>
          <w:ilvl w:val="3"/>
          <w:numId w:val="18"/>
        </w:numPr>
        <w:tabs>
          <w:tab w:val="left" w:pos="1522"/>
        </w:tabs>
        <w:ind w:left="142" w:firstLine="0"/>
        <w:jc w:val="both"/>
        <w:rPr>
          <w:sz w:val="24"/>
          <w:szCs w:val="24"/>
        </w:rPr>
      </w:pPr>
      <w:r w:rsidRPr="00BE71B2">
        <w:rPr>
          <w:sz w:val="24"/>
          <w:szCs w:val="24"/>
          <w:u w:val="single"/>
        </w:rPr>
        <w:t>​Модуль</w:t>
      </w:r>
      <w:r w:rsidRPr="00BE71B2">
        <w:rPr>
          <w:spacing w:val="-2"/>
          <w:sz w:val="24"/>
          <w:szCs w:val="24"/>
          <w:u w:val="single"/>
        </w:rPr>
        <w:t>«Профориентация».</w:t>
      </w:r>
    </w:p>
    <w:p w:rsidR="003A3D2A" w:rsidRPr="00BE71B2" w:rsidRDefault="003A3D2A" w:rsidP="00BE71B2">
      <w:pPr>
        <w:pStyle w:val="a5"/>
        <w:ind w:left="142"/>
        <w:rPr>
          <w:sz w:val="24"/>
          <w:szCs w:val="24"/>
        </w:rPr>
      </w:pPr>
      <w:r w:rsidRPr="00BE71B2">
        <w:rPr>
          <w:sz w:val="24"/>
          <w:szCs w:val="24"/>
        </w:rPr>
        <w:t>Реализациявоспитательногопотенциалапрофориентационнойработы</w:t>
      </w:r>
      <w:r w:rsidRPr="00BE71B2">
        <w:rPr>
          <w:spacing w:val="-4"/>
          <w:sz w:val="24"/>
          <w:szCs w:val="24"/>
        </w:rPr>
        <w:t>МБОУ</w:t>
      </w:r>
    </w:p>
    <w:p w:rsidR="003A3D2A" w:rsidRPr="00BE71B2" w:rsidRDefault="003A3D2A" w:rsidP="00BE71B2">
      <w:pPr>
        <w:pStyle w:val="a5"/>
        <w:ind w:left="142"/>
        <w:rPr>
          <w:sz w:val="24"/>
          <w:szCs w:val="24"/>
        </w:rPr>
      </w:pPr>
      <w:r w:rsidRPr="00BE71B2">
        <w:rPr>
          <w:sz w:val="24"/>
          <w:szCs w:val="24"/>
        </w:rPr>
        <w:t>«Большекрепинская СОШ» имени Героя Советского Союза Пода П.А</w:t>
      </w:r>
      <w:r w:rsidRPr="00BE71B2">
        <w:rPr>
          <w:spacing w:val="-2"/>
          <w:sz w:val="24"/>
          <w:szCs w:val="24"/>
        </w:rPr>
        <w:t>предусматривает:</w:t>
      </w:r>
    </w:p>
    <w:p w:rsidR="003A3D2A" w:rsidRPr="00BE71B2" w:rsidRDefault="003A3D2A" w:rsidP="00BE71B2">
      <w:pPr>
        <w:pStyle w:val="a5"/>
        <w:ind w:left="142" w:right="141"/>
        <w:rPr>
          <w:sz w:val="24"/>
          <w:szCs w:val="24"/>
        </w:rPr>
      </w:pPr>
      <w:r w:rsidRPr="00BE71B2">
        <w:rPr>
          <w:sz w:val="24"/>
          <w:szCs w:val="24"/>
        </w:rPr>
        <w:t>циклы профориентационных классных часов, направленных на подготовкушкольника к осознанному планированию и реализации своего профессионального будущего по разработанной программе «Профориентация в школе»;</w:t>
      </w:r>
    </w:p>
    <w:p w:rsidR="003A3D2A" w:rsidRPr="00BE71B2" w:rsidRDefault="003A3D2A" w:rsidP="00BE71B2">
      <w:pPr>
        <w:pStyle w:val="a5"/>
        <w:ind w:left="142"/>
        <w:rPr>
          <w:sz w:val="24"/>
          <w:szCs w:val="24"/>
        </w:rPr>
      </w:pPr>
      <w:r w:rsidRPr="00BE71B2">
        <w:rPr>
          <w:sz w:val="24"/>
          <w:szCs w:val="24"/>
        </w:rPr>
        <w:t>занятияпопрофориентацииврамкахвнеурочной</w:t>
      </w:r>
      <w:r w:rsidRPr="00BE71B2">
        <w:rPr>
          <w:spacing w:val="-2"/>
          <w:sz w:val="24"/>
          <w:szCs w:val="24"/>
        </w:rPr>
        <w:t>деятельности;</w:t>
      </w:r>
    </w:p>
    <w:p w:rsidR="003A3D2A" w:rsidRPr="00BE71B2" w:rsidRDefault="003A3D2A" w:rsidP="00BE71B2">
      <w:pPr>
        <w:pStyle w:val="a5"/>
        <w:ind w:left="142" w:right="137"/>
        <w:rPr>
          <w:sz w:val="24"/>
          <w:szCs w:val="24"/>
        </w:rPr>
      </w:pPr>
      <w:r w:rsidRPr="00BE71B2">
        <w:rPr>
          <w:sz w:val="24"/>
          <w:szCs w:val="24"/>
        </w:rPr>
        <w:t>проект по ранней профессиональной ориентации учащихся 6-11 классов общеобразовательныхорганизаций«Билетвбудущее»;межведомственный</w:t>
      </w:r>
      <w:r w:rsidRPr="00BE71B2">
        <w:rPr>
          <w:spacing w:val="-2"/>
          <w:sz w:val="24"/>
          <w:szCs w:val="24"/>
        </w:rPr>
        <w:t>проект</w:t>
      </w:r>
    </w:p>
    <w:p w:rsidR="003A3D2A" w:rsidRPr="00BE71B2" w:rsidRDefault="003A3D2A" w:rsidP="00BE71B2">
      <w:pPr>
        <w:pStyle w:val="a5"/>
        <w:ind w:left="142" w:right="143"/>
        <w:rPr>
          <w:sz w:val="24"/>
          <w:szCs w:val="24"/>
        </w:rPr>
      </w:pPr>
      <w:r w:rsidRPr="00BE71B2">
        <w:rPr>
          <w:sz w:val="24"/>
          <w:szCs w:val="24"/>
        </w:rPr>
        <w:t>«Культура для школьников», Всероссийская акция «Поделись своим знанием»; профориентационныеигры:деловыеигры,квесты,расширяющиезнанияшкольников</w:t>
      </w:r>
    </w:p>
    <w:p w:rsidR="003A3D2A" w:rsidRPr="00BE71B2" w:rsidRDefault="003A3D2A" w:rsidP="00BE71B2">
      <w:pPr>
        <w:pStyle w:val="a5"/>
        <w:ind w:left="142" w:right="146"/>
        <w:rPr>
          <w:sz w:val="24"/>
          <w:szCs w:val="24"/>
        </w:rPr>
      </w:pPr>
      <w:r w:rsidRPr="00BE71B2">
        <w:rPr>
          <w:sz w:val="24"/>
          <w:szCs w:val="24"/>
        </w:rPr>
        <w:t>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3A3D2A" w:rsidRPr="00BE71B2" w:rsidRDefault="003A3D2A" w:rsidP="00BE71B2">
      <w:pPr>
        <w:pStyle w:val="a5"/>
        <w:ind w:left="142" w:right="146"/>
        <w:rPr>
          <w:sz w:val="24"/>
          <w:szCs w:val="24"/>
        </w:rPr>
      </w:pPr>
      <w:r w:rsidRPr="00BE71B2">
        <w:rPr>
          <w:sz w:val="24"/>
          <w:szCs w:val="24"/>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3A3D2A" w:rsidRPr="00BE71B2" w:rsidRDefault="003A3D2A" w:rsidP="00BE71B2">
      <w:pPr>
        <w:pStyle w:val="a5"/>
        <w:ind w:left="142" w:right="142"/>
        <w:rPr>
          <w:sz w:val="24"/>
          <w:szCs w:val="24"/>
        </w:rPr>
      </w:pPr>
      <w:r w:rsidRPr="00BE71B2">
        <w:rPr>
          <w:sz w:val="24"/>
          <w:szCs w:val="24"/>
        </w:rPr>
        <w:lastRenderedPageBreak/>
        <w:t>посещение профориентационных выставок, ярмарок профессий, дней открытых дверей в средних специальных учебных заведениях и вузах;</w:t>
      </w:r>
    </w:p>
    <w:p w:rsidR="003A3D2A" w:rsidRPr="00BE71B2" w:rsidRDefault="003A3D2A" w:rsidP="00BE71B2">
      <w:pPr>
        <w:pStyle w:val="a5"/>
        <w:ind w:left="142" w:right="136"/>
        <w:rPr>
          <w:sz w:val="24"/>
          <w:szCs w:val="24"/>
        </w:rPr>
      </w:pPr>
      <w:r w:rsidRPr="00BE71B2">
        <w:rPr>
          <w:sz w:val="24"/>
          <w:szCs w:val="24"/>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3A3D2A" w:rsidRPr="00BE71B2" w:rsidRDefault="003A3D2A" w:rsidP="00BE71B2">
      <w:pPr>
        <w:pStyle w:val="a5"/>
        <w:ind w:left="142" w:right="141"/>
        <w:rPr>
          <w:sz w:val="24"/>
          <w:szCs w:val="24"/>
        </w:rPr>
      </w:pPr>
      <w:r w:rsidRPr="00BE71B2">
        <w:rPr>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3A3D2A" w:rsidRPr="00BE71B2" w:rsidRDefault="003A3D2A" w:rsidP="00BE71B2">
      <w:pPr>
        <w:pStyle w:val="a5"/>
        <w:ind w:left="142" w:right="139"/>
        <w:rPr>
          <w:sz w:val="24"/>
          <w:szCs w:val="24"/>
        </w:rPr>
      </w:pPr>
      <w:r w:rsidRPr="00BE71B2">
        <w:rPr>
          <w:sz w:val="24"/>
          <w:szCs w:val="24"/>
        </w:rPr>
        <w:t>индивидуальные консультации школьного педагога-психолога,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3A3D2A" w:rsidRPr="00BE71B2" w:rsidRDefault="003A3D2A" w:rsidP="00BE71B2">
      <w:pPr>
        <w:pStyle w:val="a5"/>
        <w:ind w:left="142"/>
        <w:jc w:val="left"/>
        <w:rPr>
          <w:sz w:val="24"/>
          <w:szCs w:val="24"/>
        </w:rPr>
      </w:pPr>
    </w:p>
    <w:p w:rsidR="003A3D2A" w:rsidRPr="00BE71B2" w:rsidRDefault="003A3D2A" w:rsidP="00BE71B2">
      <w:pPr>
        <w:pStyle w:val="ae"/>
        <w:numPr>
          <w:ilvl w:val="3"/>
          <w:numId w:val="18"/>
        </w:numPr>
        <w:tabs>
          <w:tab w:val="left" w:pos="1549"/>
        </w:tabs>
        <w:ind w:left="142" w:firstLine="0"/>
        <w:jc w:val="both"/>
        <w:rPr>
          <w:sz w:val="24"/>
          <w:szCs w:val="24"/>
          <w:u w:val="single"/>
        </w:rPr>
      </w:pPr>
      <w:r w:rsidRPr="00BE71B2">
        <w:rPr>
          <w:sz w:val="24"/>
          <w:szCs w:val="24"/>
          <w:u w:val="single"/>
        </w:rPr>
        <w:t>​Региональныймодуль«Патриотическое</w:t>
      </w:r>
      <w:r w:rsidRPr="00BE71B2">
        <w:rPr>
          <w:spacing w:val="-2"/>
          <w:sz w:val="24"/>
          <w:szCs w:val="24"/>
          <w:u w:val="single"/>
        </w:rPr>
        <w:t>воспитание»</w:t>
      </w:r>
    </w:p>
    <w:p w:rsidR="003A3D2A" w:rsidRPr="00BE71B2" w:rsidRDefault="003A3D2A" w:rsidP="00BE71B2">
      <w:pPr>
        <w:pStyle w:val="a5"/>
        <w:ind w:left="142" w:right="142"/>
        <w:rPr>
          <w:sz w:val="24"/>
          <w:szCs w:val="24"/>
        </w:rPr>
      </w:pPr>
      <w:r w:rsidRPr="00BE71B2">
        <w:rPr>
          <w:sz w:val="24"/>
          <w:szCs w:val="24"/>
        </w:rPr>
        <w:t>(Приказ министерства общего и профессионального образования Ростовскойобласти от 11.04.2023 № 350 «Об утверждении вариативного модуля «Патриотическое воспитание в дошкольных, общеобразовательных, профессиональных образовательных организациях Ростовской области»)</w:t>
      </w:r>
    </w:p>
    <w:p w:rsidR="003A3D2A" w:rsidRPr="00BE71B2" w:rsidRDefault="003A3D2A" w:rsidP="00BE71B2">
      <w:pPr>
        <w:pStyle w:val="a5"/>
        <w:ind w:left="142" w:right="138"/>
        <w:rPr>
          <w:sz w:val="24"/>
          <w:szCs w:val="24"/>
        </w:rPr>
      </w:pPr>
      <w:r w:rsidRPr="00BE71B2">
        <w:rPr>
          <w:sz w:val="24"/>
          <w:szCs w:val="24"/>
        </w:rPr>
        <w:t xml:space="preserve">Модуль «Патриотическое воспитание» разработан на основе концептуальных и программных документов государственной политики в области развития системы воспитания. Региональные программы и проекты в области патриотического воспитания развивают и обогащают духовно-нравственное направление в соответствии с Указом Президента РФ от 09.11.2022 № 809 «Об утверждении Основ государственной политики по сохранению и укреплению традиционных российских духовно-нравственных </w:t>
      </w:r>
      <w:r w:rsidRPr="00BE71B2">
        <w:rPr>
          <w:spacing w:val="-2"/>
          <w:sz w:val="24"/>
          <w:szCs w:val="24"/>
        </w:rPr>
        <w:t>ценностей».</w:t>
      </w:r>
    </w:p>
    <w:p w:rsidR="003A3D2A" w:rsidRPr="00BE71B2" w:rsidRDefault="003A3D2A" w:rsidP="00BE71B2">
      <w:pPr>
        <w:pStyle w:val="a5"/>
        <w:ind w:left="142"/>
        <w:rPr>
          <w:sz w:val="24"/>
          <w:szCs w:val="24"/>
        </w:rPr>
      </w:pPr>
      <w:r w:rsidRPr="00BE71B2">
        <w:rPr>
          <w:sz w:val="24"/>
          <w:szCs w:val="24"/>
        </w:rPr>
        <w:t xml:space="preserve">На основании регионального модуля </w:t>
      </w:r>
      <w:r w:rsidRPr="00BE71B2">
        <w:rPr>
          <w:spacing w:val="-4"/>
          <w:sz w:val="24"/>
          <w:szCs w:val="24"/>
        </w:rPr>
        <w:t>МБОУ</w:t>
      </w:r>
      <w:r w:rsidRPr="00BE71B2">
        <w:rPr>
          <w:sz w:val="24"/>
          <w:szCs w:val="24"/>
        </w:rPr>
        <w:t>«Большекрепинская СОШ» имени Героя Советского Союза Пода П.А.дополняет целевые ориентиры, планируемые личностные результаты при обязательности целевых установок Федеральной рабочей программы воспитания. Целевые ориентиры актуализируют особенности культурно-исторического развития Донского края,этническое «…уникальное, самобытное проявление в духовном, историческом и культурном развитии многонационального народа России». Эта позиция формирует краеведческий характер воспитательного потенциала Ростовской области.</w:t>
      </w:r>
    </w:p>
    <w:p w:rsidR="003A3D2A" w:rsidRPr="00BE71B2" w:rsidRDefault="003A3D2A" w:rsidP="00BE71B2">
      <w:pPr>
        <w:pStyle w:val="a5"/>
        <w:ind w:left="142" w:right="139"/>
        <w:rPr>
          <w:sz w:val="24"/>
          <w:szCs w:val="24"/>
        </w:rPr>
      </w:pPr>
      <w:r w:rsidRPr="00BE71B2">
        <w:rPr>
          <w:sz w:val="24"/>
          <w:szCs w:val="24"/>
        </w:rPr>
        <w:t>Модуль «Патриотическое воспитание» определяет принципы единого подхода по развитию воспитательного пространства и преемственности содержания воспитания МБОУ«Большекрепинская СОШ» имени Героя Советского Союза Пода П.А и представляет собой практико-ориентированный инструмент, помогающий педагогам-воспитателям моделировать содержание патриотического, гражданского, духовно-нравственного и трудового воспитания.</w:t>
      </w:r>
    </w:p>
    <w:p w:rsidR="003A3D2A" w:rsidRPr="00BE71B2" w:rsidRDefault="003A3D2A" w:rsidP="00BE71B2">
      <w:pPr>
        <w:pStyle w:val="a5"/>
        <w:ind w:left="142" w:right="137"/>
        <w:rPr>
          <w:sz w:val="24"/>
          <w:szCs w:val="24"/>
        </w:rPr>
      </w:pPr>
      <w:r w:rsidRPr="00BE71B2">
        <w:rPr>
          <w:sz w:val="24"/>
          <w:szCs w:val="24"/>
          <w:u w:val="single"/>
        </w:rPr>
        <w:t xml:space="preserve">Целью </w:t>
      </w:r>
      <w:r w:rsidRPr="00BE71B2">
        <w:rPr>
          <w:sz w:val="24"/>
          <w:szCs w:val="24"/>
        </w:rPr>
        <w:t xml:space="preserve">патриотического воспитания обучающихся основного общего образования является формирование национального (общероссийского) и этнического самосознания, этнической культурной идентичности и уважения к многообразию культур народов </w:t>
      </w:r>
      <w:r w:rsidRPr="00BE71B2">
        <w:rPr>
          <w:spacing w:val="-2"/>
          <w:sz w:val="24"/>
          <w:szCs w:val="24"/>
        </w:rPr>
        <w:t>России.</w:t>
      </w:r>
    </w:p>
    <w:p w:rsidR="003A3D2A" w:rsidRPr="00BE71B2" w:rsidRDefault="003A3D2A" w:rsidP="00BE71B2">
      <w:pPr>
        <w:pStyle w:val="a5"/>
        <w:ind w:left="142"/>
        <w:rPr>
          <w:sz w:val="24"/>
          <w:szCs w:val="24"/>
        </w:rPr>
      </w:pPr>
      <w:r w:rsidRPr="00BE71B2">
        <w:rPr>
          <w:sz w:val="24"/>
          <w:szCs w:val="24"/>
        </w:rPr>
        <w:t>Достижениецелипредусматриваетрешениеследующих</w:t>
      </w:r>
      <w:r w:rsidRPr="00BE71B2">
        <w:rPr>
          <w:spacing w:val="-2"/>
          <w:sz w:val="24"/>
          <w:szCs w:val="24"/>
          <w:u w:val="single"/>
        </w:rPr>
        <w:t>задач:</w:t>
      </w:r>
    </w:p>
    <w:p w:rsidR="003A3D2A" w:rsidRPr="00BE71B2" w:rsidRDefault="003A3D2A" w:rsidP="00BE71B2">
      <w:pPr>
        <w:pStyle w:val="a5"/>
        <w:ind w:left="142" w:right="144"/>
        <w:rPr>
          <w:sz w:val="24"/>
          <w:szCs w:val="24"/>
        </w:rPr>
      </w:pPr>
      <w:r w:rsidRPr="00BE71B2">
        <w:rPr>
          <w:sz w:val="24"/>
          <w:szCs w:val="24"/>
        </w:rPr>
        <w:t>Организация детско-взрослых сообществ, обеспечивающих передачу ценностных основ совокупного социального и культурного опыта народов Донского региона.</w:t>
      </w:r>
    </w:p>
    <w:p w:rsidR="003A3D2A" w:rsidRPr="00BE71B2" w:rsidRDefault="003A3D2A" w:rsidP="00BE71B2">
      <w:pPr>
        <w:pStyle w:val="a5"/>
        <w:ind w:left="142" w:right="141"/>
        <w:rPr>
          <w:sz w:val="24"/>
          <w:szCs w:val="24"/>
        </w:rPr>
      </w:pPr>
      <w:r w:rsidRPr="00BE71B2">
        <w:rPr>
          <w:sz w:val="24"/>
          <w:szCs w:val="24"/>
        </w:rPr>
        <w:t>Организация системы мероприятий, направленных на инициирование интереса к освоениюроднойкультуры,втомчислесучастиемродителей(законных</w:t>
      </w:r>
      <w:r w:rsidRPr="00BE71B2">
        <w:rPr>
          <w:spacing w:val="-2"/>
          <w:sz w:val="24"/>
          <w:szCs w:val="24"/>
        </w:rPr>
        <w:t xml:space="preserve"> представителей).</w:t>
      </w:r>
    </w:p>
    <w:p w:rsidR="003A3D2A" w:rsidRPr="00BE71B2" w:rsidRDefault="003A3D2A" w:rsidP="00BE71B2">
      <w:pPr>
        <w:pStyle w:val="a5"/>
        <w:tabs>
          <w:tab w:val="left" w:pos="4391"/>
        </w:tabs>
        <w:ind w:left="142" w:right="1049"/>
        <w:rPr>
          <w:sz w:val="24"/>
          <w:szCs w:val="24"/>
        </w:rPr>
      </w:pPr>
      <w:r w:rsidRPr="00BE71B2">
        <w:rPr>
          <w:sz w:val="24"/>
          <w:szCs w:val="24"/>
        </w:rPr>
        <w:t>Включениеобучающихся</w:t>
      </w:r>
      <w:r w:rsidRPr="00BE71B2">
        <w:rPr>
          <w:sz w:val="24"/>
          <w:szCs w:val="24"/>
        </w:rPr>
        <w:tab/>
        <w:t>вдеятельность детско-молодежных организаций и общественных движений и их поддержка.</w:t>
      </w:r>
    </w:p>
    <w:p w:rsidR="003A3D2A" w:rsidRPr="00BE71B2" w:rsidRDefault="003A3D2A" w:rsidP="00BE71B2">
      <w:pPr>
        <w:pStyle w:val="a5"/>
        <w:ind w:left="142" w:right="139"/>
        <w:rPr>
          <w:sz w:val="24"/>
          <w:szCs w:val="24"/>
        </w:rPr>
      </w:pPr>
      <w:r w:rsidRPr="00BE71B2">
        <w:rPr>
          <w:sz w:val="24"/>
          <w:szCs w:val="24"/>
        </w:rPr>
        <w:t xml:space="preserve">Моделирование системы общих дел, событий и мероприятий, позволяющих ребенку включиться в различные виды совместной социально-значимую деятельности, включая </w:t>
      </w:r>
      <w:r w:rsidRPr="00BE71B2">
        <w:rPr>
          <w:spacing w:val="-2"/>
          <w:sz w:val="24"/>
          <w:szCs w:val="24"/>
        </w:rPr>
        <w:t>трудовую.</w:t>
      </w:r>
    </w:p>
    <w:p w:rsidR="003A3D2A" w:rsidRPr="00BE71B2" w:rsidRDefault="003A3D2A" w:rsidP="00BE71B2">
      <w:pPr>
        <w:pStyle w:val="a5"/>
        <w:ind w:left="142" w:right="138"/>
        <w:rPr>
          <w:sz w:val="24"/>
          <w:szCs w:val="24"/>
        </w:rPr>
      </w:pPr>
      <w:r w:rsidRPr="00BE71B2">
        <w:rPr>
          <w:sz w:val="24"/>
          <w:szCs w:val="24"/>
        </w:rPr>
        <w:t xml:space="preserve">При включении обучающихся в </w:t>
      </w:r>
      <w:r w:rsidRPr="00BE71B2">
        <w:rPr>
          <w:sz w:val="24"/>
          <w:szCs w:val="24"/>
          <w:u w:val="single"/>
        </w:rPr>
        <w:t>трудовую деятельность</w:t>
      </w:r>
      <w:r w:rsidRPr="00BE71B2">
        <w:rPr>
          <w:sz w:val="24"/>
          <w:szCs w:val="24"/>
        </w:rPr>
        <w:t xml:space="preserve"> при решении задач патриотическоговоспитаниянеобходимопомнить,чтовданномслучаецельюявляетсяне самоопределениеребенкавмирепрофессий,апринятиеэтическихнорм–«трудовойэтики» - и развитие навыков работы в группе, команде, коллективе. В результате обучающиеся должны быть способны соотносить личные и общественные интересы в совместной деятельности, проявлять волевые качества при достижении социально- значимых целей, быть способными работать как в качестве лидеров, организаторов, так ив роли исполнителей, «функциональной единицы» в случае необходимости.</w:t>
      </w:r>
    </w:p>
    <w:p w:rsidR="003A3D2A" w:rsidRPr="00BE71B2" w:rsidRDefault="003A3D2A" w:rsidP="00BE71B2">
      <w:pPr>
        <w:pStyle w:val="a5"/>
        <w:ind w:left="142" w:right="1249"/>
        <w:jc w:val="left"/>
        <w:rPr>
          <w:sz w:val="24"/>
          <w:szCs w:val="24"/>
        </w:rPr>
      </w:pPr>
      <w:r w:rsidRPr="00BE71B2">
        <w:rPr>
          <w:sz w:val="24"/>
          <w:szCs w:val="24"/>
          <w:u w:val="single"/>
        </w:rPr>
        <w:lastRenderedPageBreak/>
        <w:t>Формыорганизациидеятельностиобучающихся:</w:t>
      </w:r>
      <w:r w:rsidRPr="00BE71B2">
        <w:rPr>
          <w:sz w:val="24"/>
          <w:szCs w:val="24"/>
        </w:rPr>
        <w:t xml:space="preserve"> Добровольческие (волонтерские) акции;</w:t>
      </w:r>
    </w:p>
    <w:p w:rsidR="003A3D2A" w:rsidRPr="00BE71B2" w:rsidRDefault="003A3D2A" w:rsidP="00BE71B2">
      <w:pPr>
        <w:pStyle w:val="a5"/>
        <w:ind w:left="142" w:right="3973"/>
        <w:jc w:val="left"/>
        <w:rPr>
          <w:sz w:val="24"/>
          <w:szCs w:val="24"/>
        </w:rPr>
      </w:pPr>
      <w:r w:rsidRPr="00BE71B2">
        <w:rPr>
          <w:sz w:val="24"/>
          <w:szCs w:val="24"/>
        </w:rPr>
        <w:t>Коллективныетворческиедела; Культурологические проекты;</w:t>
      </w:r>
    </w:p>
    <w:p w:rsidR="003A3D2A" w:rsidRPr="00BE71B2" w:rsidRDefault="003A3D2A" w:rsidP="00BE71B2">
      <w:pPr>
        <w:pStyle w:val="a5"/>
        <w:ind w:left="142" w:right="3973"/>
        <w:jc w:val="left"/>
        <w:rPr>
          <w:sz w:val="24"/>
          <w:szCs w:val="24"/>
        </w:rPr>
      </w:pPr>
      <w:r w:rsidRPr="00BE71B2">
        <w:rPr>
          <w:sz w:val="24"/>
          <w:szCs w:val="24"/>
        </w:rPr>
        <w:t>Посещениеисторико-культурныхобъектов; Беседы, круглые столы;</w:t>
      </w:r>
    </w:p>
    <w:p w:rsidR="003A3D2A" w:rsidRPr="00BE71B2" w:rsidRDefault="003A3D2A" w:rsidP="00BE71B2">
      <w:pPr>
        <w:pStyle w:val="a5"/>
        <w:ind w:left="142" w:right="136"/>
        <w:rPr>
          <w:sz w:val="24"/>
          <w:szCs w:val="24"/>
        </w:rPr>
      </w:pPr>
      <w:r w:rsidRPr="00BE71B2">
        <w:rPr>
          <w:sz w:val="24"/>
          <w:szCs w:val="24"/>
        </w:rPr>
        <w:t>Фестивали, конкурсы, соревнования (фестиваль военной песни, музыкальные фестивали, конкурсы плаката, рисунков, спортивные соревнования, спортивные праздники, приуроченные к памятным датам, конкурсы строя и др.);</w:t>
      </w:r>
    </w:p>
    <w:p w:rsidR="003A3D2A" w:rsidRPr="00BE71B2" w:rsidRDefault="003A3D2A" w:rsidP="00BE71B2">
      <w:pPr>
        <w:pStyle w:val="a5"/>
        <w:ind w:left="142"/>
        <w:rPr>
          <w:sz w:val="24"/>
          <w:szCs w:val="24"/>
        </w:rPr>
      </w:pPr>
      <w:r w:rsidRPr="00BE71B2">
        <w:rPr>
          <w:sz w:val="24"/>
          <w:szCs w:val="24"/>
        </w:rPr>
        <w:t>Уроки</w:t>
      </w:r>
      <w:r w:rsidRPr="00BE71B2">
        <w:rPr>
          <w:spacing w:val="-2"/>
          <w:sz w:val="24"/>
          <w:szCs w:val="24"/>
        </w:rPr>
        <w:t>мужества;</w:t>
      </w:r>
    </w:p>
    <w:p w:rsidR="003A3D2A" w:rsidRPr="00BE71B2" w:rsidRDefault="003A3D2A" w:rsidP="00BE71B2">
      <w:pPr>
        <w:pStyle w:val="a5"/>
        <w:ind w:left="142" w:right="2576"/>
        <w:rPr>
          <w:sz w:val="24"/>
          <w:szCs w:val="24"/>
        </w:rPr>
      </w:pPr>
      <w:r w:rsidRPr="00BE71B2">
        <w:rPr>
          <w:sz w:val="24"/>
          <w:szCs w:val="24"/>
        </w:rPr>
        <w:t>Работахудожественныхколлективов(тематическиевыставки); Смотры (строя и песни);</w:t>
      </w:r>
    </w:p>
    <w:p w:rsidR="003A3D2A" w:rsidRPr="00BE71B2" w:rsidRDefault="003A3D2A" w:rsidP="00BE71B2">
      <w:pPr>
        <w:pStyle w:val="a5"/>
        <w:ind w:left="142"/>
        <w:jc w:val="left"/>
        <w:rPr>
          <w:sz w:val="24"/>
          <w:szCs w:val="24"/>
        </w:rPr>
      </w:pPr>
      <w:r w:rsidRPr="00BE71B2">
        <w:rPr>
          <w:sz w:val="24"/>
          <w:szCs w:val="24"/>
        </w:rPr>
        <w:t>Игры(военно-спортивныеигрыспривлечениемпредставителейказачьихструктур, офицеров, курсантов и военнослужащих воинских частей);</w:t>
      </w:r>
    </w:p>
    <w:p w:rsidR="003A3D2A" w:rsidRPr="00BE71B2" w:rsidRDefault="003A3D2A" w:rsidP="00BE71B2">
      <w:pPr>
        <w:pStyle w:val="a5"/>
        <w:ind w:left="142"/>
        <w:jc w:val="left"/>
        <w:rPr>
          <w:sz w:val="24"/>
          <w:szCs w:val="24"/>
        </w:rPr>
      </w:pPr>
      <w:r w:rsidRPr="00BE71B2">
        <w:rPr>
          <w:sz w:val="24"/>
          <w:szCs w:val="24"/>
        </w:rPr>
        <w:t>Экскурсии,походыпопамятным</w:t>
      </w:r>
      <w:r w:rsidRPr="00BE71B2">
        <w:rPr>
          <w:spacing w:val="-2"/>
          <w:sz w:val="24"/>
          <w:szCs w:val="24"/>
        </w:rPr>
        <w:t>местам;</w:t>
      </w:r>
    </w:p>
    <w:p w:rsidR="003A3D2A" w:rsidRPr="00BE71B2" w:rsidRDefault="003A3D2A" w:rsidP="00BE71B2">
      <w:pPr>
        <w:pStyle w:val="a5"/>
        <w:ind w:left="142"/>
        <w:jc w:val="left"/>
        <w:rPr>
          <w:sz w:val="24"/>
          <w:szCs w:val="24"/>
        </w:rPr>
      </w:pPr>
      <w:r w:rsidRPr="00BE71B2">
        <w:rPr>
          <w:sz w:val="24"/>
          <w:szCs w:val="24"/>
        </w:rPr>
        <w:t>Акции,приуроченныекпамятнымдатамвистории</w:t>
      </w:r>
      <w:r w:rsidRPr="00BE71B2">
        <w:rPr>
          <w:spacing w:val="-2"/>
          <w:sz w:val="24"/>
          <w:szCs w:val="24"/>
        </w:rPr>
        <w:t>России.</w:t>
      </w:r>
    </w:p>
    <w:p w:rsidR="003A3D2A" w:rsidRPr="00BE71B2" w:rsidRDefault="003A3D2A" w:rsidP="00BE71B2">
      <w:pPr>
        <w:pStyle w:val="a5"/>
        <w:ind w:left="142"/>
        <w:jc w:val="left"/>
        <w:rPr>
          <w:sz w:val="24"/>
          <w:szCs w:val="24"/>
        </w:rPr>
      </w:pPr>
    </w:p>
    <w:p w:rsidR="003A3D2A" w:rsidRPr="00BE71B2" w:rsidRDefault="003A3D2A" w:rsidP="00BE71B2">
      <w:pPr>
        <w:pStyle w:val="a5"/>
        <w:ind w:left="142"/>
        <w:jc w:val="left"/>
        <w:rPr>
          <w:sz w:val="24"/>
          <w:szCs w:val="24"/>
        </w:rPr>
      </w:pPr>
      <w:r w:rsidRPr="00BE71B2">
        <w:rPr>
          <w:sz w:val="24"/>
          <w:szCs w:val="24"/>
          <w:u w:val="single"/>
        </w:rPr>
        <w:t>Целевые</w:t>
      </w:r>
      <w:r w:rsidR="00BE71B2">
        <w:rPr>
          <w:sz w:val="24"/>
          <w:szCs w:val="24"/>
          <w:u w:val="single"/>
        </w:rPr>
        <w:t xml:space="preserve"> </w:t>
      </w:r>
      <w:r w:rsidRPr="00BE71B2">
        <w:rPr>
          <w:sz w:val="24"/>
          <w:szCs w:val="24"/>
          <w:u w:val="single"/>
        </w:rPr>
        <w:t>ориентиры</w:t>
      </w:r>
      <w:r w:rsidR="00BE71B2">
        <w:rPr>
          <w:sz w:val="24"/>
          <w:szCs w:val="24"/>
          <w:u w:val="single"/>
        </w:rPr>
        <w:t xml:space="preserve"> </w:t>
      </w:r>
      <w:r w:rsidRPr="00BE71B2">
        <w:rPr>
          <w:sz w:val="24"/>
          <w:szCs w:val="24"/>
          <w:u w:val="single"/>
        </w:rPr>
        <w:t>результатов</w:t>
      </w:r>
      <w:r w:rsidR="00BE71B2">
        <w:rPr>
          <w:sz w:val="24"/>
          <w:szCs w:val="24"/>
          <w:u w:val="single"/>
        </w:rPr>
        <w:t xml:space="preserve"> </w:t>
      </w:r>
      <w:r w:rsidRPr="00BE71B2">
        <w:rPr>
          <w:sz w:val="24"/>
          <w:szCs w:val="24"/>
          <w:u w:val="single"/>
        </w:rPr>
        <w:t>воспитания</w:t>
      </w:r>
      <w:r w:rsidR="00BE71B2">
        <w:rPr>
          <w:sz w:val="24"/>
          <w:szCs w:val="24"/>
          <w:u w:val="single"/>
        </w:rPr>
        <w:t xml:space="preserve"> </w:t>
      </w:r>
      <w:r w:rsidRPr="00BE71B2">
        <w:rPr>
          <w:sz w:val="24"/>
          <w:szCs w:val="24"/>
          <w:u w:val="single"/>
        </w:rPr>
        <w:t>на</w:t>
      </w:r>
      <w:r w:rsidR="00BE71B2">
        <w:rPr>
          <w:sz w:val="24"/>
          <w:szCs w:val="24"/>
          <w:u w:val="single"/>
        </w:rPr>
        <w:t xml:space="preserve"> </w:t>
      </w:r>
      <w:r w:rsidRPr="00BE71B2">
        <w:rPr>
          <w:sz w:val="24"/>
          <w:szCs w:val="24"/>
          <w:u w:val="single"/>
        </w:rPr>
        <w:t>уровне</w:t>
      </w:r>
      <w:r w:rsidR="00BE71B2">
        <w:rPr>
          <w:sz w:val="24"/>
          <w:szCs w:val="24"/>
          <w:u w:val="single"/>
        </w:rPr>
        <w:t xml:space="preserve"> </w:t>
      </w:r>
      <w:r w:rsidRPr="00BE71B2">
        <w:rPr>
          <w:sz w:val="24"/>
          <w:szCs w:val="24"/>
          <w:u w:val="single"/>
        </w:rPr>
        <w:t>основного</w:t>
      </w:r>
      <w:r w:rsidR="00BE71B2">
        <w:rPr>
          <w:sz w:val="24"/>
          <w:szCs w:val="24"/>
          <w:u w:val="single"/>
        </w:rPr>
        <w:t xml:space="preserve"> </w:t>
      </w:r>
      <w:r w:rsidRPr="00BE71B2">
        <w:rPr>
          <w:spacing w:val="-2"/>
          <w:sz w:val="24"/>
          <w:szCs w:val="24"/>
          <w:u w:val="single"/>
        </w:rPr>
        <w:t>общего</w:t>
      </w:r>
      <w:r w:rsidR="00BE71B2">
        <w:rPr>
          <w:spacing w:val="-2"/>
          <w:sz w:val="24"/>
          <w:szCs w:val="24"/>
          <w:u w:val="single"/>
        </w:rPr>
        <w:t xml:space="preserve"> </w:t>
      </w:r>
      <w:r w:rsidRPr="00BE71B2">
        <w:rPr>
          <w:spacing w:val="-2"/>
          <w:sz w:val="24"/>
          <w:szCs w:val="24"/>
          <w:u w:val="single"/>
        </w:rPr>
        <w:t>образования:</w:t>
      </w:r>
    </w:p>
    <w:p w:rsidR="003A3D2A" w:rsidRPr="00BE71B2" w:rsidRDefault="003A3D2A" w:rsidP="00BE71B2">
      <w:pPr>
        <w:pStyle w:val="a5"/>
        <w:ind w:left="142"/>
        <w:jc w:val="left"/>
        <w:rPr>
          <w:sz w:val="24"/>
          <w:szCs w:val="24"/>
        </w:rPr>
      </w:pPr>
      <w:r w:rsidRPr="00BE71B2">
        <w:rPr>
          <w:sz w:val="24"/>
          <w:szCs w:val="24"/>
        </w:rPr>
        <w:t>Осознающийсвоюнациональную,этническую(субэтническую)принадлежность; Знающий и уважающий культуру Донского казачества;</w:t>
      </w:r>
    </w:p>
    <w:p w:rsidR="003A3D2A" w:rsidRPr="00BE71B2" w:rsidRDefault="003A3D2A" w:rsidP="00BE71B2">
      <w:pPr>
        <w:pStyle w:val="a5"/>
        <w:ind w:left="142" w:right="147"/>
        <w:rPr>
          <w:sz w:val="24"/>
          <w:szCs w:val="24"/>
        </w:rPr>
      </w:pPr>
      <w:r w:rsidRPr="00BE71B2">
        <w:rPr>
          <w:sz w:val="24"/>
          <w:szCs w:val="24"/>
        </w:rPr>
        <w:t>Проявляющий интереса к познанию родного языка, истории и культуры своего края, своего народа, других народов России;</w:t>
      </w:r>
    </w:p>
    <w:p w:rsidR="003A3D2A" w:rsidRPr="00BE71B2" w:rsidRDefault="003A3D2A" w:rsidP="00BE71B2">
      <w:pPr>
        <w:pStyle w:val="a5"/>
        <w:ind w:left="142" w:right="148"/>
        <w:rPr>
          <w:sz w:val="24"/>
          <w:szCs w:val="24"/>
        </w:rPr>
      </w:pPr>
      <w:r w:rsidRPr="00BE71B2">
        <w:rPr>
          <w:sz w:val="24"/>
          <w:szCs w:val="24"/>
        </w:rPr>
        <w:t>Проявление уважения к историческому и культурному наследию своего народа и других народов России;</w:t>
      </w:r>
    </w:p>
    <w:p w:rsidR="003A3D2A" w:rsidRPr="00BE71B2" w:rsidRDefault="003A3D2A" w:rsidP="00BE71B2">
      <w:pPr>
        <w:pStyle w:val="a5"/>
        <w:ind w:left="142" w:right="143"/>
        <w:rPr>
          <w:sz w:val="24"/>
          <w:szCs w:val="24"/>
        </w:rPr>
      </w:pPr>
      <w:r w:rsidRPr="00BE71B2">
        <w:rPr>
          <w:sz w:val="24"/>
          <w:szCs w:val="24"/>
        </w:rPr>
        <w:t>Знание и проявление уважения к достижениям своего края и России в науке, искусстве, спорте, технологиях, к боевым подвигам и трудовым достижениям своих земляков и сограждан в прошлом и в настоящее время;</w:t>
      </w:r>
    </w:p>
    <w:p w:rsidR="003A3D2A" w:rsidRPr="00BE71B2" w:rsidRDefault="003A3D2A" w:rsidP="00BE71B2">
      <w:pPr>
        <w:pStyle w:val="a5"/>
        <w:ind w:left="142" w:right="146"/>
        <w:rPr>
          <w:sz w:val="24"/>
          <w:szCs w:val="24"/>
        </w:rPr>
      </w:pPr>
      <w:r w:rsidRPr="00BE71B2">
        <w:rPr>
          <w:sz w:val="24"/>
          <w:szCs w:val="24"/>
        </w:rPr>
        <w:t xml:space="preserve">Сознательное и ответственное отношение к участию в мероприятиях патриотической </w:t>
      </w:r>
      <w:r w:rsidRPr="00BE71B2">
        <w:rPr>
          <w:spacing w:val="-2"/>
          <w:sz w:val="24"/>
          <w:szCs w:val="24"/>
        </w:rPr>
        <w:t>направленности.</w:t>
      </w:r>
    </w:p>
    <w:p w:rsidR="003A3D2A" w:rsidRPr="00BE71B2" w:rsidRDefault="003A3D2A" w:rsidP="00BE71B2">
      <w:pPr>
        <w:pStyle w:val="a5"/>
        <w:ind w:left="142" w:right="138"/>
        <w:rPr>
          <w:sz w:val="24"/>
          <w:szCs w:val="24"/>
        </w:rPr>
      </w:pPr>
      <w:r w:rsidRPr="00BE71B2">
        <w:rPr>
          <w:sz w:val="24"/>
          <w:szCs w:val="24"/>
        </w:rPr>
        <w:t>Высокая результативность патриотического воспитания может быть достигнута только при условии одновременного решения ряда задач, которые традиционно решаются в рамках духовно-нравственного, трудового и семейного воспитания.</w:t>
      </w:r>
    </w:p>
    <w:p w:rsidR="003A3D2A" w:rsidRPr="00BE71B2" w:rsidRDefault="003A3D2A" w:rsidP="00BE71B2">
      <w:pPr>
        <w:pStyle w:val="a5"/>
        <w:ind w:left="142" w:right="139"/>
        <w:rPr>
          <w:sz w:val="24"/>
          <w:szCs w:val="24"/>
        </w:rPr>
      </w:pPr>
      <w:r w:rsidRPr="00BE71B2">
        <w:rPr>
          <w:sz w:val="24"/>
          <w:szCs w:val="24"/>
          <w:u w:val="single"/>
        </w:rPr>
        <w:t>Духовно-нравственное воспитание</w:t>
      </w:r>
      <w:r w:rsidRPr="00BE71B2">
        <w:rPr>
          <w:sz w:val="24"/>
          <w:szCs w:val="24"/>
        </w:rPr>
        <w:t xml:space="preserve"> как основа патриотического воспитания строится на развитии ценности служения Отечеству и ответственности за будущее общества. Принятие этой ценности происходит на базе освоения национальной культуры, понимания особенностей образа жизни и исторического пути народа, укоренения в народной и национальной культуре.</w:t>
      </w:r>
    </w:p>
    <w:p w:rsidR="003A3D2A" w:rsidRPr="00BE71B2" w:rsidRDefault="003A3D2A" w:rsidP="00BE71B2">
      <w:pPr>
        <w:pStyle w:val="a5"/>
        <w:ind w:left="142" w:right="134"/>
        <w:rPr>
          <w:sz w:val="24"/>
          <w:szCs w:val="24"/>
        </w:rPr>
      </w:pPr>
      <w:r w:rsidRPr="00BE71B2">
        <w:rPr>
          <w:sz w:val="24"/>
          <w:szCs w:val="24"/>
          <w:u w:val="single"/>
        </w:rPr>
        <w:t>Цель</w:t>
      </w:r>
      <w:r w:rsidRPr="00BE71B2">
        <w:rPr>
          <w:sz w:val="24"/>
          <w:szCs w:val="24"/>
        </w:rPr>
        <w:t xml:space="preserve"> духовно-нравственного воспитания в данном контексте – приобщение обучающихся к культурно-историческим и социальным ценностям национальной (этнической) культуры.</w:t>
      </w:r>
    </w:p>
    <w:p w:rsidR="003A3D2A" w:rsidRPr="00BE71B2" w:rsidRDefault="003A3D2A" w:rsidP="00BE71B2">
      <w:pPr>
        <w:pStyle w:val="a5"/>
        <w:ind w:left="142"/>
        <w:rPr>
          <w:sz w:val="24"/>
          <w:szCs w:val="24"/>
        </w:rPr>
      </w:pPr>
      <w:r w:rsidRPr="00BE71B2">
        <w:rPr>
          <w:sz w:val="24"/>
          <w:szCs w:val="24"/>
          <w:u w:val="single"/>
        </w:rPr>
        <w:t>Основные</w:t>
      </w:r>
      <w:r w:rsidRPr="00BE71B2">
        <w:rPr>
          <w:spacing w:val="-2"/>
          <w:sz w:val="24"/>
          <w:szCs w:val="24"/>
          <w:u w:val="single"/>
        </w:rPr>
        <w:t>задачи</w:t>
      </w:r>
      <w:r w:rsidRPr="00BE71B2">
        <w:rPr>
          <w:spacing w:val="-2"/>
          <w:sz w:val="24"/>
          <w:szCs w:val="24"/>
        </w:rPr>
        <w:t>:</w:t>
      </w:r>
    </w:p>
    <w:p w:rsidR="003A3D2A" w:rsidRPr="00BE71B2" w:rsidRDefault="003A3D2A" w:rsidP="00BE71B2">
      <w:pPr>
        <w:pStyle w:val="a5"/>
        <w:ind w:left="142" w:right="143"/>
        <w:rPr>
          <w:sz w:val="24"/>
          <w:szCs w:val="24"/>
        </w:rPr>
      </w:pPr>
      <w:r w:rsidRPr="00BE71B2">
        <w:rPr>
          <w:sz w:val="24"/>
          <w:szCs w:val="24"/>
        </w:rPr>
        <w:t>знакомство обучающихся с ценностными основами бытия и идеалами народовРоссии в разные исторические эпохи;</w:t>
      </w:r>
    </w:p>
    <w:p w:rsidR="003A3D2A" w:rsidRPr="00BE71B2" w:rsidRDefault="003A3D2A" w:rsidP="00BE71B2">
      <w:pPr>
        <w:pStyle w:val="a5"/>
        <w:ind w:left="142" w:right="139"/>
        <w:jc w:val="left"/>
        <w:rPr>
          <w:sz w:val="24"/>
          <w:szCs w:val="24"/>
        </w:rPr>
      </w:pPr>
      <w:r w:rsidRPr="00BE71B2">
        <w:rPr>
          <w:sz w:val="24"/>
          <w:szCs w:val="24"/>
        </w:rPr>
        <w:t>организацияопытареализацииобучающимисясвоеготворческогопотенциалаврамках национальной культуры и этических норм;</w:t>
      </w:r>
    </w:p>
    <w:p w:rsidR="003A3D2A" w:rsidRPr="00BE71B2" w:rsidRDefault="003A3D2A" w:rsidP="00BE71B2">
      <w:pPr>
        <w:pStyle w:val="a5"/>
        <w:ind w:left="142"/>
        <w:jc w:val="left"/>
        <w:rPr>
          <w:sz w:val="24"/>
          <w:szCs w:val="24"/>
        </w:rPr>
      </w:pPr>
      <w:r w:rsidRPr="00BE71B2">
        <w:rPr>
          <w:sz w:val="24"/>
          <w:szCs w:val="24"/>
        </w:rPr>
        <w:t>моделирование ситуаций успеха в социальных и культурных акциях при поведении с опорой на национальные ценностные ориентиры и традиции.</w:t>
      </w:r>
    </w:p>
    <w:p w:rsidR="003A3D2A" w:rsidRPr="00BE71B2" w:rsidRDefault="003A3D2A" w:rsidP="00BE71B2">
      <w:pPr>
        <w:pStyle w:val="a5"/>
        <w:ind w:left="142"/>
        <w:jc w:val="left"/>
        <w:rPr>
          <w:sz w:val="24"/>
          <w:szCs w:val="24"/>
        </w:rPr>
      </w:pPr>
      <w:r w:rsidRPr="00BE71B2">
        <w:rPr>
          <w:sz w:val="24"/>
          <w:szCs w:val="24"/>
          <w:u w:val="single"/>
        </w:rPr>
        <w:t>Формыорганизациидеятельностиобучающихся</w:t>
      </w:r>
      <w:r w:rsidRPr="00BE71B2">
        <w:rPr>
          <w:sz w:val="24"/>
          <w:szCs w:val="24"/>
        </w:rPr>
        <w:t>(рамкахдуховно-</w:t>
      </w:r>
      <w:r w:rsidRPr="00BE71B2">
        <w:rPr>
          <w:spacing w:val="-2"/>
          <w:sz w:val="24"/>
          <w:szCs w:val="24"/>
        </w:rPr>
        <w:t>нравственного</w:t>
      </w:r>
    </w:p>
    <w:p w:rsidR="003A3D2A" w:rsidRPr="00BE71B2" w:rsidRDefault="003A3D2A" w:rsidP="00BE71B2">
      <w:pPr>
        <w:pStyle w:val="a5"/>
        <w:ind w:left="142" w:right="3973"/>
        <w:jc w:val="left"/>
        <w:rPr>
          <w:sz w:val="24"/>
          <w:szCs w:val="24"/>
        </w:rPr>
      </w:pPr>
      <w:r w:rsidRPr="00BE71B2">
        <w:rPr>
          <w:spacing w:val="-2"/>
          <w:sz w:val="24"/>
          <w:szCs w:val="24"/>
        </w:rPr>
        <w:t xml:space="preserve">воспитания): </w:t>
      </w:r>
      <w:r w:rsidRPr="00BE71B2">
        <w:rPr>
          <w:sz w:val="24"/>
          <w:szCs w:val="24"/>
        </w:rPr>
        <w:t>совместныйпросмотрфильмовиихобсуждение; конкурсы народного танца и песни;</w:t>
      </w:r>
    </w:p>
    <w:p w:rsidR="003A3D2A" w:rsidRPr="00BE71B2" w:rsidRDefault="003A3D2A" w:rsidP="00BE71B2">
      <w:pPr>
        <w:pStyle w:val="a5"/>
        <w:ind w:left="142" w:right="6189"/>
        <w:jc w:val="left"/>
        <w:rPr>
          <w:sz w:val="24"/>
          <w:szCs w:val="24"/>
        </w:rPr>
      </w:pPr>
      <w:r w:rsidRPr="00BE71B2">
        <w:rPr>
          <w:sz w:val="24"/>
          <w:szCs w:val="24"/>
        </w:rPr>
        <w:t xml:space="preserve">беседы, круглые столы; </w:t>
      </w:r>
      <w:r w:rsidRPr="00BE71B2">
        <w:rPr>
          <w:spacing w:val="-2"/>
          <w:sz w:val="24"/>
          <w:szCs w:val="24"/>
        </w:rPr>
        <w:t xml:space="preserve">викторины; </w:t>
      </w:r>
      <w:r w:rsidRPr="00BE71B2">
        <w:rPr>
          <w:sz w:val="24"/>
          <w:szCs w:val="24"/>
        </w:rPr>
        <w:t>добровольческиеакции;</w:t>
      </w:r>
    </w:p>
    <w:p w:rsidR="003A3D2A" w:rsidRPr="00BE71B2" w:rsidRDefault="003A3D2A" w:rsidP="00BE71B2">
      <w:pPr>
        <w:pStyle w:val="a5"/>
        <w:ind w:left="142"/>
        <w:jc w:val="left"/>
        <w:rPr>
          <w:sz w:val="24"/>
          <w:szCs w:val="24"/>
        </w:rPr>
      </w:pPr>
      <w:r w:rsidRPr="00BE71B2">
        <w:rPr>
          <w:sz w:val="24"/>
          <w:szCs w:val="24"/>
        </w:rPr>
        <w:t>презентациидостижений(концерты,выставки,экспозиции);-</w:t>
      </w:r>
      <w:r w:rsidRPr="00BE71B2">
        <w:rPr>
          <w:spacing w:val="-2"/>
          <w:sz w:val="24"/>
          <w:szCs w:val="24"/>
        </w:rPr>
        <w:t>инсценировки.</w:t>
      </w:r>
    </w:p>
    <w:p w:rsidR="003A3D2A" w:rsidRPr="00BE71B2" w:rsidRDefault="003A3D2A" w:rsidP="00BE71B2">
      <w:pPr>
        <w:pStyle w:val="a5"/>
        <w:ind w:left="142"/>
        <w:jc w:val="left"/>
        <w:rPr>
          <w:sz w:val="24"/>
          <w:szCs w:val="24"/>
        </w:rPr>
      </w:pPr>
      <w:r w:rsidRPr="00BE71B2">
        <w:rPr>
          <w:sz w:val="24"/>
          <w:szCs w:val="24"/>
          <w:u w:val="single"/>
        </w:rPr>
        <w:t>Взаимодействиепедагогическогоколлективассемьямиобучающихсяявляетсяодним из основных условий результативности патриотического воспитания</w:t>
      </w:r>
      <w:r w:rsidRPr="00BE71B2">
        <w:rPr>
          <w:sz w:val="24"/>
          <w:szCs w:val="24"/>
        </w:rPr>
        <w:t>.</w:t>
      </w:r>
    </w:p>
    <w:p w:rsidR="003A3D2A" w:rsidRPr="00BE71B2" w:rsidRDefault="003A3D2A" w:rsidP="00BE71B2">
      <w:pPr>
        <w:pStyle w:val="a5"/>
        <w:ind w:left="142" w:right="135"/>
        <w:rPr>
          <w:sz w:val="24"/>
          <w:szCs w:val="24"/>
        </w:rPr>
      </w:pPr>
      <w:r w:rsidRPr="00BE71B2">
        <w:rPr>
          <w:sz w:val="24"/>
          <w:szCs w:val="24"/>
          <w:u w:val="single"/>
        </w:rPr>
        <w:t>Цель</w:t>
      </w:r>
      <w:r w:rsidRPr="00BE71B2">
        <w:rPr>
          <w:sz w:val="24"/>
          <w:szCs w:val="24"/>
        </w:rPr>
        <w:t xml:space="preserve"> взаимодействия педагогического коллектива с семьями обучающихся – создание единого воспитательного пространства семья-школа, мотивирующего обучающихся осваивать национальную культуру.</w:t>
      </w:r>
    </w:p>
    <w:p w:rsidR="003A3D2A" w:rsidRPr="00BE71B2" w:rsidRDefault="003A3D2A" w:rsidP="00BE71B2">
      <w:pPr>
        <w:pStyle w:val="a5"/>
        <w:ind w:left="142"/>
        <w:jc w:val="left"/>
        <w:rPr>
          <w:sz w:val="24"/>
          <w:szCs w:val="24"/>
        </w:rPr>
      </w:pPr>
      <w:r w:rsidRPr="00BE71B2">
        <w:rPr>
          <w:sz w:val="24"/>
          <w:szCs w:val="24"/>
          <w:u w:val="single"/>
        </w:rPr>
        <w:t>Основные</w:t>
      </w:r>
      <w:r w:rsidRPr="00BE71B2">
        <w:rPr>
          <w:spacing w:val="-2"/>
          <w:sz w:val="24"/>
          <w:szCs w:val="24"/>
          <w:u w:val="single"/>
        </w:rPr>
        <w:t>задачи:</w:t>
      </w:r>
    </w:p>
    <w:p w:rsidR="003A3D2A" w:rsidRPr="00BE71B2" w:rsidRDefault="003A3D2A" w:rsidP="00BE71B2">
      <w:pPr>
        <w:pStyle w:val="a5"/>
        <w:ind w:left="142"/>
        <w:jc w:val="left"/>
        <w:rPr>
          <w:sz w:val="24"/>
          <w:szCs w:val="24"/>
        </w:rPr>
      </w:pPr>
      <w:r w:rsidRPr="00BE71B2">
        <w:rPr>
          <w:sz w:val="24"/>
          <w:szCs w:val="24"/>
        </w:rPr>
        <w:lastRenderedPageBreak/>
        <w:t>а)</w:t>
      </w:r>
      <w:r w:rsidRPr="00BE71B2">
        <w:rPr>
          <w:sz w:val="24"/>
          <w:szCs w:val="24"/>
          <w:u w:val="single"/>
        </w:rPr>
        <w:t>относительно</w:t>
      </w:r>
      <w:r w:rsidRPr="00BE71B2">
        <w:rPr>
          <w:spacing w:val="-2"/>
          <w:sz w:val="24"/>
          <w:szCs w:val="24"/>
          <w:u w:val="single"/>
        </w:rPr>
        <w:t xml:space="preserve"> ребенка</w:t>
      </w:r>
      <w:r w:rsidRPr="00BE71B2">
        <w:rPr>
          <w:spacing w:val="-2"/>
          <w:sz w:val="24"/>
          <w:szCs w:val="24"/>
        </w:rPr>
        <w:t>:</w:t>
      </w:r>
    </w:p>
    <w:p w:rsidR="003A3D2A" w:rsidRPr="00BE71B2" w:rsidRDefault="003A3D2A" w:rsidP="00BE71B2">
      <w:pPr>
        <w:pStyle w:val="a5"/>
        <w:ind w:left="142"/>
        <w:jc w:val="left"/>
        <w:rPr>
          <w:sz w:val="24"/>
          <w:szCs w:val="24"/>
        </w:rPr>
      </w:pPr>
      <w:r w:rsidRPr="00BE71B2">
        <w:rPr>
          <w:sz w:val="24"/>
          <w:szCs w:val="24"/>
        </w:rPr>
        <w:t>осознаниесебячастьюсемьи-</w:t>
      </w:r>
      <w:r w:rsidRPr="00BE71B2">
        <w:rPr>
          <w:spacing w:val="-2"/>
          <w:sz w:val="24"/>
          <w:szCs w:val="24"/>
        </w:rPr>
        <w:t>рода;</w:t>
      </w:r>
    </w:p>
    <w:p w:rsidR="003A3D2A" w:rsidRPr="00BE71B2" w:rsidRDefault="003A3D2A" w:rsidP="00BE71B2">
      <w:pPr>
        <w:pStyle w:val="a5"/>
        <w:ind w:left="142" w:right="1249"/>
        <w:jc w:val="left"/>
        <w:rPr>
          <w:sz w:val="24"/>
          <w:szCs w:val="24"/>
        </w:rPr>
      </w:pPr>
      <w:r w:rsidRPr="00BE71B2">
        <w:rPr>
          <w:sz w:val="24"/>
          <w:szCs w:val="24"/>
        </w:rPr>
        <w:t>нахождениеточексопричастиясемья(род)-окружающийсоциум-народ; ориентация на преумножение достижений семьи (рода).</w:t>
      </w:r>
    </w:p>
    <w:p w:rsidR="003A3D2A" w:rsidRPr="00BE71B2" w:rsidRDefault="003A3D2A" w:rsidP="00BE71B2">
      <w:pPr>
        <w:pStyle w:val="a5"/>
        <w:ind w:left="142"/>
        <w:jc w:val="left"/>
        <w:rPr>
          <w:sz w:val="24"/>
          <w:szCs w:val="24"/>
        </w:rPr>
      </w:pPr>
      <w:r w:rsidRPr="00BE71B2">
        <w:rPr>
          <w:sz w:val="24"/>
          <w:szCs w:val="24"/>
        </w:rPr>
        <w:t>б)</w:t>
      </w:r>
      <w:r w:rsidRPr="00BE71B2">
        <w:rPr>
          <w:sz w:val="24"/>
          <w:szCs w:val="24"/>
          <w:u w:val="single"/>
        </w:rPr>
        <w:t>относительнородителей(законных</w:t>
      </w:r>
      <w:r w:rsidRPr="00BE71B2">
        <w:rPr>
          <w:spacing w:val="-2"/>
          <w:sz w:val="24"/>
          <w:szCs w:val="24"/>
          <w:u w:val="single"/>
        </w:rPr>
        <w:t>представителей</w:t>
      </w:r>
      <w:r w:rsidRPr="00BE71B2">
        <w:rPr>
          <w:spacing w:val="-2"/>
          <w:sz w:val="24"/>
          <w:szCs w:val="24"/>
        </w:rPr>
        <w:t>):</w:t>
      </w:r>
    </w:p>
    <w:p w:rsidR="003A3D2A" w:rsidRPr="00BE71B2" w:rsidRDefault="003A3D2A" w:rsidP="00BE71B2">
      <w:pPr>
        <w:pStyle w:val="a5"/>
        <w:ind w:left="142"/>
        <w:jc w:val="left"/>
        <w:rPr>
          <w:sz w:val="24"/>
          <w:szCs w:val="24"/>
        </w:rPr>
      </w:pPr>
      <w:r w:rsidRPr="00BE71B2">
        <w:rPr>
          <w:sz w:val="24"/>
          <w:szCs w:val="24"/>
        </w:rPr>
        <w:t xml:space="preserve">повышениепедагогическойкомпетентностиродителейввопросахпатриотического </w:t>
      </w:r>
      <w:r w:rsidRPr="00BE71B2">
        <w:rPr>
          <w:spacing w:val="-2"/>
          <w:sz w:val="24"/>
          <w:szCs w:val="24"/>
        </w:rPr>
        <w:t>воспитания;</w:t>
      </w:r>
    </w:p>
    <w:p w:rsidR="003A3D2A" w:rsidRPr="00BE71B2" w:rsidRDefault="003A3D2A" w:rsidP="00BE71B2">
      <w:pPr>
        <w:pStyle w:val="a5"/>
        <w:ind w:left="142"/>
        <w:jc w:val="left"/>
        <w:rPr>
          <w:sz w:val="24"/>
          <w:szCs w:val="24"/>
        </w:rPr>
      </w:pPr>
      <w:r w:rsidRPr="00BE71B2">
        <w:rPr>
          <w:sz w:val="24"/>
          <w:szCs w:val="24"/>
        </w:rPr>
        <w:t>стимулированиедальнейшегоосвоениянароднойкультуры;-помощьребенкув освоении национальной культуры.</w:t>
      </w:r>
    </w:p>
    <w:p w:rsidR="003A3D2A" w:rsidRPr="00BE71B2" w:rsidRDefault="003A3D2A" w:rsidP="00BE71B2">
      <w:pPr>
        <w:pStyle w:val="a5"/>
        <w:ind w:left="142"/>
        <w:jc w:val="left"/>
        <w:rPr>
          <w:sz w:val="24"/>
          <w:szCs w:val="24"/>
        </w:rPr>
      </w:pPr>
      <w:r w:rsidRPr="00BE71B2">
        <w:rPr>
          <w:sz w:val="24"/>
          <w:szCs w:val="24"/>
          <w:u w:val="single"/>
        </w:rPr>
        <w:t>Формывзаимодействияпедагогическогоколлективассемьямиобучающихся</w:t>
      </w:r>
      <w:r w:rsidRPr="00BE71B2">
        <w:rPr>
          <w:sz w:val="24"/>
          <w:szCs w:val="24"/>
        </w:rPr>
        <w:t xml:space="preserve">: </w:t>
      </w:r>
      <w:r w:rsidRPr="00BE71B2">
        <w:rPr>
          <w:spacing w:val="-2"/>
          <w:sz w:val="24"/>
          <w:szCs w:val="24"/>
        </w:rPr>
        <w:t>консультации;</w:t>
      </w:r>
    </w:p>
    <w:p w:rsidR="003A3D2A" w:rsidRPr="00BE71B2" w:rsidRDefault="003A3D2A" w:rsidP="00BE71B2">
      <w:pPr>
        <w:pStyle w:val="a5"/>
        <w:ind w:left="142"/>
        <w:jc w:val="left"/>
        <w:rPr>
          <w:sz w:val="24"/>
          <w:szCs w:val="24"/>
        </w:rPr>
      </w:pPr>
      <w:r w:rsidRPr="00BE71B2">
        <w:rPr>
          <w:sz w:val="24"/>
          <w:szCs w:val="24"/>
        </w:rPr>
        <w:t>организация педагогического всеобуча по проблемам патриотического воспитания; привлечениеродителейкорганизацииипроведениюсовместныхдосуговыхи</w:t>
      </w:r>
    </w:p>
    <w:p w:rsidR="003A3D2A" w:rsidRPr="00BE71B2" w:rsidRDefault="003A3D2A" w:rsidP="00BE71B2">
      <w:pPr>
        <w:pStyle w:val="a5"/>
        <w:ind w:left="142"/>
        <w:jc w:val="left"/>
        <w:rPr>
          <w:sz w:val="24"/>
          <w:szCs w:val="24"/>
        </w:rPr>
      </w:pPr>
      <w:r w:rsidRPr="00BE71B2">
        <w:rPr>
          <w:sz w:val="24"/>
          <w:szCs w:val="24"/>
        </w:rPr>
        <w:t>социально-значимыхакцийи</w:t>
      </w:r>
      <w:r w:rsidRPr="00BE71B2">
        <w:rPr>
          <w:spacing w:val="-2"/>
          <w:sz w:val="24"/>
          <w:szCs w:val="24"/>
        </w:rPr>
        <w:t>мероприятий.</w:t>
      </w:r>
    </w:p>
    <w:p w:rsidR="003A3D2A" w:rsidRPr="00BE71B2" w:rsidRDefault="003A3D2A" w:rsidP="00BE71B2">
      <w:pPr>
        <w:pStyle w:val="a5"/>
        <w:ind w:left="142" w:right="136"/>
        <w:rPr>
          <w:sz w:val="24"/>
          <w:szCs w:val="24"/>
        </w:rPr>
      </w:pPr>
      <w:r w:rsidRPr="00BE71B2">
        <w:rPr>
          <w:sz w:val="24"/>
          <w:szCs w:val="24"/>
          <w:u w:val="single"/>
        </w:rPr>
        <w:t>Трудовое воспитание</w:t>
      </w:r>
      <w:r w:rsidRPr="00BE71B2">
        <w:rPr>
          <w:sz w:val="24"/>
          <w:szCs w:val="24"/>
        </w:rPr>
        <w:t xml:space="preserve"> является одним из значимых элементов патриотического воспитания в российской школе. Традиционно к его функциям относили освоение обучающимися всего круга профессиональных знаний и навыков, необходимых для функционирования семьи как производственной единицы, включая гендерное разделение труда. В настоящий момент подходы к трудовому воспитанию изменились - акцент делается не на освоение отдельных операций (ремесла), а на способности приобретать новыеактуальныенавыки,позволяющиебытьуспешнымиполезнымчленомобщества.В результате трудового воспитания обучающиеся должны быть способны соотносить личные и общественные интересы в совместной деятельности, проявлять волевыекачества при достижении социально-значимых целей, быть способными работать как в качестве лидеров, организаторов, так и в роли исполнителей, «функциональной единицы» в случае необходимости.</w:t>
      </w:r>
    </w:p>
    <w:p w:rsidR="003A3D2A" w:rsidRPr="00BE71B2" w:rsidRDefault="003A3D2A" w:rsidP="00BE71B2">
      <w:pPr>
        <w:pStyle w:val="a5"/>
        <w:ind w:left="142" w:right="134"/>
        <w:rPr>
          <w:sz w:val="24"/>
          <w:szCs w:val="24"/>
        </w:rPr>
      </w:pPr>
      <w:r w:rsidRPr="00BE71B2">
        <w:rPr>
          <w:sz w:val="24"/>
          <w:szCs w:val="24"/>
          <w:u w:val="single"/>
        </w:rPr>
        <w:t>Цель трудового воспитания</w:t>
      </w:r>
      <w:r w:rsidRPr="00BE71B2">
        <w:rPr>
          <w:sz w:val="24"/>
          <w:szCs w:val="24"/>
        </w:rPr>
        <w:t xml:space="preserve"> при решении задач патриотического воспитания - принятие этических норм – «трудовой этики» - и развитие навыков работы в группе, команде, коллективе.</w:t>
      </w:r>
    </w:p>
    <w:p w:rsidR="003A3D2A" w:rsidRPr="00BE71B2" w:rsidRDefault="003A3D2A" w:rsidP="00BE71B2">
      <w:pPr>
        <w:pStyle w:val="a5"/>
        <w:ind w:left="142"/>
        <w:rPr>
          <w:sz w:val="24"/>
          <w:szCs w:val="24"/>
        </w:rPr>
      </w:pPr>
      <w:r w:rsidRPr="00BE71B2">
        <w:rPr>
          <w:sz w:val="24"/>
          <w:szCs w:val="24"/>
          <w:u w:val="single"/>
        </w:rPr>
        <w:t>Основные</w:t>
      </w:r>
      <w:r w:rsidRPr="00BE71B2">
        <w:rPr>
          <w:spacing w:val="-2"/>
          <w:sz w:val="24"/>
          <w:szCs w:val="24"/>
          <w:u w:val="single"/>
        </w:rPr>
        <w:t>задачи</w:t>
      </w:r>
      <w:r w:rsidRPr="00BE71B2">
        <w:rPr>
          <w:spacing w:val="-2"/>
          <w:sz w:val="24"/>
          <w:szCs w:val="24"/>
        </w:rPr>
        <w:t>:</w:t>
      </w:r>
    </w:p>
    <w:p w:rsidR="003A3D2A" w:rsidRPr="00BE71B2" w:rsidRDefault="003A3D2A" w:rsidP="00BE71B2">
      <w:pPr>
        <w:pStyle w:val="a5"/>
        <w:ind w:left="142"/>
        <w:jc w:val="left"/>
        <w:rPr>
          <w:sz w:val="24"/>
          <w:szCs w:val="24"/>
        </w:rPr>
      </w:pPr>
      <w:r w:rsidRPr="00BE71B2">
        <w:rPr>
          <w:sz w:val="24"/>
          <w:szCs w:val="24"/>
        </w:rPr>
        <w:t>включениеобучающихсявтрудовуюдеятельностьврамкахразнообразныхгрупп- команд, включая разновозрастные;</w:t>
      </w:r>
    </w:p>
    <w:p w:rsidR="003A3D2A" w:rsidRPr="00BE71B2" w:rsidRDefault="003A3D2A" w:rsidP="00BE71B2">
      <w:pPr>
        <w:pStyle w:val="a5"/>
        <w:ind w:left="142" w:right="1249"/>
        <w:jc w:val="left"/>
        <w:rPr>
          <w:sz w:val="24"/>
          <w:szCs w:val="24"/>
        </w:rPr>
      </w:pPr>
      <w:r w:rsidRPr="00BE71B2">
        <w:rPr>
          <w:sz w:val="24"/>
          <w:szCs w:val="24"/>
        </w:rPr>
        <w:t>включениеобучающихсявтрудовуюдеятельностьвролиисполнителя, партнера, наставника, руководителя-организатора;</w:t>
      </w:r>
    </w:p>
    <w:p w:rsidR="003A3D2A" w:rsidRPr="00BE71B2" w:rsidRDefault="003A3D2A" w:rsidP="00BE71B2">
      <w:pPr>
        <w:pStyle w:val="a5"/>
        <w:ind w:left="142"/>
        <w:jc w:val="left"/>
        <w:rPr>
          <w:sz w:val="24"/>
          <w:szCs w:val="24"/>
        </w:rPr>
      </w:pPr>
      <w:r w:rsidRPr="00BE71B2">
        <w:rPr>
          <w:sz w:val="24"/>
          <w:szCs w:val="24"/>
        </w:rPr>
        <w:t>моделированиеситуацийуспехавтрудовойдеятельностиприсоблюдениинорм трудовой этики.</w:t>
      </w:r>
    </w:p>
    <w:p w:rsidR="003A3D2A" w:rsidRPr="00BE71B2" w:rsidRDefault="003A3D2A" w:rsidP="00BE71B2">
      <w:pPr>
        <w:pStyle w:val="a5"/>
        <w:ind w:left="142" w:right="1901"/>
        <w:jc w:val="left"/>
        <w:rPr>
          <w:sz w:val="24"/>
          <w:szCs w:val="24"/>
        </w:rPr>
      </w:pPr>
      <w:r w:rsidRPr="00BE71B2">
        <w:rPr>
          <w:sz w:val="24"/>
          <w:szCs w:val="24"/>
          <w:u w:val="single"/>
        </w:rPr>
        <w:t>Формыорганизациитрудовоговоспитания</w:t>
      </w:r>
      <w:r w:rsidRPr="00BE71B2">
        <w:rPr>
          <w:sz w:val="24"/>
          <w:szCs w:val="24"/>
        </w:rPr>
        <w:t>: встречи с представителями различных профессий;</w:t>
      </w:r>
    </w:p>
    <w:p w:rsidR="003A3D2A" w:rsidRPr="00BE71B2" w:rsidRDefault="003A3D2A" w:rsidP="00BE71B2">
      <w:pPr>
        <w:pStyle w:val="a5"/>
        <w:ind w:left="142"/>
        <w:jc w:val="left"/>
        <w:rPr>
          <w:sz w:val="24"/>
          <w:szCs w:val="24"/>
        </w:rPr>
      </w:pPr>
      <w:r w:rsidRPr="00BE71B2">
        <w:rPr>
          <w:sz w:val="24"/>
          <w:szCs w:val="24"/>
        </w:rPr>
        <w:t>трудовыеакции,«десанты»и</w:t>
      </w:r>
      <w:r w:rsidRPr="00BE71B2">
        <w:rPr>
          <w:spacing w:val="-4"/>
          <w:sz w:val="24"/>
          <w:szCs w:val="24"/>
        </w:rPr>
        <w:t>др.;</w:t>
      </w:r>
    </w:p>
    <w:p w:rsidR="003A3D2A" w:rsidRPr="00BE71B2" w:rsidRDefault="003A3D2A" w:rsidP="00BE71B2">
      <w:pPr>
        <w:pStyle w:val="a5"/>
        <w:ind w:left="142"/>
        <w:jc w:val="left"/>
        <w:rPr>
          <w:sz w:val="24"/>
          <w:szCs w:val="24"/>
        </w:rPr>
      </w:pPr>
      <w:r w:rsidRPr="00BE71B2">
        <w:rPr>
          <w:sz w:val="24"/>
          <w:szCs w:val="24"/>
        </w:rPr>
        <w:t xml:space="preserve">КТД, направленные на преобразование окружающего пространства;- наставничество </w:t>
      </w:r>
      <w:r w:rsidRPr="00BE71B2">
        <w:rPr>
          <w:spacing w:val="-2"/>
          <w:sz w:val="24"/>
          <w:szCs w:val="24"/>
        </w:rPr>
        <w:t>(шефство).</w:t>
      </w:r>
    </w:p>
    <w:p w:rsidR="003A3D2A" w:rsidRPr="00BE71B2" w:rsidRDefault="003A3D2A" w:rsidP="00BE71B2">
      <w:pPr>
        <w:pStyle w:val="a5"/>
        <w:ind w:left="142"/>
        <w:jc w:val="left"/>
        <w:rPr>
          <w:sz w:val="24"/>
          <w:szCs w:val="24"/>
        </w:rPr>
      </w:pPr>
      <w:r w:rsidRPr="00BE71B2">
        <w:rPr>
          <w:sz w:val="24"/>
          <w:szCs w:val="24"/>
          <w:u w:val="single"/>
        </w:rPr>
        <w:t>Показателями эффективности</w:t>
      </w:r>
      <w:r w:rsidRPr="00BE71B2">
        <w:rPr>
          <w:sz w:val="24"/>
          <w:szCs w:val="24"/>
        </w:rPr>
        <w:t>патриотического воспитания обучающихся на этапе основного общего образования являются:</w:t>
      </w:r>
    </w:p>
    <w:p w:rsidR="003A3D2A" w:rsidRPr="00BE71B2" w:rsidRDefault="003A3D2A" w:rsidP="00BE71B2">
      <w:pPr>
        <w:pStyle w:val="a5"/>
        <w:ind w:left="142" w:right="3973"/>
        <w:jc w:val="left"/>
        <w:rPr>
          <w:sz w:val="24"/>
          <w:szCs w:val="24"/>
        </w:rPr>
      </w:pPr>
      <w:r w:rsidRPr="00BE71B2">
        <w:rPr>
          <w:sz w:val="24"/>
          <w:szCs w:val="24"/>
        </w:rPr>
        <w:t>наличиекультурнойэтническойидентичности; знание культуры и традиций Малой Родины;</w:t>
      </w:r>
    </w:p>
    <w:p w:rsidR="003A3D2A" w:rsidRPr="00BE71B2" w:rsidRDefault="003A3D2A" w:rsidP="00BE71B2">
      <w:pPr>
        <w:pStyle w:val="a5"/>
        <w:ind w:left="142"/>
        <w:jc w:val="left"/>
        <w:rPr>
          <w:sz w:val="24"/>
          <w:szCs w:val="24"/>
        </w:rPr>
      </w:pPr>
      <w:r w:rsidRPr="00BE71B2">
        <w:rPr>
          <w:sz w:val="24"/>
          <w:szCs w:val="24"/>
        </w:rPr>
        <w:t>проявлениеуваженияккультурномунаследиюнародов</w:t>
      </w:r>
      <w:r w:rsidRPr="00BE71B2">
        <w:rPr>
          <w:spacing w:val="-2"/>
          <w:sz w:val="24"/>
          <w:szCs w:val="24"/>
        </w:rPr>
        <w:t>России;</w:t>
      </w:r>
    </w:p>
    <w:p w:rsidR="003A3D2A" w:rsidRPr="00BE71B2" w:rsidRDefault="003A3D2A" w:rsidP="00BE71B2">
      <w:pPr>
        <w:pStyle w:val="a5"/>
        <w:ind w:left="142"/>
        <w:jc w:val="left"/>
        <w:rPr>
          <w:sz w:val="24"/>
          <w:szCs w:val="24"/>
        </w:rPr>
      </w:pPr>
      <w:r w:rsidRPr="00BE71B2">
        <w:rPr>
          <w:sz w:val="24"/>
          <w:szCs w:val="24"/>
        </w:rPr>
        <w:t>активноеучастиевсоциально-значимыхакцияхипроектах,инициированиеновых действий в данном направлении;</w:t>
      </w:r>
    </w:p>
    <w:p w:rsidR="003A3D2A" w:rsidRPr="00BE71B2" w:rsidRDefault="003A3D2A" w:rsidP="00BE71B2">
      <w:pPr>
        <w:pStyle w:val="a5"/>
        <w:ind w:left="142"/>
        <w:jc w:val="left"/>
        <w:rPr>
          <w:sz w:val="24"/>
          <w:szCs w:val="24"/>
        </w:rPr>
      </w:pPr>
      <w:r w:rsidRPr="00BE71B2">
        <w:rPr>
          <w:sz w:val="24"/>
          <w:szCs w:val="24"/>
        </w:rPr>
        <w:t>готовностьсотрудничатьслюдьмиразныхнациональностейиконфессийврамках социальных, культурных и досуговых мероприятий;</w:t>
      </w:r>
    </w:p>
    <w:p w:rsidR="003A3D2A" w:rsidRPr="00BE71B2" w:rsidRDefault="003A3D2A" w:rsidP="00BE71B2">
      <w:pPr>
        <w:pStyle w:val="a5"/>
        <w:ind w:left="142"/>
        <w:jc w:val="left"/>
        <w:rPr>
          <w:sz w:val="24"/>
          <w:szCs w:val="24"/>
        </w:rPr>
      </w:pPr>
      <w:r w:rsidRPr="00BE71B2">
        <w:rPr>
          <w:sz w:val="24"/>
          <w:szCs w:val="24"/>
        </w:rPr>
        <w:t>осознаниесебягражданином</w:t>
      </w:r>
      <w:r w:rsidRPr="00BE71B2">
        <w:rPr>
          <w:spacing w:val="-2"/>
          <w:sz w:val="24"/>
          <w:szCs w:val="24"/>
        </w:rPr>
        <w:t xml:space="preserve"> России.</w:t>
      </w:r>
    </w:p>
    <w:p w:rsidR="003A3D2A" w:rsidRPr="00BE71B2" w:rsidRDefault="003A3D2A" w:rsidP="00BE71B2">
      <w:pPr>
        <w:pStyle w:val="a5"/>
        <w:ind w:left="142"/>
        <w:jc w:val="left"/>
        <w:rPr>
          <w:sz w:val="24"/>
          <w:szCs w:val="24"/>
        </w:rPr>
      </w:pPr>
    </w:p>
    <w:p w:rsidR="003A3D2A" w:rsidRPr="00BE71B2" w:rsidRDefault="003A3D2A" w:rsidP="00BE71B2">
      <w:pPr>
        <w:pStyle w:val="ae"/>
        <w:numPr>
          <w:ilvl w:val="1"/>
          <w:numId w:val="19"/>
        </w:numPr>
        <w:tabs>
          <w:tab w:val="left" w:pos="563"/>
        </w:tabs>
        <w:ind w:left="142" w:firstLine="0"/>
        <w:jc w:val="both"/>
        <w:rPr>
          <w:b/>
          <w:sz w:val="24"/>
          <w:szCs w:val="24"/>
        </w:rPr>
      </w:pPr>
      <w:r w:rsidRPr="00BE71B2">
        <w:rPr>
          <w:b/>
          <w:sz w:val="24"/>
          <w:szCs w:val="24"/>
        </w:rPr>
        <w:t>Организационный</w:t>
      </w:r>
      <w:r w:rsidRPr="00BE71B2">
        <w:rPr>
          <w:b/>
          <w:spacing w:val="-2"/>
          <w:sz w:val="24"/>
          <w:szCs w:val="24"/>
        </w:rPr>
        <w:t>раздел.</w:t>
      </w:r>
    </w:p>
    <w:p w:rsidR="003A3D2A" w:rsidRPr="00BE71B2" w:rsidRDefault="003A3D2A" w:rsidP="00BE71B2">
      <w:pPr>
        <w:pStyle w:val="ae"/>
        <w:numPr>
          <w:ilvl w:val="2"/>
          <w:numId w:val="19"/>
        </w:numPr>
        <w:tabs>
          <w:tab w:val="left" w:pos="742"/>
        </w:tabs>
        <w:ind w:left="142" w:firstLine="0"/>
        <w:jc w:val="both"/>
        <w:rPr>
          <w:sz w:val="24"/>
          <w:szCs w:val="24"/>
        </w:rPr>
      </w:pPr>
      <w:r w:rsidRPr="00BE71B2">
        <w:rPr>
          <w:sz w:val="24"/>
          <w:szCs w:val="24"/>
          <w:u w:val="single"/>
        </w:rPr>
        <w:t>Кадровое</w:t>
      </w:r>
      <w:r w:rsidRPr="00BE71B2">
        <w:rPr>
          <w:spacing w:val="-2"/>
          <w:sz w:val="24"/>
          <w:szCs w:val="24"/>
          <w:u w:val="single"/>
        </w:rPr>
        <w:t>обеспечение</w:t>
      </w:r>
      <w:r w:rsidRPr="00BE71B2">
        <w:rPr>
          <w:spacing w:val="-2"/>
          <w:sz w:val="24"/>
          <w:szCs w:val="24"/>
        </w:rPr>
        <w:t>.</w:t>
      </w:r>
    </w:p>
    <w:p w:rsidR="003A3D2A" w:rsidRPr="00BE71B2" w:rsidRDefault="003A3D2A" w:rsidP="00BE71B2">
      <w:pPr>
        <w:pStyle w:val="a5"/>
        <w:ind w:left="142"/>
        <w:rPr>
          <w:spacing w:val="-4"/>
          <w:sz w:val="24"/>
          <w:szCs w:val="24"/>
        </w:rPr>
      </w:pPr>
      <w:r w:rsidRPr="00BE71B2">
        <w:rPr>
          <w:sz w:val="24"/>
          <w:szCs w:val="24"/>
        </w:rPr>
        <w:t>Общеепланирование,руководствоиорганизациявоспитательногопроцессав</w:t>
      </w:r>
      <w:r w:rsidRPr="00BE71B2">
        <w:rPr>
          <w:spacing w:val="-4"/>
          <w:sz w:val="24"/>
          <w:szCs w:val="24"/>
        </w:rPr>
        <w:t>МБОУ</w:t>
      </w:r>
    </w:p>
    <w:p w:rsidR="003A3D2A" w:rsidRPr="00BE71B2" w:rsidRDefault="003A3D2A" w:rsidP="00BE71B2">
      <w:pPr>
        <w:pStyle w:val="a5"/>
        <w:ind w:left="142"/>
        <w:rPr>
          <w:sz w:val="24"/>
          <w:szCs w:val="24"/>
        </w:rPr>
      </w:pPr>
      <w:r w:rsidRPr="00BE71B2">
        <w:rPr>
          <w:spacing w:val="-4"/>
          <w:sz w:val="24"/>
          <w:szCs w:val="24"/>
        </w:rPr>
        <w:t>«Большекрепинская СОШ» имени Героя Советского Союза Пода П.А</w:t>
      </w:r>
      <w:r w:rsidRPr="00BE71B2">
        <w:rPr>
          <w:sz w:val="24"/>
          <w:szCs w:val="24"/>
        </w:rPr>
        <w:t>осуществляется заместителем директора по воспитательной работе. В 2022 году введена также должность советника директора по воспитанию и взаимодействию с детскими общественными объединениями.</w:t>
      </w:r>
    </w:p>
    <w:p w:rsidR="003A3D2A" w:rsidRPr="00BE71B2" w:rsidRDefault="003A3D2A" w:rsidP="00BE71B2">
      <w:pPr>
        <w:pStyle w:val="a5"/>
        <w:ind w:left="142" w:right="148"/>
        <w:rPr>
          <w:sz w:val="24"/>
          <w:szCs w:val="24"/>
        </w:rPr>
      </w:pPr>
      <w:r w:rsidRPr="00BE71B2">
        <w:rPr>
          <w:sz w:val="24"/>
          <w:szCs w:val="24"/>
        </w:rPr>
        <w:t xml:space="preserve">Воспитательнаяработавклассныхколлективахпланируетсяиреализуетсяклассными руководителями в соответствии с нормативными документами и должностной </w:t>
      </w:r>
      <w:r w:rsidRPr="00BE71B2">
        <w:rPr>
          <w:spacing w:val="-2"/>
          <w:sz w:val="24"/>
          <w:szCs w:val="24"/>
        </w:rPr>
        <w:t>инструкцией.</w:t>
      </w:r>
    </w:p>
    <w:p w:rsidR="003A3D2A" w:rsidRPr="00BE71B2" w:rsidRDefault="003A3D2A" w:rsidP="00BE71B2">
      <w:pPr>
        <w:pStyle w:val="a5"/>
        <w:ind w:left="142" w:right="137"/>
        <w:rPr>
          <w:sz w:val="24"/>
          <w:szCs w:val="24"/>
        </w:rPr>
      </w:pPr>
      <w:r w:rsidRPr="00BE71B2">
        <w:rPr>
          <w:sz w:val="24"/>
          <w:szCs w:val="24"/>
        </w:rPr>
        <w:t xml:space="preserve">Психолого-педагогическое сопровождение обучающихся (в том числе – категорий обучающихся, </w:t>
      </w:r>
      <w:r w:rsidRPr="00BE71B2">
        <w:rPr>
          <w:sz w:val="24"/>
          <w:szCs w:val="24"/>
        </w:rPr>
        <w:lastRenderedPageBreak/>
        <w:t>требующих повышенного педагогического внимания) обеспечивается школьной психологической службой (педагог-психолог, социальный педагог, логопед, уполномоченный по делам несовершеннолетних).</w:t>
      </w:r>
    </w:p>
    <w:p w:rsidR="003A3D2A" w:rsidRPr="00BE71B2" w:rsidRDefault="003A3D2A" w:rsidP="00BE71B2">
      <w:pPr>
        <w:pStyle w:val="a5"/>
        <w:ind w:left="142" w:right="4006"/>
        <w:rPr>
          <w:sz w:val="24"/>
          <w:szCs w:val="24"/>
        </w:rPr>
      </w:pPr>
      <w:r w:rsidRPr="00BE71B2">
        <w:rPr>
          <w:sz w:val="24"/>
          <w:szCs w:val="24"/>
        </w:rPr>
        <w:t>Кадровоеобеспечениевоспитательногопроцесса: классные руководители - 13</w:t>
      </w:r>
    </w:p>
    <w:p w:rsidR="003A3D2A" w:rsidRPr="00BE71B2" w:rsidRDefault="003A3D2A" w:rsidP="00BE71B2">
      <w:pPr>
        <w:pStyle w:val="a5"/>
        <w:ind w:left="142" w:right="6688"/>
        <w:rPr>
          <w:spacing w:val="-10"/>
          <w:sz w:val="24"/>
          <w:szCs w:val="24"/>
        </w:rPr>
      </w:pPr>
      <w:r w:rsidRPr="00BE71B2">
        <w:rPr>
          <w:sz w:val="24"/>
          <w:szCs w:val="24"/>
        </w:rPr>
        <w:t>педагоги-организаторы - 1 службысопровождения–</w:t>
      </w:r>
      <w:r w:rsidRPr="00BE71B2">
        <w:rPr>
          <w:spacing w:val="-10"/>
          <w:sz w:val="24"/>
          <w:szCs w:val="24"/>
        </w:rPr>
        <w:t>4</w:t>
      </w:r>
    </w:p>
    <w:p w:rsidR="003A3D2A" w:rsidRPr="002B1443" w:rsidRDefault="003A3D2A" w:rsidP="003A3D2A">
      <w:pPr>
        <w:pStyle w:val="a5"/>
        <w:ind w:right="6688"/>
        <w:rPr>
          <w:spacing w:val="-10"/>
          <w:sz w:val="22"/>
        </w:rPr>
      </w:pPr>
    </w:p>
    <w:tbl>
      <w:tblPr>
        <w:tblStyle w:val="TableNormal1"/>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0"/>
        <w:gridCol w:w="7764"/>
      </w:tblGrid>
      <w:tr w:rsidR="003A3D2A" w:rsidRPr="00BE71B2" w:rsidTr="003A3D2A">
        <w:trPr>
          <w:trHeight w:val="1379"/>
        </w:trPr>
        <w:tc>
          <w:tcPr>
            <w:tcW w:w="1810" w:type="dxa"/>
          </w:tcPr>
          <w:p w:rsidR="003A3D2A" w:rsidRPr="00BE71B2" w:rsidRDefault="003A3D2A" w:rsidP="003A3D2A">
            <w:pPr>
              <w:tabs>
                <w:tab w:val="left" w:pos="757"/>
                <w:tab w:val="left" w:pos="1508"/>
              </w:tabs>
              <w:ind w:left="107" w:right="96"/>
              <w:rPr>
                <w:rFonts w:ascii="Times New Roman" w:hAnsi="Times New Roman" w:cs="Times New Roman"/>
                <w:sz w:val="24"/>
                <w:lang w:val="ru-RU"/>
              </w:rPr>
            </w:pPr>
            <w:r w:rsidRPr="00BE71B2">
              <w:rPr>
                <w:rFonts w:ascii="Times New Roman" w:hAnsi="Times New Roman" w:cs="Times New Roman"/>
                <w:spacing w:val="-2"/>
                <w:sz w:val="24"/>
                <w:lang w:val="ru-RU"/>
              </w:rPr>
              <w:t>Наименование должности</w:t>
            </w:r>
            <w:r w:rsidRPr="00BE71B2">
              <w:rPr>
                <w:rFonts w:ascii="Times New Roman" w:hAnsi="Times New Roman" w:cs="Times New Roman"/>
                <w:sz w:val="24"/>
                <w:lang w:val="ru-RU"/>
              </w:rPr>
              <w:tab/>
            </w:r>
            <w:r w:rsidRPr="00BE71B2">
              <w:rPr>
                <w:rFonts w:ascii="Times New Roman" w:hAnsi="Times New Roman" w:cs="Times New Roman"/>
                <w:spacing w:val="-6"/>
                <w:sz w:val="24"/>
                <w:lang w:val="ru-RU"/>
              </w:rPr>
              <w:t xml:space="preserve">(в </w:t>
            </w:r>
            <w:r w:rsidRPr="00BE71B2">
              <w:rPr>
                <w:rFonts w:ascii="Times New Roman" w:hAnsi="Times New Roman" w:cs="Times New Roman"/>
                <w:spacing w:val="-2"/>
                <w:sz w:val="24"/>
                <w:lang w:val="ru-RU"/>
              </w:rPr>
              <w:t>соответствии</w:t>
            </w:r>
            <w:r w:rsidRPr="00BE71B2">
              <w:rPr>
                <w:rFonts w:ascii="Times New Roman" w:hAnsi="Times New Roman" w:cs="Times New Roman"/>
                <w:spacing w:val="-6"/>
                <w:sz w:val="24"/>
                <w:lang w:val="ru-RU"/>
              </w:rPr>
              <w:t>со</w:t>
            </w:r>
            <w:r w:rsidRPr="00BE71B2">
              <w:rPr>
                <w:rFonts w:ascii="Times New Roman" w:hAnsi="Times New Roman" w:cs="Times New Roman"/>
                <w:sz w:val="24"/>
                <w:lang w:val="ru-RU"/>
              </w:rPr>
              <w:tab/>
            </w:r>
            <w:r w:rsidRPr="00BE71B2">
              <w:rPr>
                <w:rFonts w:ascii="Times New Roman" w:hAnsi="Times New Roman" w:cs="Times New Roman"/>
                <w:spacing w:val="-2"/>
                <w:sz w:val="24"/>
                <w:lang w:val="ru-RU"/>
              </w:rPr>
              <w:t>штатным</w:t>
            </w:r>
          </w:p>
          <w:p w:rsidR="003A3D2A" w:rsidRPr="00BE71B2" w:rsidRDefault="003A3D2A" w:rsidP="003A3D2A">
            <w:pPr>
              <w:ind w:left="107"/>
              <w:rPr>
                <w:rFonts w:ascii="Times New Roman" w:hAnsi="Times New Roman" w:cs="Times New Roman"/>
                <w:sz w:val="24"/>
                <w:lang w:val="ru-RU"/>
              </w:rPr>
            </w:pPr>
            <w:r w:rsidRPr="00BE71B2">
              <w:rPr>
                <w:rFonts w:ascii="Times New Roman" w:hAnsi="Times New Roman" w:cs="Times New Roman"/>
                <w:spacing w:val="-2"/>
                <w:sz w:val="24"/>
                <w:lang w:val="ru-RU"/>
              </w:rPr>
              <w:t>расписанием)</w:t>
            </w:r>
          </w:p>
        </w:tc>
        <w:tc>
          <w:tcPr>
            <w:tcW w:w="7764" w:type="dxa"/>
          </w:tcPr>
          <w:p w:rsidR="003A3D2A" w:rsidRPr="00BE71B2" w:rsidRDefault="003A3D2A" w:rsidP="003A3D2A">
            <w:pPr>
              <w:ind w:left="107"/>
              <w:rPr>
                <w:rFonts w:ascii="Times New Roman" w:hAnsi="Times New Roman" w:cs="Times New Roman"/>
                <w:sz w:val="24"/>
                <w:lang w:val="ru-RU"/>
              </w:rPr>
            </w:pPr>
            <w:r w:rsidRPr="00BE71B2">
              <w:rPr>
                <w:rFonts w:ascii="Times New Roman" w:hAnsi="Times New Roman" w:cs="Times New Roman"/>
                <w:sz w:val="24"/>
                <w:lang w:val="ru-RU"/>
              </w:rPr>
              <w:t xml:space="preserve">Функционал, связанный с организацией и реализацией воспитательного </w:t>
            </w:r>
            <w:r w:rsidRPr="00BE71B2">
              <w:rPr>
                <w:rFonts w:ascii="Times New Roman" w:hAnsi="Times New Roman" w:cs="Times New Roman"/>
                <w:spacing w:val="-2"/>
                <w:sz w:val="24"/>
                <w:lang w:val="ru-RU"/>
              </w:rPr>
              <w:t>процесса</w:t>
            </w:r>
          </w:p>
        </w:tc>
      </w:tr>
      <w:tr w:rsidR="003A3D2A" w:rsidRPr="00BE71B2" w:rsidTr="003A3D2A">
        <w:trPr>
          <w:trHeight w:val="3588"/>
        </w:trPr>
        <w:tc>
          <w:tcPr>
            <w:tcW w:w="1810" w:type="dxa"/>
          </w:tcPr>
          <w:p w:rsidR="003A3D2A" w:rsidRPr="00BE71B2" w:rsidRDefault="003A3D2A" w:rsidP="003A3D2A">
            <w:pPr>
              <w:ind w:left="107" w:right="708"/>
              <w:rPr>
                <w:rFonts w:ascii="Times New Roman" w:hAnsi="Times New Roman" w:cs="Times New Roman"/>
                <w:sz w:val="24"/>
              </w:rPr>
            </w:pPr>
            <w:r w:rsidRPr="00BE71B2">
              <w:rPr>
                <w:rFonts w:ascii="Times New Roman" w:hAnsi="Times New Roman" w:cs="Times New Roman"/>
                <w:spacing w:val="-2"/>
                <w:sz w:val="24"/>
              </w:rPr>
              <w:t>Директор школы</w:t>
            </w:r>
          </w:p>
        </w:tc>
        <w:tc>
          <w:tcPr>
            <w:tcW w:w="7764" w:type="dxa"/>
          </w:tcPr>
          <w:p w:rsidR="003A3D2A" w:rsidRPr="00BE71B2" w:rsidRDefault="003A3D2A" w:rsidP="003A3D2A">
            <w:pPr>
              <w:numPr>
                <w:ilvl w:val="0"/>
                <w:numId w:val="23"/>
              </w:numPr>
              <w:tabs>
                <w:tab w:val="left" w:pos="247"/>
              </w:tabs>
              <w:ind w:left="247" w:hanging="140"/>
              <w:jc w:val="both"/>
              <w:rPr>
                <w:rFonts w:ascii="Times New Roman" w:hAnsi="Times New Roman" w:cs="Times New Roman"/>
                <w:sz w:val="24"/>
              </w:rPr>
            </w:pPr>
            <w:r w:rsidRPr="00BE71B2">
              <w:rPr>
                <w:rFonts w:ascii="Times New Roman" w:hAnsi="Times New Roman" w:cs="Times New Roman"/>
                <w:sz w:val="24"/>
              </w:rPr>
              <w:t>управлениевоспитательной</w:t>
            </w:r>
            <w:r w:rsidRPr="00BE71B2">
              <w:rPr>
                <w:rFonts w:ascii="Times New Roman" w:hAnsi="Times New Roman" w:cs="Times New Roman"/>
                <w:spacing w:val="-2"/>
                <w:sz w:val="24"/>
              </w:rPr>
              <w:t>деятельностью;</w:t>
            </w:r>
          </w:p>
          <w:p w:rsidR="003A3D2A" w:rsidRPr="00BE71B2" w:rsidRDefault="003A3D2A" w:rsidP="003A3D2A">
            <w:pPr>
              <w:numPr>
                <w:ilvl w:val="0"/>
                <w:numId w:val="23"/>
              </w:numPr>
              <w:tabs>
                <w:tab w:val="left" w:pos="264"/>
              </w:tabs>
              <w:ind w:right="107" w:firstLine="0"/>
              <w:jc w:val="both"/>
              <w:rPr>
                <w:rFonts w:ascii="Times New Roman" w:hAnsi="Times New Roman" w:cs="Times New Roman"/>
                <w:sz w:val="24"/>
                <w:lang w:val="ru-RU"/>
              </w:rPr>
            </w:pPr>
            <w:r w:rsidRPr="00BE71B2">
              <w:rPr>
                <w:rFonts w:ascii="Times New Roman" w:hAnsi="Times New Roman" w:cs="Times New Roman"/>
                <w:sz w:val="24"/>
                <w:lang w:val="ru-RU"/>
              </w:rPr>
              <w:t>создание условий, позволяющих педагогическому составу реализовать воспитательную деятельность;</w:t>
            </w:r>
          </w:p>
          <w:p w:rsidR="003A3D2A" w:rsidRPr="00BE71B2" w:rsidRDefault="003A3D2A" w:rsidP="003A3D2A">
            <w:pPr>
              <w:numPr>
                <w:ilvl w:val="0"/>
                <w:numId w:val="23"/>
              </w:numPr>
              <w:tabs>
                <w:tab w:val="left" w:pos="372"/>
              </w:tabs>
              <w:ind w:right="104" w:firstLine="0"/>
              <w:jc w:val="both"/>
              <w:rPr>
                <w:rFonts w:ascii="Times New Roman" w:hAnsi="Times New Roman" w:cs="Times New Roman"/>
                <w:sz w:val="24"/>
                <w:lang w:val="ru-RU"/>
              </w:rPr>
            </w:pPr>
            <w:r w:rsidRPr="00BE71B2">
              <w:rPr>
                <w:rFonts w:ascii="Times New Roman" w:hAnsi="Times New Roman" w:cs="Times New Roman"/>
                <w:sz w:val="24"/>
                <w:lang w:val="ru-RU"/>
              </w:rPr>
              <w:t xml:space="preserve">формирование мотивации педагогов к участию в разработке и реализации разнообразных образовательных и социально значимых </w:t>
            </w:r>
            <w:r w:rsidRPr="00BE71B2">
              <w:rPr>
                <w:rFonts w:ascii="Times New Roman" w:hAnsi="Times New Roman" w:cs="Times New Roman"/>
                <w:spacing w:val="-2"/>
                <w:sz w:val="24"/>
                <w:lang w:val="ru-RU"/>
              </w:rPr>
              <w:t>проектов;</w:t>
            </w:r>
          </w:p>
          <w:p w:rsidR="003A3D2A" w:rsidRPr="00BE71B2" w:rsidRDefault="003A3D2A" w:rsidP="003A3D2A">
            <w:pPr>
              <w:numPr>
                <w:ilvl w:val="0"/>
                <w:numId w:val="23"/>
              </w:numPr>
              <w:tabs>
                <w:tab w:val="left" w:pos="644"/>
              </w:tabs>
              <w:ind w:right="100" w:firstLine="60"/>
              <w:jc w:val="both"/>
              <w:rPr>
                <w:rFonts w:ascii="Times New Roman" w:hAnsi="Times New Roman" w:cs="Times New Roman"/>
                <w:sz w:val="24"/>
                <w:lang w:val="ru-RU"/>
              </w:rPr>
            </w:pPr>
            <w:r w:rsidRPr="00BE71B2">
              <w:rPr>
                <w:rFonts w:ascii="Times New Roman" w:hAnsi="Times New Roman" w:cs="Times New Roman"/>
                <w:sz w:val="24"/>
                <w:lang w:val="ru-RU"/>
              </w:rPr>
              <w:t>организационно-координационная работа при проведении общешкольных воспитательных мероприятий;</w:t>
            </w:r>
          </w:p>
          <w:p w:rsidR="003A3D2A" w:rsidRPr="00BE71B2" w:rsidRDefault="003A3D2A" w:rsidP="003A3D2A">
            <w:pPr>
              <w:numPr>
                <w:ilvl w:val="0"/>
                <w:numId w:val="23"/>
              </w:numPr>
              <w:tabs>
                <w:tab w:val="left" w:pos="245"/>
              </w:tabs>
              <w:ind w:left="245" w:hanging="138"/>
              <w:jc w:val="both"/>
              <w:rPr>
                <w:rFonts w:ascii="Times New Roman" w:hAnsi="Times New Roman" w:cs="Times New Roman"/>
                <w:sz w:val="24"/>
              </w:rPr>
            </w:pPr>
            <w:r w:rsidRPr="00BE71B2">
              <w:rPr>
                <w:rFonts w:ascii="Times New Roman" w:hAnsi="Times New Roman" w:cs="Times New Roman"/>
                <w:sz w:val="24"/>
              </w:rPr>
              <w:t>регулированиевоспитательнойдеятельностив</w:t>
            </w:r>
            <w:r w:rsidRPr="00BE71B2">
              <w:rPr>
                <w:rFonts w:ascii="Times New Roman" w:hAnsi="Times New Roman" w:cs="Times New Roman"/>
                <w:spacing w:val="-5"/>
                <w:sz w:val="24"/>
              </w:rPr>
              <w:t>ОО;</w:t>
            </w:r>
          </w:p>
          <w:p w:rsidR="003A3D2A" w:rsidRPr="00BE71B2" w:rsidRDefault="003A3D2A" w:rsidP="003A3D2A">
            <w:pPr>
              <w:ind w:left="107" w:right="102" w:firstLine="60"/>
              <w:jc w:val="both"/>
              <w:rPr>
                <w:rFonts w:ascii="Times New Roman" w:hAnsi="Times New Roman" w:cs="Times New Roman"/>
                <w:sz w:val="24"/>
                <w:lang w:val="ru-RU"/>
              </w:rPr>
            </w:pPr>
            <w:r w:rsidRPr="00BE71B2">
              <w:rPr>
                <w:rFonts w:ascii="Times New Roman" w:hAnsi="Times New Roman" w:cs="Times New Roman"/>
                <w:sz w:val="24"/>
                <w:lang w:val="ru-RU"/>
              </w:rPr>
              <w:t>–контрользаисполнением управленческих решенийповоспитательной деятельности в ОО (в том числе осуществляется через мониторинг качества организации воспитательной деятельности в ОО)</w:t>
            </w:r>
          </w:p>
          <w:p w:rsidR="003A3D2A" w:rsidRPr="00BE71B2" w:rsidRDefault="003A3D2A" w:rsidP="003A3D2A">
            <w:pPr>
              <w:ind w:left="167"/>
              <w:jc w:val="both"/>
              <w:rPr>
                <w:rFonts w:ascii="Times New Roman" w:hAnsi="Times New Roman" w:cs="Times New Roman"/>
                <w:sz w:val="24"/>
              </w:rPr>
            </w:pPr>
            <w:r w:rsidRPr="00BE71B2">
              <w:rPr>
                <w:rFonts w:ascii="Times New Roman" w:hAnsi="Times New Roman" w:cs="Times New Roman"/>
                <w:sz w:val="24"/>
              </w:rPr>
              <w:t>-стимулированиеактивнойвоспитательнойдеятельности</w:t>
            </w:r>
            <w:r w:rsidRPr="00BE71B2">
              <w:rPr>
                <w:rFonts w:ascii="Times New Roman" w:hAnsi="Times New Roman" w:cs="Times New Roman"/>
                <w:spacing w:val="-2"/>
                <w:sz w:val="24"/>
              </w:rPr>
              <w:t>педагогов</w:t>
            </w:r>
          </w:p>
        </w:tc>
      </w:tr>
      <w:tr w:rsidR="003A3D2A" w:rsidRPr="00BE71B2" w:rsidTr="003A3D2A">
        <w:trPr>
          <w:trHeight w:val="3864"/>
        </w:trPr>
        <w:tc>
          <w:tcPr>
            <w:tcW w:w="1810" w:type="dxa"/>
          </w:tcPr>
          <w:p w:rsidR="003A3D2A" w:rsidRPr="00BE71B2" w:rsidRDefault="003A3D2A" w:rsidP="003A3D2A">
            <w:pPr>
              <w:tabs>
                <w:tab w:val="left" w:pos="1453"/>
              </w:tabs>
              <w:ind w:left="107" w:right="95"/>
              <w:rPr>
                <w:rFonts w:ascii="Times New Roman" w:hAnsi="Times New Roman" w:cs="Times New Roman"/>
                <w:sz w:val="24"/>
              </w:rPr>
            </w:pPr>
            <w:r w:rsidRPr="00BE71B2">
              <w:rPr>
                <w:rFonts w:ascii="Times New Roman" w:hAnsi="Times New Roman" w:cs="Times New Roman"/>
                <w:spacing w:val="-2"/>
                <w:sz w:val="24"/>
              </w:rPr>
              <w:t>Заместитель директора</w:t>
            </w:r>
            <w:r w:rsidRPr="00BE71B2">
              <w:rPr>
                <w:rFonts w:ascii="Times New Roman" w:hAnsi="Times New Roman" w:cs="Times New Roman"/>
                <w:sz w:val="24"/>
              </w:rPr>
              <w:tab/>
            </w:r>
            <w:r w:rsidRPr="00BE71B2">
              <w:rPr>
                <w:rFonts w:ascii="Times New Roman" w:hAnsi="Times New Roman" w:cs="Times New Roman"/>
                <w:spacing w:val="-6"/>
                <w:sz w:val="24"/>
              </w:rPr>
              <w:t xml:space="preserve">по </w:t>
            </w:r>
            <w:r w:rsidRPr="00BE71B2">
              <w:rPr>
                <w:rFonts w:ascii="Times New Roman" w:hAnsi="Times New Roman" w:cs="Times New Roman"/>
                <w:spacing w:val="-4"/>
                <w:sz w:val="24"/>
              </w:rPr>
              <w:t>УВР</w:t>
            </w:r>
          </w:p>
        </w:tc>
        <w:tc>
          <w:tcPr>
            <w:tcW w:w="7764" w:type="dxa"/>
          </w:tcPr>
          <w:p w:rsidR="003A3D2A" w:rsidRPr="00BE71B2" w:rsidRDefault="003A3D2A" w:rsidP="003A3D2A">
            <w:pPr>
              <w:numPr>
                <w:ilvl w:val="0"/>
                <w:numId w:val="22"/>
              </w:numPr>
              <w:tabs>
                <w:tab w:val="left" w:pos="329"/>
              </w:tabs>
              <w:ind w:right="104" w:firstLine="0"/>
              <w:rPr>
                <w:rFonts w:ascii="Times New Roman" w:hAnsi="Times New Roman" w:cs="Times New Roman"/>
                <w:sz w:val="24"/>
              </w:rPr>
            </w:pPr>
            <w:r w:rsidRPr="00BE71B2">
              <w:rPr>
                <w:rFonts w:ascii="Times New Roman" w:hAnsi="Times New Roman" w:cs="Times New Roman"/>
                <w:sz w:val="24"/>
              </w:rPr>
              <w:t>проведениеанализаитоговвоспитательнойдеятельностивООзаучебный год;</w:t>
            </w:r>
          </w:p>
          <w:p w:rsidR="003A3D2A" w:rsidRPr="00BE71B2" w:rsidRDefault="003A3D2A" w:rsidP="003A3D2A">
            <w:pPr>
              <w:numPr>
                <w:ilvl w:val="0"/>
                <w:numId w:val="22"/>
              </w:numPr>
              <w:tabs>
                <w:tab w:val="left" w:pos="317"/>
              </w:tabs>
              <w:ind w:right="104" w:firstLine="0"/>
              <w:rPr>
                <w:rFonts w:ascii="Times New Roman" w:hAnsi="Times New Roman" w:cs="Times New Roman"/>
                <w:sz w:val="24"/>
                <w:lang w:val="ru-RU"/>
              </w:rPr>
            </w:pPr>
            <w:r w:rsidRPr="00BE71B2">
              <w:rPr>
                <w:rFonts w:ascii="Times New Roman" w:hAnsi="Times New Roman" w:cs="Times New Roman"/>
                <w:sz w:val="24"/>
                <w:lang w:val="ru-RU"/>
              </w:rPr>
              <w:t>планированиевоспитательнойдеятельностивООнаучебныйгод, включая календарный план воспитательной работы на уч. год;</w:t>
            </w:r>
          </w:p>
          <w:p w:rsidR="003A3D2A" w:rsidRPr="00BE71B2" w:rsidRDefault="003A3D2A" w:rsidP="003A3D2A">
            <w:pPr>
              <w:numPr>
                <w:ilvl w:val="0"/>
                <w:numId w:val="22"/>
              </w:numPr>
              <w:tabs>
                <w:tab w:val="left" w:pos="360"/>
              </w:tabs>
              <w:ind w:right="106" w:firstLine="60"/>
              <w:rPr>
                <w:rFonts w:ascii="Times New Roman" w:hAnsi="Times New Roman" w:cs="Times New Roman"/>
                <w:sz w:val="24"/>
              </w:rPr>
            </w:pPr>
            <w:r w:rsidRPr="00BE71B2">
              <w:rPr>
                <w:rFonts w:ascii="Times New Roman" w:hAnsi="Times New Roman" w:cs="Times New Roman"/>
                <w:sz w:val="24"/>
              </w:rPr>
              <w:t>информированиеоналичиивозможностейдляучастияпедагоговв воспитательной деятельности;</w:t>
            </w:r>
          </w:p>
          <w:p w:rsidR="003A3D2A" w:rsidRPr="00BE71B2" w:rsidRDefault="003A3D2A" w:rsidP="003A3D2A">
            <w:pPr>
              <w:tabs>
                <w:tab w:val="left" w:pos="1718"/>
                <w:tab w:val="left" w:pos="3162"/>
                <w:tab w:val="left" w:pos="6174"/>
              </w:tabs>
              <w:ind w:left="107" w:right="101"/>
              <w:rPr>
                <w:rFonts w:ascii="Times New Roman" w:hAnsi="Times New Roman" w:cs="Times New Roman"/>
                <w:sz w:val="24"/>
                <w:lang w:val="ru-RU"/>
              </w:rPr>
            </w:pPr>
            <w:r w:rsidRPr="00BE71B2">
              <w:rPr>
                <w:rFonts w:ascii="Times New Roman" w:hAnsi="Times New Roman" w:cs="Times New Roman"/>
                <w:spacing w:val="-2"/>
                <w:sz w:val="24"/>
                <w:lang w:val="ru-RU"/>
              </w:rPr>
              <w:t>-организация</w:t>
            </w:r>
            <w:r w:rsidRPr="00BE71B2">
              <w:rPr>
                <w:rFonts w:ascii="Times New Roman" w:hAnsi="Times New Roman" w:cs="Times New Roman"/>
                <w:sz w:val="24"/>
                <w:lang w:val="ru-RU"/>
              </w:rPr>
              <w:tab/>
            </w:r>
            <w:r w:rsidRPr="00BE71B2">
              <w:rPr>
                <w:rFonts w:ascii="Times New Roman" w:hAnsi="Times New Roman" w:cs="Times New Roman"/>
                <w:spacing w:val="-2"/>
                <w:sz w:val="24"/>
                <w:lang w:val="ru-RU"/>
              </w:rPr>
              <w:t>повышения</w:t>
            </w:r>
            <w:r w:rsidRPr="00BE71B2">
              <w:rPr>
                <w:rFonts w:ascii="Times New Roman" w:hAnsi="Times New Roman" w:cs="Times New Roman"/>
                <w:sz w:val="24"/>
                <w:lang w:val="ru-RU"/>
              </w:rPr>
              <w:tab/>
            </w:r>
            <w:r w:rsidRPr="00BE71B2">
              <w:rPr>
                <w:rFonts w:ascii="Times New Roman" w:hAnsi="Times New Roman" w:cs="Times New Roman"/>
                <w:spacing w:val="-2"/>
                <w:sz w:val="24"/>
                <w:lang w:val="ru-RU"/>
              </w:rPr>
              <w:t>психолого-педагогической</w:t>
            </w:r>
            <w:r w:rsidRPr="00BE71B2">
              <w:rPr>
                <w:rFonts w:ascii="Times New Roman" w:hAnsi="Times New Roman" w:cs="Times New Roman"/>
                <w:sz w:val="24"/>
                <w:lang w:val="ru-RU"/>
              </w:rPr>
              <w:tab/>
            </w:r>
            <w:r w:rsidRPr="00BE71B2">
              <w:rPr>
                <w:rFonts w:ascii="Times New Roman" w:hAnsi="Times New Roman" w:cs="Times New Roman"/>
                <w:spacing w:val="-2"/>
                <w:sz w:val="24"/>
                <w:lang w:val="ru-RU"/>
              </w:rPr>
              <w:t>квалификации работников;</w:t>
            </w:r>
          </w:p>
          <w:p w:rsidR="003A3D2A" w:rsidRPr="00BE71B2" w:rsidRDefault="003A3D2A" w:rsidP="003A3D2A">
            <w:pPr>
              <w:ind w:left="107"/>
              <w:rPr>
                <w:rFonts w:ascii="Times New Roman" w:hAnsi="Times New Roman" w:cs="Times New Roman"/>
                <w:sz w:val="24"/>
              </w:rPr>
            </w:pPr>
            <w:r w:rsidRPr="00BE71B2">
              <w:rPr>
                <w:rFonts w:ascii="Times New Roman" w:hAnsi="Times New Roman" w:cs="Times New Roman"/>
                <w:sz w:val="24"/>
              </w:rPr>
              <w:t>-участиеобучающихсяврайонныхигородских,конкурсахи</w:t>
            </w:r>
            <w:r w:rsidRPr="00BE71B2">
              <w:rPr>
                <w:rFonts w:ascii="Times New Roman" w:hAnsi="Times New Roman" w:cs="Times New Roman"/>
                <w:spacing w:val="-2"/>
                <w:sz w:val="24"/>
              </w:rPr>
              <w:t>т.д.;</w:t>
            </w:r>
          </w:p>
          <w:p w:rsidR="003A3D2A" w:rsidRPr="00BE71B2" w:rsidRDefault="003A3D2A" w:rsidP="003A3D2A">
            <w:pPr>
              <w:numPr>
                <w:ilvl w:val="0"/>
                <w:numId w:val="22"/>
              </w:numPr>
              <w:tabs>
                <w:tab w:val="left" w:pos="595"/>
                <w:tab w:val="left" w:pos="4090"/>
                <w:tab w:val="left" w:pos="6026"/>
              </w:tabs>
              <w:ind w:right="100" w:firstLine="60"/>
              <w:rPr>
                <w:rFonts w:ascii="Times New Roman" w:hAnsi="Times New Roman" w:cs="Times New Roman"/>
                <w:sz w:val="24"/>
                <w:lang w:val="ru-RU"/>
              </w:rPr>
            </w:pPr>
            <w:r w:rsidRPr="00BE71B2">
              <w:rPr>
                <w:rFonts w:ascii="Times New Roman" w:hAnsi="Times New Roman" w:cs="Times New Roman"/>
                <w:spacing w:val="-2"/>
                <w:sz w:val="24"/>
                <w:lang w:val="ru-RU"/>
              </w:rPr>
              <w:t>организационно-методическое</w:t>
            </w:r>
            <w:r w:rsidRPr="00BE71B2">
              <w:rPr>
                <w:rFonts w:ascii="Times New Roman" w:hAnsi="Times New Roman" w:cs="Times New Roman"/>
                <w:sz w:val="24"/>
                <w:lang w:val="ru-RU"/>
              </w:rPr>
              <w:tab/>
            </w:r>
            <w:r w:rsidRPr="00BE71B2">
              <w:rPr>
                <w:rFonts w:ascii="Times New Roman" w:hAnsi="Times New Roman" w:cs="Times New Roman"/>
                <w:spacing w:val="-2"/>
                <w:sz w:val="24"/>
                <w:lang w:val="ru-RU"/>
              </w:rPr>
              <w:t>сопровождение</w:t>
            </w:r>
            <w:r w:rsidRPr="00BE71B2">
              <w:rPr>
                <w:rFonts w:ascii="Times New Roman" w:hAnsi="Times New Roman" w:cs="Times New Roman"/>
                <w:sz w:val="24"/>
                <w:lang w:val="ru-RU"/>
              </w:rPr>
              <w:tab/>
            </w:r>
            <w:r w:rsidRPr="00BE71B2">
              <w:rPr>
                <w:rFonts w:ascii="Times New Roman" w:hAnsi="Times New Roman" w:cs="Times New Roman"/>
                <w:spacing w:val="-2"/>
                <w:sz w:val="24"/>
                <w:lang w:val="ru-RU"/>
              </w:rPr>
              <w:t xml:space="preserve">воспитательной </w:t>
            </w:r>
            <w:r w:rsidRPr="00BE71B2">
              <w:rPr>
                <w:rFonts w:ascii="Times New Roman" w:hAnsi="Times New Roman" w:cs="Times New Roman"/>
                <w:sz w:val="24"/>
                <w:lang w:val="ru-RU"/>
              </w:rPr>
              <w:t>деятельности педагогических инициатив;</w:t>
            </w:r>
          </w:p>
          <w:p w:rsidR="003A3D2A" w:rsidRPr="00BE71B2" w:rsidRDefault="003A3D2A" w:rsidP="003A3D2A">
            <w:pPr>
              <w:numPr>
                <w:ilvl w:val="0"/>
                <w:numId w:val="22"/>
              </w:numPr>
              <w:tabs>
                <w:tab w:val="left" w:pos="515"/>
                <w:tab w:val="left" w:pos="1758"/>
                <w:tab w:val="left" w:pos="3458"/>
                <w:tab w:val="left" w:pos="4139"/>
                <w:tab w:val="left" w:pos="6024"/>
              </w:tabs>
              <w:ind w:right="102" w:firstLine="0"/>
              <w:rPr>
                <w:rFonts w:ascii="Times New Roman" w:hAnsi="Times New Roman" w:cs="Times New Roman"/>
                <w:sz w:val="24"/>
                <w:lang w:val="ru-RU"/>
              </w:rPr>
            </w:pPr>
            <w:r w:rsidRPr="00BE71B2">
              <w:rPr>
                <w:rFonts w:ascii="Times New Roman" w:hAnsi="Times New Roman" w:cs="Times New Roman"/>
                <w:spacing w:val="-2"/>
                <w:sz w:val="24"/>
                <w:lang w:val="ru-RU"/>
              </w:rPr>
              <w:t>создание</w:t>
            </w:r>
            <w:r w:rsidRPr="00BE71B2">
              <w:rPr>
                <w:rFonts w:ascii="Times New Roman" w:hAnsi="Times New Roman" w:cs="Times New Roman"/>
                <w:sz w:val="24"/>
                <w:lang w:val="ru-RU"/>
              </w:rPr>
              <w:tab/>
            </w:r>
            <w:r w:rsidRPr="00BE71B2">
              <w:rPr>
                <w:rFonts w:ascii="Times New Roman" w:hAnsi="Times New Roman" w:cs="Times New Roman"/>
                <w:spacing w:val="-2"/>
                <w:sz w:val="24"/>
                <w:lang w:val="ru-RU"/>
              </w:rPr>
              <w:t>необходимой</w:t>
            </w:r>
            <w:r w:rsidRPr="00BE71B2">
              <w:rPr>
                <w:rFonts w:ascii="Times New Roman" w:hAnsi="Times New Roman" w:cs="Times New Roman"/>
                <w:sz w:val="24"/>
                <w:lang w:val="ru-RU"/>
              </w:rPr>
              <w:tab/>
            </w:r>
            <w:r w:rsidRPr="00BE71B2">
              <w:rPr>
                <w:rFonts w:ascii="Times New Roman" w:hAnsi="Times New Roman" w:cs="Times New Roman"/>
                <w:spacing w:val="-4"/>
                <w:sz w:val="24"/>
                <w:lang w:val="ru-RU"/>
              </w:rPr>
              <w:t>для</w:t>
            </w:r>
            <w:r w:rsidRPr="00BE71B2">
              <w:rPr>
                <w:rFonts w:ascii="Times New Roman" w:hAnsi="Times New Roman" w:cs="Times New Roman"/>
                <w:sz w:val="24"/>
                <w:lang w:val="ru-RU"/>
              </w:rPr>
              <w:tab/>
            </w:r>
            <w:r w:rsidRPr="00BE71B2">
              <w:rPr>
                <w:rFonts w:ascii="Times New Roman" w:hAnsi="Times New Roman" w:cs="Times New Roman"/>
                <w:spacing w:val="-2"/>
                <w:sz w:val="24"/>
                <w:lang w:val="ru-RU"/>
              </w:rPr>
              <w:t>осуществления</w:t>
            </w:r>
            <w:r w:rsidRPr="00BE71B2">
              <w:rPr>
                <w:rFonts w:ascii="Times New Roman" w:hAnsi="Times New Roman" w:cs="Times New Roman"/>
                <w:sz w:val="24"/>
                <w:lang w:val="ru-RU"/>
              </w:rPr>
              <w:tab/>
            </w:r>
            <w:r w:rsidRPr="00BE71B2">
              <w:rPr>
                <w:rFonts w:ascii="Times New Roman" w:hAnsi="Times New Roman" w:cs="Times New Roman"/>
                <w:spacing w:val="-2"/>
                <w:sz w:val="24"/>
                <w:lang w:val="ru-RU"/>
              </w:rPr>
              <w:t xml:space="preserve">воспитательной </w:t>
            </w:r>
            <w:r w:rsidRPr="00BE71B2">
              <w:rPr>
                <w:rFonts w:ascii="Times New Roman" w:hAnsi="Times New Roman" w:cs="Times New Roman"/>
                <w:sz w:val="24"/>
                <w:lang w:val="ru-RU"/>
              </w:rPr>
              <w:t>деятельности инфраструктуры;</w:t>
            </w:r>
          </w:p>
          <w:p w:rsidR="003A3D2A" w:rsidRPr="00BE71B2" w:rsidRDefault="003A3D2A" w:rsidP="003A3D2A">
            <w:pPr>
              <w:ind w:left="167"/>
              <w:rPr>
                <w:rFonts w:ascii="Times New Roman" w:hAnsi="Times New Roman" w:cs="Times New Roman"/>
                <w:sz w:val="24"/>
              </w:rPr>
            </w:pPr>
            <w:r w:rsidRPr="00BE71B2">
              <w:rPr>
                <w:rFonts w:ascii="Times New Roman" w:hAnsi="Times New Roman" w:cs="Times New Roman"/>
                <w:sz w:val="24"/>
              </w:rPr>
              <w:t>-развитиесотрудничествассоциальными</w:t>
            </w:r>
            <w:r w:rsidRPr="00BE71B2">
              <w:rPr>
                <w:rFonts w:ascii="Times New Roman" w:hAnsi="Times New Roman" w:cs="Times New Roman"/>
                <w:spacing w:val="-2"/>
                <w:sz w:val="24"/>
              </w:rPr>
              <w:t>партнерами;</w:t>
            </w:r>
          </w:p>
        </w:tc>
      </w:tr>
      <w:tr w:rsidR="003A3D2A" w:rsidRPr="00BE71B2" w:rsidTr="00BE71B2">
        <w:trPr>
          <w:trHeight w:val="2436"/>
        </w:trPr>
        <w:tc>
          <w:tcPr>
            <w:tcW w:w="1810" w:type="dxa"/>
          </w:tcPr>
          <w:p w:rsidR="003A3D2A" w:rsidRPr="00BE71B2" w:rsidRDefault="003A3D2A" w:rsidP="003A3D2A">
            <w:pPr>
              <w:ind w:left="107"/>
              <w:rPr>
                <w:rFonts w:ascii="Times New Roman" w:hAnsi="Times New Roman" w:cs="Times New Roman"/>
                <w:sz w:val="24"/>
                <w:lang w:val="ru-RU"/>
              </w:rPr>
            </w:pPr>
            <w:r w:rsidRPr="00BE71B2">
              <w:rPr>
                <w:rFonts w:ascii="Times New Roman" w:hAnsi="Times New Roman" w:cs="Times New Roman"/>
                <w:spacing w:val="-2"/>
                <w:sz w:val="24"/>
                <w:lang w:val="ru-RU"/>
              </w:rPr>
              <w:t>Советник</w:t>
            </w:r>
          </w:p>
          <w:p w:rsidR="003A3D2A" w:rsidRPr="00BE71B2" w:rsidRDefault="003A3D2A" w:rsidP="003A3D2A">
            <w:pPr>
              <w:tabs>
                <w:tab w:val="left" w:pos="1453"/>
                <w:tab w:val="left" w:pos="1572"/>
              </w:tabs>
              <w:ind w:left="107" w:right="95"/>
              <w:rPr>
                <w:rFonts w:ascii="Times New Roman" w:hAnsi="Times New Roman" w:cs="Times New Roman"/>
                <w:sz w:val="24"/>
                <w:lang w:val="ru-RU"/>
              </w:rPr>
            </w:pPr>
            <w:r w:rsidRPr="00BE71B2">
              <w:rPr>
                <w:rFonts w:ascii="Times New Roman" w:hAnsi="Times New Roman" w:cs="Times New Roman"/>
                <w:spacing w:val="-2"/>
                <w:sz w:val="24"/>
                <w:lang w:val="ru-RU"/>
              </w:rPr>
              <w:t>директора</w:t>
            </w:r>
            <w:r w:rsidRPr="00BE71B2">
              <w:rPr>
                <w:rFonts w:ascii="Times New Roman" w:hAnsi="Times New Roman" w:cs="Times New Roman"/>
                <w:sz w:val="24"/>
                <w:lang w:val="ru-RU"/>
              </w:rPr>
              <w:tab/>
            </w:r>
            <w:r w:rsidRPr="00BE71B2">
              <w:rPr>
                <w:rFonts w:ascii="Times New Roman" w:hAnsi="Times New Roman" w:cs="Times New Roman"/>
                <w:spacing w:val="-6"/>
                <w:sz w:val="24"/>
                <w:lang w:val="ru-RU"/>
              </w:rPr>
              <w:t xml:space="preserve">по </w:t>
            </w:r>
            <w:r w:rsidRPr="00BE71B2">
              <w:rPr>
                <w:rFonts w:ascii="Times New Roman" w:hAnsi="Times New Roman" w:cs="Times New Roman"/>
                <w:spacing w:val="-2"/>
                <w:sz w:val="24"/>
                <w:lang w:val="ru-RU"/>
              </w:rPr>
              <w:t>воспитанию</w:t>
            </w:r>
            <w:r w:rsidRPr="00BE71B2">
              <w:rPr>
                <w:rFonts w:ascii="Times New Roman" w:hAnsi="Times New Roman" w:cs="Times New Roman"/>
                <w:sz w:val="24"/>
                <w:lang w:val="ru-RU"/>
              </w:rPr>
              <w:tab/>
            </w:r>
            <w:r w:rsidRPr="00BE71B2">
              <w:rPr>
                <w:rFonts w:ascii="Times New Roman" w:hAnsi="Times New Roman" w:cs="Times New Roman"/>
                <w:sz w:val="24"/>
                <w:lang w:val="ru-RU"/>
              </w:rPr>
              <w:tab/>
            </w:r>
            <w:r w:rsidRPr="00BE71B2">
              <w:rPr>
                <w:rFonts w:ascii="Times New Roman" w:hAnsi="Times New Roman" w:cs="Times New Roman"/>
                <w:spacing w:val="-10"/>
                <w:sz w:val="24"/>
                <w:lang w:val="ru-RU"/>
              </w:rPr>
              <w:t xml:space="preserve">и </w:t>
            </w:r>
            <w:r w:rsidRPr="00BE71B2">
              <w:rPr>
                <w:rFonts w:ascii="Times New Roman" w:hAnsi="Times New Roman" w:cs="Times New Roman"/>
                <w:spacing w:val="-2"/>
                <w:sz w:val="24"/>
                <w:lang w:val="ru-RU"/>
              </w:rPr>
              <w:t xml:space="preserve">взаимодействи </w:t>
            </w:r>
            <w:r w:rsidRPr="00BE71B2">
              <w:rPr>
                <w:rFonts w:ascii="Times New Roman" w:hAnsi="Times New Roman" w:cs="Times New Roman"/>
                <w:sz w:val="24"/>
                <w:lang w:val="ru-RU"/>
              </w:rPr>
              <w:t xml:space="preserve">юсдетскими </w:t>
            </w:r>
            <w:r w:rsidRPr="00BE71B2">
              <w:rPr>
                <w:rFonts w:ascii="Times New Roman" w:hAnsi="Times New Roman" w:cs="Times New Roman"/>
                <w:spacing w:val="-2"/>
                <w:sz w:val="24"/>
                <w:lang w:val="ru-RU"/>
              </w:rPr>
              <w:t xml:space="preserve">общественным </w:t>
            </w:r>
            <w:r w:rsidRPr="00BE71B2">
              <w:rPr>
                <w:rFonts w:ascii="Times New Roman" w:hAnsi="Times New Roman" w:cs="Times New Roman"/>
                <w:spacing w:val="-10"/>
                <w:sz w:val="24"/>
                <w:lang w:val="ru-RU"/>
              </w:rPr>
              <w:t>и</w:t>
            </w:r>
          </w:p>
          <w:p w:rsidR="003A3D2A" w:rsidRPr="00BE71B2" w:rsidRDefault="003A3D2A" w:rsidP="003A3D2A">
            <w:pPr>
              <w:ind w:left="107" w:right="141"/>
              <w:rPr>
                <w:rFonts w:ascii="Times New Roman" w:hAnsi="Times New Roman" w:cs="Times New Roman"/>
                <w:sz w:val="24"/>
              </w:rPr>
            </w:pPr>
            <w:r w:rsidRPr="00BE71B2">
              <w:rPr>
                <w:rFonts w:ascii="Times New Roman" w:hAnsi="Times New Roman" w:cs="Times New Roman"/>
                <w:spacing w:val="-2"/>
                <w:sz w:val="24"/>
              </w:rPr>
              <w:t xml:space="preserve">объединениям </w:t>
            </w:r>
            <w:r w:rsidRPr="00BE71B2">
              <w:rPr>
                <w:rFonts w:ascii="Times New Roman" w:hAnsi="Times New Roman" w:cs="Times New Roman"/>
                <w:spacing w:val="-10"/>
                <w:sz w:val="24"/>
              </w:rPr>
              <w:t>и</w:t>
            </w:r>
          </w:p>
        </w:tc>
        <w:tc>
          <w:tcPr>
            <w:tcW w:w="7764" w:type="dxa"/>
          </w:tcPr>
          <w:p w:rsidR="003A3D2A" w:rsidRPr="00BE71B2" w:rsidRDefault="003A3D2A" w:rsidP="003A3D2A">
            <w:pPr>
              <w:numPr>
                <w:ilvl w:val="0"/>
                <w:numId w:val="21"/>
              </w:numPr>
              <w:tabs>
                <w:tab w:val="left" w:pos="416"/>
              </w:tabs>
              <w:ind w:right="100" w:firstLine="0"/>
              <w:jc w:val="both"/>
              <w:rPr>
                <w:rFonts w:ascii="Times New Roman" w:hAnsi="Times New Roman" w:cs="Times New Roman"/>
                <w:sz w:val="24"/>
                <w:lang w:val="ru-RU"/>
              </w:rPr>
            </w:pPr>
            <w:r w:rsidRPr="00BE71B2">
              <w:rPr>
                <w:rFonts w:ascii="Times New Roman" w:hAnsi="Times New Roman" w:cs="Times New Roman"/>
                <w:sz w:val="24"/>
                <w:lang w:val="ru-RU"/>
              </w:rPr>
              <w:t>участвует в разработке и реализации рабочей программы и календарного плана воспитательной работы в МБОУ «Большекрепинская СОШ» имени Героя Советского Союза Пода П.А.;</w:t>
            </w:r>
          </w:p>
          <w:p w:rsidR="003A3D2A" w:rsidRPr="00BE71B2" w:rsidRDefault="003A3D2A" w:rsidP="003A3D2A">
            <w:pPr>
              <w:numPr>
                <w:ilvl w:val="0"/>
                <w:numId w:val="21"/>
              </w:numPr>
              <w:tabs>
                <w:tab w:val="left" w:pos="269"/>
              </w:tabs>
              <w:ind w:right="105" w:firstLine="0"/>
              <w:jc w:val="both"/>
              <w:rPr>
                <w:rFonts w:ascii="Times New Roman" w:hAnsi="Times New Roman" w:cs="Times New Roman"/>
                <w:sz w:val="24"/>
                <w:lang w:val="ru-RU"/>
              </w:rPr>
            </w:pPr>
            <w:r w:rsidRPr="00BE71B2">
              <w:rPr>
                <w:rFonts w:ascii="Times New Roman" w:hAnsi="Times New Roman" w:cs="Times New Roman"/>
                <w:sz w:val="24"/>
                <w:lang w:val="ru-RU"/>
              </w:rPr>
              <w:t>обеспечивает вовлечение обучающихся в творческую деятельность по основным направлениям воспитания;</w:t>
            </w:r>
          </w:p>
          <w:p w:rsidR="003A3D2A" w:rsidRPr="00BE71B2" w:rsidRDefault="003A3D2A" w:rsidP="003A3D2A">
            <w:pPr>
              <w:numPr>
                <w:ilvl w:val="0"/>
                <w:numId w:val="21"/>
              </w:numPr>
              <w:tabs>
                <w:tab w:val="left" w:pos="288"/>
              </w:tabs>
              <w:ind w:right="99" w:firstLine="0"/>
              <w:jc w:val="both"/>
              <w:rPr>
                <w:rFonts w:ascii="Times New Roman" w:hAnsi="Times New Roman" w:cs="Times New Roman"/>
                <w:sz w:val="24"/>
                <w:lang w:val="ru-RU"/>
              </w:rPr>
            </w:pPr>
            <w:r w:rsidRPr="00BE71B2">
              <w:rPr>
                <w:rFonts w:ascii="Times New Roman" w:hAnsi="Times New Roman" w:cs="Times New Roman"/>
                <w:sz w:val="24"/>
                <w:lang w:val="ru-RU"/>
              </w:rPr>
              <w:t>участвует в организации отдыха и занятости обучающихся в каникулярный период;</w:t>
            </w:r>
          </w:p>
        </w:tc>
      </w:tr>
    </w:tbl>
    <w:p w:rsidR="003A3D2A" w:rsidRPr="00BE71B2" w:rsidRDefault="003A3D2A" w:rsidP="00BE71B2">
      <w:pPr>
        <w:pStyle w:val="ae"/>
        <w:numPr>
          <w:ilvl w:val="2"/>
          <w:numId w:val="19"/>
        </w:numPr>
        <w:ind w:left="142" w:hanging="142"/>
        <w:rPr>
          <w:sz w:val="24"/>
          <w:szCs w:val="24"/>
        </w:rPr>
      </w:pPr>
      <w:r w:rsidRPr="002B1443">
        <w:rPr>
          <w:u w:val="single"/>
        </w:rPr>
        <w:t>​</w:t>
      </w:r>
      <w:r w:rsidRPr="00BE71B2">
        <w:rPr>
          <w:sz w:val="24"/>
          <w:szCs w:val="24"/>
          <w:u w:val="single"/>
        </w:rPr>
        <w:t>Нормативно-методическое</w:t>
      </w:r>
      <w:r w:rsidRPr="00BE71B2">
        <w:rPr>
          <w:spacing w:val="-2"/>
          <w:sz w:val="24"/>
          <w:szCs w:val="24"/>
          <w:u w:val="single"/>
        </w:rPr>
        <w:t>обеспечение.</w:t>
      </w:r>
    </w:p>
    <w:p w:rsidR="003A3D2A" w:rsidRPr="00BE71B2" w:rsidRDefault="003A3D2A" w:rsidP="00BE71B2">
      <w:pPr>
        <w:pStyle w:val="a5"/>
        <w:ind w:left="142" w:hanging="142"/>
        <w:rPr>
          <w:sz w:val="24"/>
          <w:szCs w:val="24"/>
        </w:rPr>
      </w:pPr>
      <w:r w:rsidRPr="00BE71B2">
        <w:rPr>
          <w:sz w:val="24"/>
          <w:szCs w:val="24"/>
        </w:rPr>
        <w:t>Воспитательнаяработашколыстроитсянаосновеследующихнормативных</w:t>
      </w:r>
      <w:r w:rsidRPr="00BE71B2">
        <w:rPr>
          <w:spacing w:val="-2"/>
          <w:sz w:val="24"/>
          <w:szCs w:val="24"/>
        </w:rPr>
        <w:t>документах:</w:t>
      </w:r>
    </w:p>
    <w:p w:rsidR="003A3D2A" w:rsidRPr="00BE71B2" w:rsidRDefault="003A3D2A" w:rsidP="00BE71B2">
      <w:pPr>
        <w:pStyle w:val="a5"/>
        <w:ind w:left="142" w:hanging="142"/>
        <w:jc w:val="left"/>
        <w:rPr>
          <w:sz w:val="24"/>
          <w:szCs w:val="24"/>
        </w:rPr>
      </w:pPr>
    </w:p>
    <w:p w:rsidR="003A3D2A" w:rsidRPr="00BE71B2" w:rsidRDefault="003A3D2A" w:rsidP="00BE71B2">
      <w:pPr>
        <w:pStyle w:val="a5"/>
        <w:ind w:left="142" w:hanging="142"/>
        <w:rPr>
          <w:sz w:val="24"/>
          <w:szCs w:val="24"/>
        </w:rPr>
      </w:pPr>
      <w:r w:rsidRPr="00BE71B2">
        <w:rPr>
          <w:sz w:val="24"/>
          <w:szCs w:val="24"/>
          <w:u w:val="single"/>
        </w:rPr>
        <w:t>Федеральные</w:t>
      </w:r>
      <w:r w:rsidRPr="00BE71B2">
        <w:rPr>
          <w:spacing w:val="-2"/>
          <w:sz w:val="24"/>
          <w:szCs w:val="24"/>
          <w:u w:val="single"/>
        </w:rPr>
        <w:t>документы</w:t>
      </w:r>
    </w:p>
    <w:p w:rsidR="003A3D2A" w:rsidRPr="00BE71B2" w:rsidRDefault="003A3D2A" w:rsidP="00BE71B2">
      <w:pPr>
        <w:pStyle w:val="ae"/>
        <w:numPr>
          <w:ilvl w:val="0"/>
          <w:numId w:val="5"/>
        </w:numPr>
        <w:tabs>
          <w:tab w:val="left" w:pos="929"/>
        </w:tabs>
        <w:ind w:left="142" w:right="137" w:hanging="142"/>
        <w:jc w:val="both"/>
        <w:rPr>
          <w:sz w:val="24"/>
          <w:szCs w:val="24"/>
        </w:rPr>
      </w:pPr>
      <w:r w:rsidRPr="00BE71B2">
        <w:rPr>
          <w:sz w:val="24"/>
          <w:szCs w:val="24"/>
        </w:rPr>
        <w:t>Указ Президента Российской Федерации от 09.11.2022 № 809 «Об утверждении Основ государственной политики по сохранению и укреплению традиционныхроссийских духовно-</w:t>
      </w:r>
      <w:r w:rsidRPr="00BE71B2">
        <w:rPr>
          <w:sz w:val="24"/>
          <w:szCs w:val="24"/>
        </w:rPr>
        <w:lastRenderedPageBreak/>
        <w:t>нравственных ценностей»</w:t>
      </w:r>
    </w:p>
    <w:p w:rsidR="003A3D2A" w:rsidRPr="00BE71B2" w:rsidRDefault="003A3D2A" w:rsidP="00BE71B2">
      <w:pPr>
        <w:pStyle w:val="ae"/>
        <w:numPr>
          <w:ilvl w:val="0"/>
          <w:numId w:val="5"/>
        </w:numPr>
        <w:tabs>
          <w:tab w:val="left" w:pos="985"/>
        </w:tabs>
        <w:ind w:left="142" w:right="146" w:hanging="142"/>
        <w:jc w:val="both"/>
        <w:rPr>
          <w:sz w:val="24"/>
          <w:szCs w:val="24"/>
        </w:rPr>
      </w:pPr>
      <w:r w:rsidRPr="00BE71B2">
        <w:rPr>
          <w:sz w:val="24"/>
          <w:szCs w:val="24"/>
        </w:rPr>
        <w:t>Указ Президента Российской Федерации от 17.05.2023 №358 «О Стратегии комплексной безопасности детей в Российской Федерации на период до 2030 года»</w:t>
      </w:r>
    </w:p>
    <w:p w:rsidR="003A3D2A" w:rsidRPr="00BE71B2" w:rsidRDefault="003A3D2A" w:rsidP="00BE71B2">
      <w:pPr>
        <w:pStyle w:val="ae"/>
        <w:numPr>
          <w:ilvl w:val="0"/>
          <w:numId w:val="5"/>
        </w:numPr>
        <w:tabs>
          <w:tab w:val="left" w:pos="994"/>
        </w:tabs>
        <w:ind w:left="142" w:hanging="142"/>
        <w:jc w:val="both"/>
        <w:rPr>
          <w:sz w:val="24"/>
          <w:szCs w:val="24"/>
        </w:rPr>
      </w:pPr>
      <w:r w:rsidRPr="00BE71B2">
        <w:rPr>
          <w:sz w:val="24"/>
          <w:szCs w:val="24"/>
        </w:rPr>
        <w:t>РаспоряжениеПравительстваРоссийскойФедерацииот29.05.2015№996-</w:t>
      </w:r>
      <w:r w:rsidRPr="00BE71B2">
        <w:rPr>
          <w:spacing w:val="-5"/>
          <w:sz w:val="24"/>
          <w:szCs w:val="24"/>
        </w:rPr>
        <w:t>рс</w:t>
      </w:r>
    </w:p>
    <w:p w:rsidR="003A3D2A" w:rsidRPr="00BE71B2" w:rsidRDefault="003A3D2A" w:rsidP="00BE71B2">
      <w:pPr>
        <w:pStyle w:val="a5"/>
        <w:ind w:left="142" w:hanging="142"/>
        <w:rPr>
          <w:sz w:val="24"/>
          <w:szCs w:val="24"/>
        </w:rPr>
      </w:pPr>
      <w:r w:rsidRPr="00BE71B2">
        <w:rPr>
          <w:sz w:val="24"/>
          <w:szCs w:val="24"/>
        </w:rPr>
        <w:t>«Стратегияразвитиявоспитаниянапериоддо2025</w:t>
      </w:r>
      <w:r w:rsidRPr="00BE71B2">
        <w:rPr>
          <w:spacing w:val="-2"/>
          <w:sz w:val="24"/>
          <w:szCs w:val="24"/>
        </w:rPr>
        <w:t>года»</w:t>
      </w:r>
    </w:p>
    <w:p w:rsidR="003A3D2A" w:rsidRPr="00BE71B2" w:rsidRDefault="003A3D2A" w:rsidP="00BE71B2">
      <w:pPr>
        <w:pStyle w:val="ae"/>
        <w:numPr>
          <w:ilvl w:val="0"/>
          <w:numId w:val="5"/>
        </w:numPr>
        <w:tabs>
          <w:tab w:val="left" w:pos="920"/>
        </w:tabs>
        <w:ind w:left="142" w:right="138" w:hanging="142"/>
        <w:jc w:val="both"/>
        <w:rPr>
          <w:sz w:val="24"/>
          <w:szCs w:val="24"/>
        </w:rPr>
      </w:pPr>
      <w:r w:rsidRPr="00BE71B2">
        <w:rPr>
          <w:sz w:val="24"/>
          <w:szCs w:val="24"/>
        </w:rPr>
        <w:t>Распоряжение Правительства Российской Федерации от 12.11.2020 №2945-р «Об утверждении плана мероприятий по реализации в 2021 – 2025 годах Стратегии развития воспитания в Российской Федерации на период до 2025 года»</w:t>
      </w:r>
    </w:p>
    <w:p w:rsidR="003A3D2A" w:rsidRPr="00BE71B2" w:rsidRDefault="003A3D2A" w:rsidP="00BE71B2">
      <w:pPr>
        <w:pStyle w:val="ae"/>
        <w:numPr>
          <w:ilvl w:val="0"/>
          <w:numId w:val="5"/>
        </w:numPr>
        <w:tabs>
          <w:tab w:val="left" w:pos="934"/>
        </w:tabs>
        <w:ind w:left="142" w:right="141" w:hanging="142"/>
        <w:jc w:val="both"/>
        <w:rPr>
          <w:sz w:val="24"/>
          <w:szCs w:val="24"/>
        </w:rPr>
      </w:pPr>
      <w:r w:rsidRPr="00BE71B2">
        <w:rPr>
          <w:sz w:val="24"/>
          <w:szCs w:val="24"/>
        </w:rPr>
        <w:t>Распоряжение Правительства Российской Федерации от 29.05.2015 №996-р «Об утверждении методики расчета качественных и количественных показателей эффективности реализации Стратегии развития воспитания в Российской Федерации на период 2025 года»</w:t>
      </w:r>
    </w:p>
    <w:p w:rsidR="003A3D2A" w:rsidRPr="00BE71B2" w:rsidRDefault="003A3D2A" w:rsidP="00BE71B2">
      <w:pPr>
        <w:pStyle w:val="ae"/>
        <w:numPr>
          <w:ilvl w:val="0"/>
          <w:numId w:val="5"/>
        </w:numPr>
        <w:tabs>
          <w:tab w:val="left" w:pos="1045"/>
          <w:tab w:val="left" w:pos="2001"/>
          <w:tab w:val="left" w:pos="4038"/>
          <w:tab w:val="left" w:pos="4978"/>
          <w:tab w:val="left" w:pos="5417"/>
          <w:tab w:val="left" w:pos="6713"/>
          <w:tab w:val="left" w:pos="7521"/>
          <w:tab w:val="left" w:pos="8152"/>
        </w:tabs>
        <w:ind w:left="142" w:right="142" w:hanging="142"/>
        <w:rPr>
          <w:sz w:val="24"/>
          <w:szCs w:val="24"/>
        </w:rPr>
      </w:pPr>
      <w:r w:rsidRPr="00BE71B2">
        <w:rPr>
          <w:spacing w:val="-2"/>
          <w:sz w:val="24"/>
          <w:szCs w:val="24"/>
        </w:rPr>
        <w:t>Приказ</w:t>
      </w:r>
      <w:r w:rsidRPr="00BE71B2">
        <w:rPr>
          <w:sz w:val="24"/>
          <w:szCs w:val="24"/>
        </w:rPr>
        <w:tab/>
      </w:r>
      <w:r w:rsidRPr="00BE71B2">
        <w:rPr>
          <w:spacing w:val="-2"/>
          <w:sz w:val="24"/>
          <w:szCs w:val="24"/>
        </w:rPr>
        <w:t>Минпросвещения</w:t>
      </w:r>
      <w:r w:rsidRPr="00BE71B2">
        <w:rPr>
          <w:sz w:val="24"/>
          <w:szCs w:val="24"/>
        </w:rPr>
        <w:tab/>
      </w:r>
      <w:r w:rsidRPr="00BE71B2">
        <w:rPr>
          <w:spacing w:val="-2"/>
          <w:sz w:val="24"/>
          <w:szCs w:val="24"/>
        </w:rPr>
        <w:t>России</w:t>
      </w:r>
      <w:r w:rsidRPr="00BE71B2">
        <w:rPr>
          <w:sz w:val="24"/>
          <w:szCs w:val="24"/>
        </w:rPr>
        <w:tab/>
      </w:r>
      <w:r w:rsidRPr="00BE71B2">
        <w:rPr>
          <w:spacing w:val="-6"/>
          <w:sz w:val="24"/>
          <w:szCs w:val="24"/>
        </w:rPr>
        <w:t>от</w:t>
      </w:r>
      <w:r w:rsidRPr="00BE71B2">
        <w:rPr>
          <w:sz w:val="24"/>
          <w:szCs w:val="24"/>
        </w:rPr>
        <w:tab/>
      </w:r>
      <w:r w:rsidRPr="00BE71B2">
        <w:rPr>
          <w:spacing w:val="-2"/>
          <w:sz w:val="24"/>
          <w:szCs w:val="24"/>
        </w:rPr>
        <w:t>16.11.2022</w:t>
      </w:r>
      <w:r w:rsidRPr="00BE71B2">
        <w:rPr>
          <w:sz w:val="24"/>
          <w:szCs w:val="24"/>
        </w:rPr>
        <w:tab/>
      </w:r>
      <w:r w:rsidRPr="00BE71B2">
        <w:rPr>
          <w:spacing w:val="-4"/>
          <w:sz w:val="24"/>
          <w:szCs w:val="24"/>
        </w:rPr>
        <w:t>№993</w:t>
      </w:r>
      <w:r w:rsidRPr="00BE71B2">
        <w:rPr>
          <w:sz w:val="24"/>
          <w:szCs w:val="24"/>
        </w:rPr>
        <w:tab/>
      </w:r>
      <w:r w:rsidRPr="00BE71B2">
        <w:rPr>
          <w:spacing w:val="-4"/>
          <w:sz w:val="24"/>
          <w:szCs w:val="24"/>
        </w:rPr>
        <w:t>«Об</w:t>
      </w:r>
      <w:r w:rsidRPr="00BE71B2">
        <w:rPr>
          <w:sz w:val="24"/>
          <w:szCs w:val="24"/>
        </w:rPr>
        <w:tab/>
      </w:r>
      <w:r w:rsidRPr="00BE71B2">
        <w:rPr>
          <w:spacing w:val="-2"/>
          <w:sz w:val="24"/>
          <w:szCs w:val="24"/>
        </w:rPr>
        <w:t xml:space="preserve">утверждении </w:t>
      </w:r>
      <w:r w:rsidRPr="00BE71B2">
        <w:rPr>
          <w:sz w:val="24"/>
          <w:szCs w:val="24"/>
        </w:rPr>
        <w:t>федеральной образовательной программы основного общего образования»</w:t>
      </w:r>
    </w:p>
    <w:p w:rsidR="003A3D2A" w:rsidRPr="00BE71B2" w:rsidRDefault="003A3D2A" w:rsidP="00BE71B2">
      <w:pPr>
        <w:pStyle w:val="a5"/>
        <w:ind w:left="142" w:hanging="142"/>
        <w:jc w:val="left"/>
        <w:rPr>
          <w:sz w:val="24"/>
          <w:szCs w:val="24"/>
        </w:rPr>
      </w:pPr>
    </w:p>
    <w:p w:rsidR="003A3D2A" w:rsidRPr="00BE71B2" w:rsidRDefault="003A3D2A" w:rsidP="00BE71B2">
      <w:pPr>
        <w:pStyle w:val="a5"/>
        <w:ind w:left="142" w:hanging="142"/>
        <w:rPr>
          <w:sz w:val="24"/>
          <w:szCs w:val="24"/>
        </w:rPr>
      </w:pPr>
      <w:r w:rsidRPr="00BE71B2">
        <w:rPr>
          <w:sz w:val="24"/>
          <w:szCs w:val="24"/>
          <w:u w:val="single"/>
        </w:rPr>
        <w:t>Региональные</w:t>
      </w:r>
      <w:r w:rsidRPr="00BE71B2">
        <w:rPr>
          <w:spacing w:val="-2"/>
          <w:sz w:val="24"/>
          <w:szCs w:val="24"/>
          <w:u w:val="single"/>
        </w:rPr>
        <w:t>документы</w:t>
      </w:r>
    </w:p>
    <w:p w:rsidR="003A3D2A" w:rsidRPr="00BE71B2" w:rsidRDefault="003A3D2A" w:rsidP="00BE71B2">
      <w:pPr>
        <w:pStyle w:val="ae"/>
        <w:numPr>
          <w:ilvl w:val="0"/>
          <w:numId w:val="4"/>
        </w:numPr>
        <w:tabs>
          <w:tab w:val="left" w:pos="1119"/>
        </w:tabs>
        <w:ind w:left="142" w:right="137" w:hanging="142"/>
        <w:jc w:val="both"/>
        <w:rPr>
          <w:sz w:val="24"/>
          <w:szCs w:val="24"/>
        </w:rPr>
      </w:pPr>
      <w:r w:rsidRPr="00BE71B2">
        <w:rPr>
          <w:sz w:val="24"/>
          <w:szCs w:val="24"/>
        </w:rPr>
        <w:t>Приказ Минобразования Ростовской области от 20.02.2021 №147 «Об утверждении плана мероприятий по реализации в Ростовской области в 2021 – 2025 годах Стратегии развития воспитания в Российской Федерации на период до 2025 года».</w:t>
      </w:r>
    </w:p>
    <w:p w:rsidR="003A3D2A" w:rsidRPr="00BE71B2" w:rsidRDefault="003A3D2A" w:rsidP="00BE71B2">
      <w:pPr>
        <w:pStyle w:val="ae"/>
        <w:numPr>
          <w:ilvl w:val="0"/>
          <w:numId w:val="4"/>
        </w:numPr>
        <w:tabs>
          <w:tab w:val="left" w:pos="1119"/>
        </w:tabs>
        <w:ind w:left="142" w:right="144" w:hanging="142"/>
        <w:jc w:val="both"/>
        <w:rPr>
          <w:sz w:val="24"/>
          <w:szCs w:val="24"/>
        </w:rPr>
      </w:pPr>
      <w:r w:rsidRPr="00BE71B2">
        <w:rPr>
          <w:sz w:val="24"/>
          <w:szCs w:val="24"/>
        </w:rPr>
        <w:t>Приказ Минобразования Ростовской области от 10.06.2021 №546 «Об утверждении региональной программы развития воспитания».</w:t>
      </w:r>
    </w:p>
    <w:p w:rsidR="003A3D2A" w:rsidRPr="00BE71B2" w:rsidRDefault="003A3D2A" w:rsidP="00BE71B2">
      <w:pPr>
        <w:pStyle w:val="ae"/>
        <w:numPr>
          <w:ilvl w:val="0"/>
          <w:numId w:val="4"/>
        </w:numPr>
        <w:tabs>
          <w:tab w:val="left" w:pos="1092"/>
        </w:tabs>
        <w:ind w:left="142" w:right="142" w:hanging="142"/>
        <w:jc w:val="both"/>
        <w:rPr>
          <w:sz w:val="24"/>
          <w:szCs w:val="24"/>
        </w:rPr>
      </w:pPr>
      <w:r w:rsidRPr="00BE71B2">
        <w:rPr>
          <w:sz w:val="24"/>
          <w:szCs w:val="24"/>
        </w:rPr>
        <w:t xml:space="preserve">Приказ Минобразования Ростовской области от 11.04.2023 № 350 «Об утверждения вариативного модуля «Патриотическое воспитание в дошкольных, общеобразовательных, профессиональных образовательных организациях Ростовской </w:t>
      </w:r>
      <w:r w:rsidRPr="00BE71B2">
        <w:rPr>
          <w:spacing w:val="-2"/>
          <w:sz w:val="24"/>
          <w:szCs w:val="24"/>
        </w:rPr>
        <w:t>области».</w:t>
      </w:r>
    </w:p>
    <w:p w:rsidR="003A3D2A" w:rsidRPr="00BE71B2" w:rsidRDefault="003A3D2A" w:rsidP="00BE71B2">
      <w:pPr>
        <w:pStyle w:val="a5"/>
        <w:ind w:left="142" w:hanging="142"/>
        <w:jc w:val="left"/>
        <w:rPr>
          <w:sz w:val="24"/>
          <w:szCs w:val="24"/>
        </w:rPr>
      </w:pPr>
    </w:p>
    <w:p w:rsidR="003A3D2A" w:rsidRPr="00BE71B2" w:rsidRDefault="003A3D2A" w:rsidP="00BE71B2">
      <w:pPr>
        <w:pStyle w:val="a5"/>
        <w:ind w:left="142" w:right="141" w:hanging="142"/>
        <w:rPr>
          <w:sz w:val="24"/>
          <w:szCs w:val="24"/>
        </w:rPr>
      </w:pPr>
      <w:r w:rsidRPr="00BE71B2">
        <w:rPr>
          <w:sz w:val="24"/>
          <w:szCs w:val="24"/>
        </w:rPr>
        <w:t>Кроме того, в школе разработаны следующие нормативные локальные акты по воспитательной работе: должностные инструкции педагогических работников повопросам воспитательной деятельности, Положение о классном руководстве, Положениео плане воспитательной работы классного руководителя, сотрудничеству с социальными партнерами, нормативному, методическому обеспечению воспитательной деятельности.</w:t>
      </w:r>
    </w:p>
    <w:p w:rsidR="003A3D2A" w:rsidRPr="00BE71B2" w:rsidRDefault="003A3D2A" w:rsidP="00BE71B2">
      <w:pPr>
        <w:pStyle w:val="a5"/>
        <w:ind w:left="142" w:hanging="142"/>
        <w:jc w:val="left"/>
        <w:rPr>
          <w:sz w:val="24"/>
          <w:szCs w:val="24"/>
        </w:rPr>
      </w:pPr>
    </w:p>
    <w:p w:rsidR="003A3D2A" w:rsidRPr="00BE71B2" w:rsidRDefault="003A3D2A" w:rsidP="00BE71B2">
      <w:pPr>
        <w:pStyle w:val="a5"/>
        <w:ind w:left="142" w:hanging="142"/>
        <w:jc w:val="left"/>
        <w:rPr>
          <w:sz w:val="24"/>
          <w:szCs w:val="24"/>
          <w:u w:val="single"/>
        </w:rPr>
      </w:pPr>
      <w:r w:rsidRPr="00BE71B2">
        <w:rPr>
          <w:sz w:val="24"/>
          <w:szCs w:val="24"/>
          <w:u w:val="single"/>
        </w:rPr>
        <w:t>Школьныенормативно-правовые</w:t>
      </w:r>
      <w:r w:rsidR="00A97D90">
        <w:rPr>
          <w:sz w:val="24"/>
          <w:szCs w:val="24"/>
          <w:u w:val="single"/>
        </w:rPr>
        <w:t xml:space="preserve"> </w:t>
      </w:r>
      <w:r w:rsidRPr="00BE71B2">
        <w:rPr>
          <w:sz w:val="24"/>
          <w:szCs w:val="24"/>
          <w:u w:val="single"/>
        </w:rPr>
        <w:t>акты</w:t>
      </w:r>
      <w:r w:rsidR="00A97D90">
        <w:rPr>
          <w:sz w:val="24"/>
          <w:szCs w:val="24"/>
          <w:u w:val="single"/>
        </w:rPr>
        <w:t xml:space="preserve"> </w:t>
      </w:r>
      <w:r w:rsidRPr="00BE71B2">
        <w:rPr>
          <w:sz w:val="24"/>
          <w:szCs w:val="24"/>
          <w:u w:val="single"/>
        </w:rPr>
        <w:t>по</w:t>
      </w:r>
      <w:r w:rsidR="00A97D90">
        <w:rPr>
          <w:sz w:val="24"/>
          <w:szCs w:val="24"/>
          <w:u w:val="single"/>
        </w:rPr>
        <w:t xml:space="preserve"> </w:t>
      </w:r>
      <w:r w:rsidRPr="00BE71B2">
        <w:rPr>
          <w:sz w:val="24"/>
          <w:szCs w:val="24"/>
          <w:u w:val="single"/>
        </w:rPr>
        <w:t>вопросам</w:t>
      </w:r>
      <w:r w:rsidR="00A97D90">
        <w:rPr>
          <w:sz w:val="24"/>
          <w:szCs w:val="24"/>
          <w:u w:val="single"/>
        </w:rPr>
        <w:t xml:space="preserve"> </w:t>
      </w:r>
      <w:r w:rsidRPr="00BE71B2">
        <w:rPr>
          <w:sz w:val="24"/>
          <w:szCs w:val="24"/>
          <w:u w:val="single"/>
        </w:rPr>
        <w:t xml:space="preserve">деятельности: </w:t>
      </w:r>
    </w:p>
    <w:p w:rsidR="003A3D2A" w:rsidRPr="00BE71B2" w:rsidRDefault="003A3D2A" w:rsidP="00BE71B2">
      <w:pPr>
        <w:pStyle w:val="a5"/>
        <w:ind w:left="142" w:hanging="142"/>
        <w:jc w:val="center"/>
        <w:rPr>
          <w:sz w:val="24"/>
          <w:szCs w:val="24"/>
        </w:rPr>
      </w:pPr>
      <w:hyperlink r:id="rId19" w:history="1">
        <w:r w:rsidRPr="00BE71B2">
          <w:rPr>
            <w:rStyle w:val="af"/>
            <w:sz w:val="24"/>
            <w:szCs w:val="24"/>
          </w:rPr>
          <w:t>https://bkrepkaya.nubex.ru/4745/6007/</w:t>
        </w:r>
      </w:hyperlink>
    </w:p>
    <w:p w:rsidR="003A3D2A" w:rsidRPr="00BE71B2" w:rsidRDefault="003A3D2A" w:rsidP="00BE71B2">
      <w:pPr>
        <w:pStyle w:val="a5"/>
        <w:ind w:left="142" w:hanging="142"/>
        <w:jc w:val="left"/>
        <w:rPr>
          <w:sz w:val="24"/>
          <w:szCs w:val="24"/>
        </w:rPr>
      </w:pPr>
    </w:p>
    <w:p w:rsidR="003A3D2A" w:rsidRPr="00BE71B2" w:rsidRDefault="003A3D2A" w:rsidP="00BE71B2">
      <w:pPr>
        <w:pStyle w:val="ae"/>
        <w:numPr>
          <w:ilvl w:val="2"/>
          <w:numId w:val="3"/>
        </w:numPr>
        <w:tabs>
          <w:tab w:val="left" w:pos="1291"/>
        </w:tabs>
        <w:ind w:left="142" w:right="146" w:hanging="142"/>
        <w:rPr>
          <w:sz w:val="24"/>
          <w:szCs w:val="24"/>
        </w:rPr>
      </w:pPr>
      <w:r w:rsidRPr="00BE71B2">
        <w:rPr>
          <w:sz w:val="24"/>
          <w:szCs w:val="24"/>
          <w:u w:val="single"/>
        </w:rPr>
        <w:t>Требования к условиям работы с обучающимися с особыми образовательными</w:t>
      </w:r>
      <w:r w:rsidRPr="00BE71B2">
        <w:rPr>
          <w:spacing w:val="-2"/>
          <w:sz w:val="24"/>
          <w:szCs w:val="24"/>
          <w:u w:val="single"/>
        </w:rPr>
        <w:t>потребностями</w:t>
      </w:r>
      <w:r w:rsidRPr="00BE71B2">
        <w:rPr>
          <w:spacing w:val="-2"/>
          <w:sz w:val="24"/>
          <w:szCs w:val="24"/>
        </w:rPr>
        <w:t>.</w:t>
      </w:r>
    </w:p>
    <w:p w:rsidR="003A3D2A" w:rsidRPr="00BE71B2" w:rsidRDefault="003A3D2A" w:rsidP="00BE71B2">
      <w:pPr>
        <w:pStyle w:val="a5"/>
        <w:tabs>
          <w:tab w:val="left" w:pos="1232"/>
          <w:tab w:val="left" w:pos="3082"/>
          <w:tab w:val="left" w:pos="3984"/>
          <w:tab w:val="left" w:pos="4313"/>
          <w:tab w:val="left" w:pos="5831"/>
          <w:tab w:val="left" w:pos="7533"/>
          <w:tab w:val="left" w:pos="8756"/>
        </w:tabs>
        <w:ind w:left="142" w:right="138" w:hanging="142"/>
        <w:rPr>
          <w:sz w:val="24"/>
          <w:szCs w:val="24"/>
        </w:rPr>
      </w:pPr>
      <w:r w:rsidRPr="00BE71B2">
        <w:rPr>
          <w:spacing w:val="-10"/>
          <w:sz w:val="24"/>
          <w:szCs w:val="24"/>
        </w:rPr>
        <w:t>В</w:t>
      </w:r>
      <w:r w:rsidRPr="00BE71B2">
        <w:rPr>
          <w:sz w:val="24"/>
          <w:szCs w:val="24"/>
        </w:rPr>
        <w:tab/>
      </w:r>
      <w:r w:rsidRPr="00BE71B2">
        <w:rPr>
          <w:spacing w:val="-2"/>
          <w:sz w:val="24"/>
          <w:szCs w:val="24"/>
        </w:rPr>
        <w:t>воспитательной</w:t>
      </w:r>
      <w:r w:rsidRPr="00BE71B2">
        <w:rPr>
          <w:sz w:val="24"/>
          <w:szCs w:val="24"/>
        </w:rPr>
        <w:tab/>
      </w:r>
      <w:r w:rsidRPr="00BE71B2">
        <w:rPr>
          <w:spacing w:val="-2"/>
          <w:sz w:val="24"/>
          <w:szCs w:val="24"/>
        </w:rPr>
        <w:t>работе</w:t>
      </w:r>
      <w:r w:rsidRPr="00BE71B2">
        <w:rPr>
          <w:sz w:val="24"/>
          <w:szCs w:val="24"/>
        </w:rPr>
        <w:tab/>
      </w:r>
      <w:r w:rsidRPr="00BE71B2">
        <w:rPr>
          <w:spacing w:val="-10"/>
          <w:sz w:val="24"/>
          <w:szCs w:val="24"/>
        </w:rPr>
        <w:t>с</w:t>
      </w:r>
      <w:r w:rsidRPr="00BE71B2">
        <w:rPr>
          <w:sz w:val="24"/>
          <w:szCs w:val="24"/>
        </w:rPr>
        <w:tab/>
      </w:r>
      <w:r w:rsidRPr="00BE71B2">
        <w:rPr>
          <w:spacing w:val="-2"/>
          <w:sz w:val="24"/>
          <w:szCs w:val="24"/>
        </w:rPr>
        <w:t>категориями</w:t>
      </w:r>
      <w:r w:rsidRPr="00BE71B2">
        <w:rPr>
          <w:sz w:val="24"/>
          <w:szCs w:val="24"/>
        </w:rPr>
        <w:tab/>
      </w:r>
      <w:r w:rsidRPr="00BE71B2">
        <w:rPr>
          <w:spacing w:val="-2"/>
          <w:sz w:val="24"/>
          <w:szCs w:val="24"/>
        </w:rPr>
        <w:t>обучающихся,</w:t>
      </w:r>
      <w:r w:rsidRPr="00BE71B2">
        <w:rPr>
          <w:sz w:val="24"/>
          <w:szCs w:val="24"/>
        </w:rPr>
        <w:tab/>
      </w:r>
      <w:r w:rsidRPr="00BE71B2">
        <w:rPr>
          <w:spacing w:val="-2"/>
          <w:sz w:val="24"/>
          <w:szCs w:val="24"/>
        </w:rPr>
        <w:t>имеющих</w:t>
      </w:r>
      <w:r w:rsidRPr="00BE71B2">
        <w:rPr>
          <w:sz w:val="24"/>
          <w:szCs w:val="24"/>
        </w:rPr>
        <w:tab/>
      </w:r>
      <w:r w:rsidRPr="00BE71B2">
        <w:rPr>
          <w:spacing w:val="-2"/>
          <w:sz w:val="24"/>
          <w:szCs w:val="24"/>
        </w:rPr>
        <w:t xml:space="preserve">особые </w:t>
      </w:r>
      <w:r w:rsidRPr="00BE71B2">
        <w:rPr>
          <w:sz w:val="24"/>
          <w:szCs w:val="24"/>
        </w:rPr>
        <w:t xml:space="preserve">образовательныепотребности:обучающихсясинвалидностью,сОВЗ,изсоциально уязвимыхгрупп,одаренных,сотклоняющимсяповедением,—создаютсяособые </w:t>
      </w:r>
      <w:r w:rsidRPr="00BE71B2">
        <w:rPr>
          <w:spacing w:val="-2"/>
          <w:sz w:val="24"/>
          <w:szCs w:val="24"/>
        </w:rPr>
        <w:t>условия.</w:t>
      </w:r>
    </w:p>
    <w:p w:rsidR="003A3D2A" w:rsidRPr="00BE71B2" w:rsidRDefault="003A3D2A" w:rsidP="00BE71B2">
      <w:pPr>
        <w:pStyle w:val="a5"/>
        <w:ind w:left="142" w:right="143" w:hanging="142"/>
        <w:rPr>
          <w:sz w:val="24"/>
          <w:szCs w:val="24"/>
        </w:rPr>
      </w:pPr>
      <w:r w:rsidRPr="00BE71B2">
        <w:rPr>
          <w:sz w:val="24"/>
          <w:szCs w:val="24"/>
        </w:rPr>
        <w:t>Особыми задачами воспитания обучающихся с особыми образовательными потребностями являются:</w:t>
      </w:r>
    </w:p>
    <w:p w:rsidR="003A3D2A" w:rsidRPr="00BE71B2" w:rsidRDefault="003A3D2A" w:rsidP="00BE71B2">
      <w:pPr>
        <w:pStyle w:val="a5"/>
        <w:ind w:left="142" w:right="141" w:hanging="142"/>
        <w:rPr>
          <w:sz w:val="24"/>
          <w:szCs w:val="24"/>
        </w:rPr>
      </w:pPr>
      <w:r w:rsidRPr="00BE71B2">
        <w:rPr>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3A3D2A" w:rsidRPr="00BE71B2" w:rsidRDefault="003A3D2A" w:rsidP="00BE71B2">
      <w:pPr>
        <w:pStyle w:val="a5"/>
        <w:ind w:left="142" w:right="144" w:hanging="142"/>
        <w:rPr>
          <w:sz w:val="24"/>
          <w:szCs w:val="24"/>
        </w:rPr>
      </w:pPr>
      <w:r w:rsidRPr="00BE71B2">
        <w:rPr>
          <w:sz w:val="24"/>
          <w:szCs w:val="24"/>
        </w:rPr>
        <w:t>формирование доброжелательного отношения к обучающимся и их семьям со стороны всех участников образовательных отношений;</w:t>
      </w:r>
    </w:p>
    <w:p w:rsidR="003A3D2A" w:rsidRPr="00BE71B2" w:rsidRDefault="003A3D2A" w:rsidP="00BE71B2">
      <w:pPr>
        <w:pStyle w:val="a5"/>
        <w:ind w:left="142" w:right="145" w:hanging="142"/>
        <w:rPr>
          <w:sz w:val="24"/>
          <w:szCs w:val="24"/>
        </w:rPr>
      </w:pPr>
      <w:r w:rsidRPr="00BE71B2">
        <w:rPr>
          <w:sz w:val="24"/>
          <w:szCs w:val="24"/>
        </w:rPr>
        <w:t>построениевоспитательнойдеятельностисучетоминдивидуальныхособенностейи возможностей каждого обучающегося;</w:t>
      </w:r>
    </w:p>
    <w:p w:rsidR="003A3D2A" w:rsidRPr="00BE71B2" w:rsidRDefault="003A3D2A" w:rsidP="00BE71B2">
      <w:pPr>
        <w:pStyle w:val="a5"/>
        <w:ind w:left="142" w:right="136" w:hanging="142"/>
        <w:rPr>
          <w:sz w:val="24"/>
          <w:szCs w:val="24"/>
        </w:rPr>
      </w:pPr>
      <w:r w:rsidRPr="00BE71B2">
        <w:rPr>
          <w:sz w:val="24"/>
          <w:szCs w:val="24"/>
        </w:rPr>
        <w:t xml:space="preserve">обеспечениепсихолого-педагогическойподдержкисемейобучающихся,содействие повышению уровня их педагогической, психологической, медико-социальной </w:t>
      </w:r>
      <w:r w:rsidRPr="00BE71B2">
        <w:rPr>
          <w:spacing w:val="-2"/>
          <w:sz w:val="24"/>
          <w:szCs w:val="24"/>
        </w:rPr>
        <w:t>компетентности.</w:t>
      </w:r>
    </w:p>
    <w:p w:rsidR="003A3D2A" w:rsidRPr="00BE71B2" w:rsidRDefault="003A3D2A" w:rsidP="00BE71B2">
      <w:pPr>
        <w:pStyle w:val="a5"/>
        <w:ind w:left="142" w:right="146" w:hanging="142"/>
        <w:rPr>
          <w:sz w:val="24"/>
          <w:szCs w:val="24"/>
        </w:rPr>
      </w:pPr>
      <w:r w:rsidRPr="00BE71B2">
        <w:rPr>
          <w:sz w:val="24"/>
          <w:szCs w:val="24"/>
        </w:rPr>
        <w:t>При организации воспитания обучающихся с особыми образовательными потребностями необходимо ориентироваться на:</w:t>
      </w:r>
    </w:p>
    <w:p w:rsidR="003A3D2A" w:rsidRPr="00BE71B2" w:rsidRDefault="003A3D2A" w:rsidP="00BE71B2">
      <w:pPr>
        <w:pStyle w:val="a5"/>
        <w:ind w:left="142" w:right="141" w:hanging="142"/>
        <w:rPr>
          <w:sz w:val="24"/>
          <w:szCs w:val="24"/>
        </w:rPr>
      </w:pPr>
      <w:r w:rsidRPr="00BE71B2">
        <w:rPr>
          <w:sz w:val="24"/>
          <w:szCs w:val="24"/>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3A3D2A" w:rsidRPr="00BE71B2" w:rsidRDefault="003A3D2A" w:rsidP="00BE71B2">
      <w:pPr>
        <w:pStyle w:val="a5"/>
        <w:ind w:left="142" w:right="137" w:hanging="142"/>
        <w:rPr>
          <w:sz w:val="24"/>
          <w:szCs w:val="24"/>
        </w:rPr>
      </w:pPr>
      <w:r w:rsidRPr="00BE71B2">
        <w:rPr>
          <w:sz w:val="24"/>
          <w:szCs w:val="24"/>
        </w:rPr>
        <w:t xml:space="preserve">создание оптимальных условий совместного воспитания и обучения обучающихсяс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w:t>
      </w:r>
      <w:r w:rsidRPr="00BE71B2">
        <w:rPr>
          <w:sz w:val="24"/>
          <w:szCs w:val="24"/>
        </w:rPr>
        <w:lastRenderedPageBreak/>
        <w:t xml:space="preserve">воспитателей, педагогов-психологов, учителей-логопедов, </w:t>
      </w:r>
      <w:r w:rsidRPr="00BE71B2">
        <w:rPr>
          <w:spacing w:val="-2"/>
          <w:sz w:val="24"/>
          <w:szCs w:val="24"/>
        </w:rPr>
        <w:t>учителей-дефектологов;</w:t>
      </w:r>
    </w:p>
    <w:p w:rsidR="003A3D2A" w:rsidRPr="00BE71B2" w:rsidRDefault="003A3D2A" w:rsidP="00BE71B2">
      <w:pPr>
        <w:pStyle w:val="a5"/>
        <w:ind w:left="142" w:right="146" w:hanging="142"/>
        <w:rPr>
          <w:sz w:val="24"/>
          <w:szCs w:val="24"/>
        </w:rPr>
      </w:pPr>
      <w:r w:rsidRPr="00BE71B2">
        <w:rPr>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3A3D2A" w:rsidRPr="00BE71B2" w:rsidRDefault="003A3D2A" w:rsidP="00BE71B2">
      <w:pPr>
        <w:pStyle w:val="ae"/>
        <w:numPr>
          <w:ilvl w:val="2"/>
          <w:numId w:val="3"/>
        </w:numPr>
        <w:tabs>
          <w:tab w:val="left" w:pos="1443"/>
          <w:tab w:val="left" w:pos="2527"/>
          <w:tab w:val="left" w:pos="3899"/>
          <w:tab w:val="left" w:pos="5318"/>
          <w:tab w:val="left" w:pos="6771"/>
          <w:tab w:val="left" w:pos="7121"/>
          <w:tab w:val="left" w:pos="8548"/>
        </w:tabs>
        <w:ind w:left="142" w:right="144" w:hanging="142"/>
        <w:rPr>
          <w:sz w:val="24"/>
          <w:szCs w:val="24"/>
        </w:rPr>
      </w:pPr>
      <w:r w:rsidRPr="00BE71B2">
        <w:rPr>
          <w:spacing w:val="-2"/>
          <w:sz w:val="24"/>
          <w:szCs w:val="24"/>
          <w:u w:val="single"/>
        </w:rPr>
        <w:t>Система</w:t>
      </w:r>
      <w:r w:rsidRPr="00BE71B2">
        <w:rPr>
          <w:sz w:val="24"/>
          <w:szCs w:val="24"/>
          <w:u w:val="single"/>
        </w:rPr>
        <w:tab/>
      </w:r>
      <w:r w:rsidRPr="00BE71B2">
        <w:rPr>
          <w:spacing w:val="-2"/>
          <w:sz w:val="24"/>
          <w:szCs w:val="24"/>
          <w:u w:val="single"/>
        </w:rPr>
        <w:t>поощрения</w:t>
      </w:r>
      <w:r w:rsidRPr="00BE71B2">
        <w:rPr>
          <w:sz w:val="24"/>
          <w:szCs w:val="24"/>
          <w:u w:val="single"/>
        </w:rPr>
        <w:tab/>
      </w:r>
      <w:r w:rsidRPr="00BE71B2">
        <w:rPr>
          <w:spacing w:val="-2"/>
          <w:sz w:val="24"/>
          <w:szCs w:val="24"/>
          <w:u w:val="single"/>
        </w:rPr>
        <w:t>социальной</w:t>
      </w:r>
      <w:r w:rsidRPr="00BE71B2">
        <w:rPr>
          <w:sz w:val="24"/>
          <w:szCs w:val="24"/>
          <w:u w:val="single"/>
        </w:rPr>
        <w:tab/>
      </w:r>
      <w:r w:rsidRPr="00BE71B2">
        <w:rPr>
          <w:spacing w:val="-2"/>
          <w:sz w:val="24"/>
          <w:szCs w:val="24"/>
          <w:u w:val="single"/>
        </w:rPr>
        <w:t>успешности</w:t>
      </w:r>
      <w:r w:rsidRPr="00BE71B2">
        <w:rPr>
          <w:sz w:val="24"/>
          <w:szCs w:val="24"/>
          <w:u w:val="single"/>
        </w:rPr>
        <w:tab/>
      </w:r>
      <w:r w:rsidRPr="00BE71B2">
        <w:rPr>
          <w:spacing w:val="-10"/>
          <w:sz w:val="24"/>
          <w:szCs w:val="24"/>
          <w:u w:val="single"/>
        </w:rPr>
        <w:t>и</w:t>
      </w:r>
      <w:r w:rsidRPr="00BE71B2">
        <w:rPr>
          <w:sz w:val="24"/>
          <w:szCs w:val="24"/>
          <w:u w:val="single"/>
        </w:rPr>
        <w:tab/>
      </w:r>
      <w:r w:rsidRPr="00BE71B2">
        <w:rPr>
          <w:spacing w:val="-2"/>
          <w:sz w:val="24"/>
          <w:szCs w:val="24"/>
          <w:u w:val="single"/>
        </w:rPr>
        <w:t>проявлений</w:t>
      </w:r>
      <w:r w:rsidR="00BE71B2">
        <w:rPr>
          <w:sz w:val="24"/>
          <w:szCs w:val="24"/>
          <w:u w:val="single"/>
        </w:rPr>
        <w:t xml:space="preserve"> </w:t>
      </w:r>
      <w:r w:rsidRPr="00BE71B2">
        <w:rPr>
          <w:spacing w:val="-2"/>
          <w:sz w:val="24"/>
          <w:szCs w:val="24"/>
          <w:u w:val="single"/>
        </w:rPr>
        <w:t>активной</w:t>
      </w:r>
      <w:r w:rsidRPr="00BE71B2">
        <w:rPr>
          <w:sz w:val="24"/>
          <w:szCs w:val="24"/>
          <w:u w:val="single"/>
        </w:rPr>
        <w:t>жизненной позиции обучающихся</w:t>
      </w:r>
      <w:r w:rsidRPr="00BE71B2">
        <w:rPr>
          <w:sz w:val="24"/>
          <w:szCs w:val="24"/>
        </w:rPr>
        <w:t>.</w:t>
      </w:r>
    </w:p>
    <w:p w:rsidR="003A3D2A" w:rsidRPr="00BE71B2" w:rsidRDefault="003A3D2A" w:rsidP="00BE71B2">
      <w:pPr>
        <w:pStyle w:val="a5"/>
        <w:ind w:left="142" w:right="144" w:hanging="142"/>
        <w:rPr>
          <w:sz w:val="24"/>
          <w:szCs w:val="24"/>
        </w:rPr>
      </w:pPr>
      <w:r w:rsidRPr="00BE71B2">
        <w:rPr>
          <w:sz w:val="24"/>
          <w:szCs w:val="24"/>
        </w:rPr>
        <w:t>Система поощрения проявлений активной жизненной позиции и социальной успешностиобучающихсяпризванаспособствоватьформированиюу</w:t>
      </w:r>
      <w:r w:rsidRPr="00BE71B2">
        <w:rPr>
          <w:spacing w:val="-2"/>
          <w:sz w:val="24"/>
          <w:szCs w:val="24"/>
        </w:rPr>
        <w:t>обучающихся</w:t>
      </w:r>
    </w:p>
    <w:p w:rsidR="003A3D2A" w:rsidRPr="00BE71B2" w:rsidRDefault="003A3D2A" w:rsidP="00BE71B2">
      <w:pPr>
        <w:pStyle w:val="a5"/>
        <w:ind w:left="142" w:right="144" w:hanging="142"/>
        <w:rPr>
          <w:sz w:val="24"/>
          <w:szCs w:val="24"/>
        </w:rPr>
      </w:pPr>
      <w:r w:rsidRPr="00BE71B2">
        <w:rPr>
          <w:sz w:val="24"/>
          <w:szCs w:val="24"/>
        </w:rPr>
        <w:t xml:space="preserve">ориентации на активную жизненную позицию, инициативность, максимально вовлекатьих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w:t>
      </w:r>
      <w:r w:rsidRPr="00BE71B2">
        <w:rPr>
          <w:spacing w:val="-2"/>
          <w:sz w:val="24"/>
          <w:szCs w:val="24"/>
        </w:rPr>
        <w:t>принципах:</w:t>
      </w:r>
    </w:p>
    <w:p w:rsidR="003A3D2A" w:rsidRPr="00BE71B2" w:rsidRDefault="003A3D2A" w:rsidP="00BE71B2">
      <w:pPr>
        <w:pStyle w:val="a5"/>
        <w:ind w:left="142" w:right="140" w:hanging="142"/>
        <w:rPr>
          <w:sz w:val="24"/>
          <w:szCs w:val="24"/>
        </w:rPr>
      </w:pPr>
      <w:r w:rsidRPr="00BE71B2">
        <w:rPr>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w:t>
      </w:r>
      <w:r w:rsidRPr="00BE71B2">
        <w:rPr>
          <w:spacing w:val="-2"/>
          <w:sz w:val="24"/>
          <w:szCs w:val="24"/>
        </w:rPr>
        <w:t>обучающихся);</w:t>
      </w:r>
    </w:p>
    <w:p w:rsidR="003A3D2A" w:rsidRPr="00BE71B2" w:rsidRDefault="003A3D2A" w:rsidP="00BE71B2">
      <w:pPr>
        <w:pStyle w:val="a5"/>
        <w:ind w:left="142" w:right="142" w:hanging="142"/>
        <w:rPr>
          <w:sz w:val="24"/>
          <w:szCs w:val="24"/>
        </w:rPr>
      </w:pPr>
      <w:r w:rsidRPr="00BE71B2">
        <w:rPr>
          <w:sz w:val="24"/>
          <w:szCs w:val="24"/>
        </w:rPr>
        <w:t xml:space="preserve">соответствия артефактов и процедур награждения укладу общеобразовательной организации, качеству воспитывающей среды, символике общеобразовательной </w:t>
      </w:r>
      <w:r w:rsidRPr="00BE71B2">
        <w:rPr>
          <w:spacing w:val="-2"/>
          <w:sz w:val="24"/>
          <w:szCs w:val="24"/>
        </w:rPr>
        <w:t>организации;</w:t>
      </w:r>
    </w:p>
    <w:p w:rsidR="003A3D2A" w:rsidRPr="00BE71B2" w:rsidRDefault="003A3D2A" w:rsidP="00BE71B2">
      <w:pPr>
        <w:pStyle w:val="a5"/>
        <w:ind w:left="142" w:right="143" w:hanging="142"/>
        <w:rPr>
          <w:sz w:val="24"/>
          <w:szCs w:val="24"/>
        </w:rPr>
      </w:pPr>
      <w:r w:rsidRPr="00BE71B2">
        <w:rPr>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3A3D2A" w:rsidRPr="00BE71B2" w:rsidRDefault="003A3D2A" w:rsidP="00BE71B2">
      <w:pPr>
        <w:pStyle w:val="a5"/>
        <w:ind w:left="142" w:right="143" w:hanging="142"/>
        <w:rPr>
          <w:sz w:val="24"/>
          <w:szCs w:val="24"/>
        </w:rPr>
      </w:pPr>
      <w:r w:rsidRPr="00BE71B2">
        <w:rPr>
          <w:sz w:val="24"/>
          <w:szCs w:val="24"/>
        </w:rPr>
        <w:t>регулирования частоты награждений (недопущение избыточности в поощрениях, чрезмерно больших групп поощряемых и т. п.);</w:t>
      </w:r>
    </w:p>
    <w:p w:rsidR="003A3D2A" w:rsidRPr="00BE71B2" w:rsidRDefault="003A3D2A" w:rsidP="00BE71B2">
      <w:pPr>
        <w:pStyle w:val="a5"/>
        <w:ind w:left="142" w:right="141" w:hanging="142"/>
        <w:rPr>
          <w:sz w:val="24"/>
          <w:szCs w:val="24"/>
        </w:rPr>
      </w:pPr>
      <w:r w:rsidRPr="00BE71B2">
        <w:rPr>
          <w:sz w:val="24"/>
          <w:szCs w:val="24"/>
        </w:rP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преодолеватьмежличностные противоречия между обучающимися, получившими и не получившими </w:t>
      </w:r>
      <w:r w:rsidRPr="00BE71B2">
        <w:rPr>
          <w:spacing w:val="-2"/>
          <w:sz w:val="24"/>
          <w:szCs w:val="24"/>
        </w:rPr>
        <w:t>награды);</w:t>
      </w:r>
    </w:p>
    <w:p w:rsidR="003A3D2A" w:rsidRPr="00BE71B2" w:rsidRDefault="003A3D2A" w:rsidP="00BE71B2">
      <w:pPr>
        <w:pStyle w:val="a5"/>
        <w:ind w:left="142" w:right="145" w:hanging="142"/>
        <w:rPr>
          <w:sz w:val="24"/>
          <w:szCs w:val="24"/>
        </w:rPr>
      </w:pPr>
      <w:r w:rsidRPr="00BE71B2">
        <w:rPr>
          <w:sz w:val="24"/>
          <w:szCs w:val="24"/>
        </w:rPr>
        <w:t>привлечения к участию в системе поощрений на всех стадиях родителей(законных представителей) обучающихся, представителей родительского сообщества, самих обучающихся, их представителей (с учетом наличия ученическогосамоуправления), сторонних организаций, их статусных представителей;</w:t>
      </w:r>
    </w:p>
    <w:p w:rsidR="003A3D2A" w:rsidRPr="00BE71B2" w:rsidRDefault="003A3D2A" w:rsidP="00BE71B2">
      <w:pPr>
        <w:pStyle w:val="a5"/>
        <w:ind w:left="142" w:right="141" w:hanging="142"/>
        <w:rPr>
          <w:sz w:val="24"/>
          <w:szCs w:val="24"/>
        </w:rPr>
      </w:pPr>
      <w:r w:rsidRPr="00BE71B2">
        <w:rPr>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3A3D2A" w:rsidRPr="00BE71B2" w:rsidRDefault="003A3D2A" w:rsidP="00BE71B2">
      <w:pPr>
        <w:pStyle w:val="a5"/>
        <w:ind w:left="142" w:right="145" w:hanging="142"/>
        <w:rPr>
          <w:sz w:val="24"/>
          <w:szCs w:val="24"/>
        </w:rPr>
      </w:pPr>
      <w:r w:rsidRPr="00BE71B2">
        <w:rPr>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3A3D2A" w:rsidRPr="00BE71B2" w:rsidRDefault="003A3D2A" w:rsidP="00BE71B2">
      <w:pPr>
        <w:pStyle w:val="a5"/>
        <w:ind w:left="142" w:right="142" w:hanging="142"/>
        <w:rPr>
          <w:sz w:val="24"/>
          <w:szCs w:val="24"/>
        </w:rPr>
      </w:pPr>
      <w:r w:rsidRPr="00BE71B2">
        <w:rPr>
          <w:sz w:val="24"/>
          <w:szCs w:val="24"/>
        </w:rPr>
        <w:t>Ведение портфолио —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3A3D2A" w:rsidRPr="00BE71B2" w:rsidRDefault="003A3D2A" w:rsidP="00BE71B2">
      <w:pPr>
        <w:pStyle w:val="a5"/>
        <w:ind w:left="142" w:right="134" w:hanging="142"/>
        <w:rPr>
          <w:sz w:val="24"/>
          <w:szCs w:val="24"/>
        </w:rPr>
      </w:pPr>
      <w:r w:rsidRPr="00BE71B2">
        <w:rPr>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3A3D2A" w:rsidRPr="00BE71B2" w:rsidRDefault="003A3D2A" w:rsidP="00BE71B2">
      <w:pPr>
        <w:pStyle w:val="a5"/>
        <w:ind w:left="142" w:right="143" w:hanging="142"/>
        <w:rPr>
          <w:sz w:val="24"/>
          <w:szCs w:val="24"/>
        </w:rPr>
      </w:pPr>
      <w:r w:rsidRPr="00BE71B2">
        <w:rPr>
          <w:sz w:val="24"/>
          <w:szCs w:val="24"/>
        </w:rPr>
        <w:t>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чем-либо.</w:t>
      </w:r>
    </w:p>
    <w:p w:rsidR="003A3D2A" w:rsidRPr="00BE71B2" w:rsidRDefault="003A3D2A" w:rsidP="00BE71B2">
      <w:pPr>
        <w:pStyle w:val="a5"/>
        <w:ind w:left="142" w:right="135" w:hanging="142"/>
        <w:rPr>
          <w:sz w:val="24"/>
          <w:szCs w:val="24"/>
        </w:rPr>
      </w:pPr>
      <w:r w:rsidRPr="00BE71B2">
        <w:rPr>
          <w:sz w:val="24"/>
          <w:szCs w:val="24"/>
        </w:rPr>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семей,педагогических работников.</w:t>
      </w:r>
    </w:p>
    <w:p w:rsidR="003A3D2A" w:rsidRPr="00BE71B2" w:rsidRDefault="003A3D2A" w:rsidP="00BE71B2">
      <w:pPr>
        <w:pStyle w:val="a5"/>
        <w:ind w:left="142" w:right="137" w:hanging="142"/>
        <w:rPr>
          <w:sz w:val="24"/>
          <w:szCs w:val="24"/>
        </w:rPr>
      </w:pPr>
      <w:r w:rsidRPr="00BE71B2">
        <w:rPr>
          <w:sz w:val="24"/>
          <w:szCs w:val="24"/>
        </w:rPr>
        <w:t>Благотворительность предусматривает публичную презентацию благотворителей и их деятельности.</w:t>
      </w:r>
    </w:p>
    <w:p w:rsidR="003A3D2A" w:rsidRPr="00BE71B2" w:rsidRDefault="003A3D2A" w:rsidP="00BE71B2">
      <w:pPr>
        <w:pStyle w:val="ae"/>
        <w:numPr>
          <w:ilvl w:val="2"/>
          <w:numId w:val="3"/>
        </w:numPr>
        <w:tabs>
          <w:tab w:val="left" w:pos="1306"/>
        </w:tabs>
        <w:ind w:left="142" w:right="141" w:hanging="142"/>
        <w:jc w:val="both"/>
        <w:rPr>
          <w:sz w:val="24"/>
          <w:szCs w:val="24"/>
        </w:rPr>
      </w:pPr>
      <w:r w:rsidRPr="00BE71B2">
        <w:rPr>
          <w:sz w:val="24"/>
          <w:szCs w:val="24"/>
          <w:u w:val="single"/>
        </w:rPr>
        <w:t>Анализ воспитательного процесса</w:t>
      </w:r>
      <w:r w:rsidRPr="00BE71B2">
        <w:rPr>
          <w:sz w:val="24"/>
          <w:szCs w:val="24"/>
        </w:rPr>
        <w:t xml:space="preserve"> осуществляется в соответствии с целевыми ориентирамирезультатоввоспитания,личностнымирезультатамиобучающихсянауровне основного общего образования, установленными </w:t>
      </w:r>
      <w:hyperlink r:id="rId20">
        <w:r w:rsidRPr="00BE71B2">
          <w:rPr>
            <w:sz w:val="24"/>
            <w:szCs w:val="24"/>
          </w:rPr>
          <w:t>ФГОС ООО</w:t>
        </w:r>
      </w:hyperlink>
      <w:r w:rsidRPr="00BE71B2">
        <w:rPr>
          <w:sz w:val="24"/>
          <w:szCs w:val="24"/>
        </w:rPr>
        <w:t>.</w:t>
      </w:r>
    </w:p>
    <w:p w:rsidR="003A3D2A" w:rsidRPr="00BE71B2" w:rsidRDefault="003A3D2A" w:rsidP="00BE71B2">
      <w:pPr>
        <w:pStyle w:val="a5"/>
        <w:ind w:left="0" w:right="140"/>
        <w:rPr>
          <w:sz w:val="24"/>
          <w:szCs w:val="24"/>
        </w:rPr>
      </w:pPr>
      <w:r w:rsidRPr="00BE71B2">
        <w:rPr>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3A3D2A" w:rsidRPr="00BE71B2" w:rsidRDefault="003A3D2A" w:rsidP="00BE71B2">
      <w:pPr>
        <w:pStyle w:val="a5"/>
        <w:ind w:left="0" w:right="135"/>
        <w:rPr>
          <w:sz w:val="24"/>
          <w:szCs w:val="24"/>
        </w:rPr>
      </w:pPr>
      <w:r w:rsidRPr="00BE71B2">
        <w:rPr>
          <w:sz w:val="24"/>
          <w:szCs w:val="24"/>
        </w:rPr>
        <w:t xml:space="preserve">Основным методом анализа воспитательного процесса в общеобразовательной организации </w:t>
      </w:r>
      <w:r w:rsidRPr="00BE71B2">
        <w:rPr>
          <w:sz w:val="24"/>
          <w:szCs w:val="24"/>
        </w:rPr>
        <w:lastRenderedPageBreak/>
        <w:t>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3A3D2A" w:rsidRPr="00BE71B2" w:rsidRDefault="003A3D2A" w:rsidP="00BE71B2">
      <w:pPr>
        <w:pStyle w:val="a5"/>
        <w:ind w:left="0" w:right="145"/>
        <w:rPr>
          <w:sz w:val="24"/>
          <w:szCs w:val="24"/>
        </w:rPr>
      </w:pPr>
      <w:r w:rsidRPr="00BE71B2">
        <w:rPr>
          <w:sz w:val="24"/>
          <w:szCs w:val="24"/>
        </w:rPr>
        <w:t>Планирование анализа воспитательного процесса включается в календарный план воспитательной работы.</w:t>
      </w:r>
    </w:p>
    <w:p w:rsidR="003A3D2A" w:rsidRPr="00BE71B2" w:rsidRDefault="003A3D2A" w:rsidP="00BE71B2">
      <w:pPr>
        <w:pStyle w:val="a5"/>
        <w:ind w:left="0"/>
        <w:rPr>
          <w:sz w:val="24"/>
          <w:szCs w:val="24"/>
        </w:rPr>
      </w:pPr>
      <w:r w:rsidRPr="00BE71B2">
        <w:rPr>
          <w:sz w:val="24"/>
          <w:szCs w:val="24"/>
        </w:rPr>
        <w:t>Основныепринципысамоанализавоспитательной</w:t>
      </w:r>
      <w:r w:rsidRPr="00BE71B2">
        <w:rPr>
          <w:spacing w:val="-2"/>
          <w:sz w:val="24"/>
          <w:szCs w:val="24"/>
        </w:rPr>
        <w:t>работы:</w:t>
      </w:r>
    </w:p>
    <w:p w:rsidR="003A3D2A" w:rsidRPr="00BE71B2" w:rsidRDefault="003A3D2A" w:rsidP="003A3D2A">
      <w:pPr>
        <w:pStyle w:val="ae"/>
        <w:numPr>
          <w:ilvl w:val="0"/>
          <w:numId w:val="2"/>
        </w:numPr>
        <w:tabs>
          <w:tab w:val="left" w:pos="1135"/>
        </w:tabs>
        <w:ind w:left="1135" w:hanging="284"/>
        <w:jc w:val="both"/>
        <w:rPr>
          <w:sz w:val="24"/>
          <w:szCs w:val="24"/>
        </w:rPr>
      </w:pPr>
      <w:r w:rsidRPr="00BE71B2">
        <w:rPr>
          <w:sz w:val="24"/>
          <w:szCs w:val="24"/>
        </w:rPr>
        <w:t>взаимноеуважениевсехучастниковобразовательных</w:t>
      </w:r>
      <w:r w:rsidRPr="00BE71B2">
        <w:rPr>
          <w:spacing w:val="-2"/>
          <w:sz w:val="24"/>
          <w:szCs w:val="24"/>
        </w:rPr>
        <w:t>отношений;</w:t>
      </w:r>
    </w:p>
    <w:p w:rsidR="003A3D2A" w:rsidRPr="00BE71B2" w:rsidRDefault="003A3D2A" w:rsidP="003A3D2A">
      <w:pPr>
        <w:pStyle w:val="ae"/>
        <w:numPr>
          <w:ilvl w:val="0"/>
          <w:numId w:val="2"/>
        </w:numPr>
        <w:tabs>
          <w:tab w:val="left" w:pos="1134"/>
        </w:tabs>
        <w:ind w:right="144" w:firstLine="707"/>
        <w:jc w:val="both"/>
        <w:rPr>
          <w:sz w:val="24"/>
          <w:szCs w:val="24"/>
        </w:rPr>
      </w:pPr>
      <w:r w:rsidRPr="00BE71B2">
        <w:rPr>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педагогами,обучающимися и родителями;</w:t>
      </w:r>
    </w:p>
    <w:p w:rsidR="003A3D2A" w:rsidRPr="00BE71B2" w:rsidRDefault="003A3D2A" w:rsidP="003A3D2A">
      <w:pPr>
        <w:pStyle w:val="ae"/>
        <w:numPr>
          <w:ilvl w:val="0"/>
          <w:numId w:val="2"/>
        </w:numPr>
        <w:tabs>
          <w:tab w:val="left" w:pos="1134"/>
        </w:tabs>
        <w:ind w:right="143" w:firstLine="707"/>
        <w:jc w:val="both"/>
        <w:rPr>
          <w:sz w:val="24"/>
          <w:szCs w:val="24"/>
        </w:rPr>
      </w:pPr>
      <w:r w:rsidRPr="00BE71B2">
        <w:rPr>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умелогопланирования воспитательной работы, адекватного подбора видов, форм и содержания совместной деятельности с обучающимися, коллегами, социальными партнѐрами);</w:t>
      </w:r>
    </w:p>
    <w:p w:rsidR="003A3D2A" w:rsidRPr="00BE71B2" w:rsidRDefault="003A3D2A" w:rsidP="00BE71B2">
      <w:pPr>
        <w:pStyle w:val="a5"/>
        <w:ind w:left="0" w:right="136"/>
        <w:rPr>
          <w:sz w:val="24"/>
          <w:szCs w:val="24"/>
        </w:rPr>
      </w:pPr>
      <w:r w:rsidRPr="00BE71B2">
        <w:rPr>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3A3D2A" w:rsidRPr="00BE71B2" w:rsidRDefault="003A3D2A" w:rsidP="003A3D2A">
      <w:pPr>
        <w:pStyle w:val="a5"/>
        <w:ind w:left="851"/>
        <w:rPr>
          <w:sz w:val="24"/>
          <w:szCs w:val="24"/>
        </w:rPr>
      </w:pPr>
      <w:r w:rsidRPr="00BE71B2">
        <w:rPr>
          <w:sz w:val="24"/>
          <w:szCs w:val="24"/>
        </w:rPr>
        <w:t>Основныенаправленияанализавоспитательного</w:t>
      </w:r>
      <w:r w:rsidRPr="00BE71B2">
        <w:rPr>
          <w:spacing w:val="-2"/>
          <w:sz w:val="24"/>
          <w:szCs w:val="24"/>
        </w:rPr>
        <w:t>процесса:</w:t>
      </w:r>
    </w:p>
    <w:p w:rsidR="003A3D2A" w:rsidRPr="00BE71B2" w:rsidRDefault="00BE71B2" w:rsidP="00BE71B2">
      <w:pPr>
        <w:tabs>
          <w:tab w:val="left" w:pos="1091"/>
        </w:tabs>
        <w:rPr>
          <w:sz w:val="24"/>
          <w:szCs w:val="24"/>
        </w:rPr>
      </w:pPr>
      <w:r>
        <w:rPr>
          <w:sz w:val="24"/>
          <w:szCs w:val="24"/>
        </w:rPr>
        <w:t>1.</w:t>
      </w:r>
      <w:r w:rsidR="003A3D2A" w:rsidRPr="00BE71B2">
        <w:rPr>
          <w:sz w:val="24"/>
          <w:szCs w:val="24"/>
        </w:rPr>
        <w:t>Результатывоспитания,социализацииисаморазвития</w:t>
      </w:r>
      <w:r w:rsidR="003A3D2A" w:rsidRPr="00BE71B2">
        <w:rPr>
          <w:spacing w:val="-2"/>
          <w:sz w:val="24"/>
          <w:szCs w:val="24"/>
        </w:rPr>
        <w:t>обучающихся.</w:t>
      </w:r>
    </w:p>
    <w:p w:rsidR="003A3D2A" w:rsidRPr="00BE71B2" w:rsidRDefault="003A3D2A" w:rsidP="00BE71B2">
      <w:pPr>
        <w:pStyle w:val="a5"/>
        <w:ind w:left="0" w:right="145"/>
        <w:rPr>
          <w:sz w:val="24"/>
          <w:szCs w:val="24"/>
        </w:rPr>
      </w:pPr>
      <w:r w:rsidRPr="00BE71B2">
        <w:rPr>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3A3D2A" w:rsidRPr="00BE71B2" w:rsidRDefault="003A3D2A" w:rsidP="00BE71B2">
      <w:pPr>
        <w:pStyle w:val="a5"/>
        <w:ind w:left="0" w:right="137"/>
        <w:rPr>
          <w:sz w:val="24"/>
          <w:szCs w:val="24"/>
        </w:rPr>
      </w:pPr>
      <w:r w:rsidRPr="00BE71B2">
        <w:rPr>
          <w:sz w:val="24"/>
          <w:szCs w:val="24"/>
        </w:rPr>
        <w:t>Анализ проводится классными руководителями вместе с заместителем директорапо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3A3D2A" w:rsidRPr="00BE71B2" w:rsidRDefault="003A3D2A" w:rsidP="00BE71B2">
      <w:pPr>
        <w:pStyle w:val="a5"/>
        <w:ind w:left="0" w:right="142"/>
        <w:rPr>
          <w:sz w:val="24"/>
          <w:szCs w:val="24"/>
        </w:rPr>
      </w:pPr>
      <w:r w:rsidRPr="00BE71B2">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3A3D2A" w:rsidRPr="00BE71B2" w:rsidRDefault="003A3D2A" w:rsidP="00BE71B2">
      <w:pPr>
        <w:tabs>
          <w:tab w:val="left" w:pos="1091"/>
        </w:tabs>
        <w:jc w:val="center"/>
        <w:rPr>
          <w:rFonts w:ascii="Times New Roman" w:hAnsi="Times New Roman" w:cs="Times New Roman"/>
          <w:b/>
          <w:sz w:val="24"/>
          <w:szCs w:val="24"/>
        </w:rPr>
      </w:pPr>
      <w:r w:rsidRPr="00BE71B2">
        <w:rPr>
          <w:rFonts w:ascii="Times New Roman" w:hAnsi="Times New Roman" w:cs="Times New Roman"/>
          <w:b/>
          <w:sz w:val="24"/>
          <w:szCs w:val="24"/>
        </w:rPr>
        <w:t>Состояниесовместнойдеятельностиобучающихсяи</w:t>
      </w:r>
      <w:r w:rsidRPr="00BE71B2">
        <w:rPr>
          <w:rFonts w:ascii="Times New Roman" w:hAnsi="Times New Roman" w:cs="Times New Roman"/>
          <w:b/>
          <w:spacing w:val="-2"/>
          <w:sz w:val="24"/>
          <w:szCs w:val="24"/>
        </w:rPr>
        <w:t>взрослых.</w:t>
      </w:r>
    </w:p>
    <w:p w:rsidR="003A3D2A" w:rsidRPr="00BE71B2" w:rsidRDefault="003A3D2A" w:rsidP="00BE71B2">
      <w:pPr>
        <w:pStyle w:val="a5"/>
        <w:ind w:left="0" w:right="145"/>
        <w:rPr>
          <w:sz w:val="24"/>
          <w:szCs w:val="24"/>
        </w:rPr>
      </w:pPr>
      <w:r w:rsidRPr="00BE71B2">
        <w:rPr>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3A3D2A" w:rsidRPr="00BE71B2" w:rsidRDefault="003A3D2A" w:rsidP="00BE71B2">
      <w:pPr>
        <w:pStyle w:val="a5"/>
        <w:ind w:left="0" w:right="139"/>
        <w:rPr>
          <w:sz w:val="24"/>
          <w:szCs w:val="24"/>
        </w:rPr>
      </w:pPr>
      <w:r w:rsidRPr="00BE71B2">
        <w:rPr>
          <w:sz w:val="24"/>
          <w:szCs w:val="24"/>
        </w:rPr>
        <w:t>Анализ проводится заместителемдиректорапо воспитательной работе(советником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организуемойсовместнойдеятельностиобучающихсяипедагогическихработниковмогут бытьанкетированияибеседысобучающимисяиихродителями(законными</w:t>
      </w:r>
    </w:p>
    <w:p w:rsidR="003A3D2A" w:rsidRPr="00BE71B2" w:rsidRDefault="00BE71B2" w:rsidP="00BE71B2">
      <w:pPr>
        <w:pStyle w:val="a5"/>
        <w:rPr>
          <w:sz w:val="24"/>
          <w:szCs w:val="24"/>
        </w:rPr>
      </w:pPr>
      <w:r>
        <w:rPr>
          <w:sz w:val="24"/>
          <w:szCs w:val="24"/>
        </w:rPr>
        <w:t xml:space="preserve"> </w:t>
      </w:r>
      <w:r w:rsidR="003A3D2A" w:rsidRPr="00BE71B2">
        <w:rPr>
          <w:sz w:val="24"/>
          <w:szCs w:val="24"/>
        </w:rPr>
        <w:t>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3A3D2A" w:rsidRPr="00BE71B2" w:rsidRDefault="003A3D2A" w:rsidP="003A3D2A">
      <w:pPr>
        <w:pStyle w:val="ae"/>
        <w:numPr>
          <w:ilvl w:val="0"/>
          <w:numId w:val="1"/>
        </w:numPr>
        <w:tabs>
          <w:tab w:val="left" w:pos="993"/>
        </w:tabs>
        <w:ind w:left="993" w:hanging="284"/>
        <w:rPr>
          <w:sz w:val="24"/>
          <w:szCs w:val="24"/>
        </w:rPr>
      </w:pPr>
      <w:r w:rsidRPr="00BE71B2">
        <w:rPr>
          <w:sz w:val="24"/>
          <w:szCs w:val="24"/>
        </w:rPr>
        <w:t>реализациивоспитательногопотенциалаурочной</w:t>
      </w:r>
      <w:r w:rsidRPr="00BE71B2">
        <w:rPr>
          <w:spacing w:val="-2"/>
          <w:sz w:val="24"/>
          <w:szCs w:val="24"/>
        </w:rPr>
        <w:t>деятельности;</w:t>
      </w:r>
    </w:p>
    <w:p w:rsidR="003A3D2A" w:rsidRPr="00BE71B2" w:rsidRDefault="003A3D2A" w:rsidP="003A3D2A">
      <w:pPr>
        <w:pStyle w:val="ae"/>
        <w:numPr>
          <w:ilvl w:val="0"/>
          <w:numId w:val="1"/>
        </w:numPr>
        <w:tabs>
          <w:tab w:val="left" w:pos="993"/>
        </w:tabs>
        <w:ind w:left="993" w:hanging="284"/>
        <w:rPr>
          <w:sz w:val="24"/>
          <w:szCs w:val="24"/>
        </w:rPr>
      </w:pPr>
      <w:r w:rsidRPr="00BE71B2">
        <w:rPr>
          <w:sz w:val="24"/>
          <w:szCs w:val="24"/>
        </w:rPr>
        <w:t>организуемойвнеурочнойдеятельности</w:t>
      </w:r>
      <w:r w:rsidRPr="00BE71B2">
        <w:rPr>
          <w:spacing w:val="-2"/>
          <w:sz w:val="24"/>
          <w:szCs w:val="24"/>
        </w:rPr>
        <w:t>обучающихся;</w:t>
      </w:r>
    </w:p>
    <w:p w:rsidR="003A3D2A" w:rsidRPr="00BE71B2" w:rsidRDefault="003A3D2A" w:rsidP="003A3D2A">
      <w:pPr>
        <w:pStyle w:val="ae"/>
        <w:numPr>
          <w:ilvl w:val="0"/>
          <w:numId w:val="1"/>
        </w:numPr>
        <w:tabs>
          <w:tab w:val="left" w:pos="993"/>
        </w:tabs>
        <w:ind w:left="993" w:hanging="284"/>
        <w:rPr>
          <w:sz w:val="24"/>
          <w:szCs w:val="24"/>
        </w:rPr>
      </w:pPr>
      <w:r w:rsidRPr="00BE71B2">
        <w:rPr>
          <w:sz w:val="24"/>
          <w:szCs w:val="24"/>
        </w:rPr>
        <w:t>деятельностиклассныхруководителейиих</w:t>
      </w:r>
      <w:r w:rsidRPr="00BE71B2">
        <w:rPr>
          <w:spacing w:val="-2"/>
          <w:sz w:val="24"/>
          <w:szCs w:val="24"/>
        </w:rPr>
        <w:t xml:space="preserve"> классов;</w:t>
      </w:r>
    </w:p>
    <w:p w:rsidR="003A3D2A" w:rsidRPr="00BE71B2" w:rsidRDefault="003A3D2A" w:rsidP="003A3D2A">
      <w:pPr>
        <w:pStyle w:val="ae"/>
        <w:numPr>
          <w:ilvl w:val="0"/>
          <w:numId w:val="1"/>
        </w:numPr>
        <w:tabs>
          <w:tab w:val="left" w:pos="993"/>
        </w:tabs>
        <w:ind w:left="993" w:hanging="284"/>
        <w:rPr>
          <w:sz w:val="24"/>
          <w:szCs w:val="24"/>
        </w:rPr>
      </w:pPr>
      <w:r w:rsidRPr="00BE71B2">
        <w:rPr>
          <w:sz w:val="24"/>
          <w:szCs w:val="24"/>
        </w:rPr>
        <w:t>проводимыхобщешкольныхосновныхдел,</w:t>
      </w:r>
      <w:r w:rsidRPr="00BE71B2">
        <w:rPr>
          <w:spacing w:val="-2"/>
          <w:sz w:val="24"/>
          <w:szCs w:val="24"/>
        </w:rPr>
        <w:t>мероприятий;</w:t>
      </w:r>
    </w:p>
    <w:p w:rsidR="003A3D2A" w:rsidRPr="00BE71B2" w:rsidRDefault="003A3D2A" w:rsidP="003A3D2A">
      <w:pPr>
        <w:pStyle w:val="ae"/>
        <w:numPr>
          <w:ilvl w:val="0"/>
          <w:numId w:val="1"/>
        </w:numPr>
        <w:tabs>
          <w:tab w:val="left" w:pos="993"/>
        </w:tabs>
        <w:ind w:left="993" w:hanging="284"/>
        <w:rPr>
          <w:sz w:val="24"/>
          <w:szCs w:val="24"/>
        </w:rPr>
      </w:pPr>
      <w:r w:rsidRPr="00BE71B2">
        <w:rPr>
          <w:sz w:val="24"/>
          <w:szCs w:val="24"/>
        </w:rPr>
        <w:t>внешкольных</w:t>
      </w:r>
      <w:r w:rsidRPr="00BE71B2">
        <w:rPr>
          <w:spacing w:val="-2"/>
          <w:sz w:val="24"/>
          <w:szCs w:val="24"/>
        </w:rPr>
        <w:t>мероприятий;</w:t>
      </w:r>
    </w:p>
    <w:p w:rsidR="003A3D2A" w:rsidRPr="00BE71B2" w:rsidRDefault="003A3D2A" w:rsidP="003A3D2A">
      <w:pPr>
        <w:pStyle w:val="ae"/>
        <w:numPr>
          <w:ilvl w:val="0"/>
          <w:numId w:val="1"/>
        </w:numPr>
        <w:tabs>
          <w:tab w:val="left" w:pos="993"/>
        </w:tabs>
        <w:ind w:left="993" w:hanging="284"/>
        <w:rPr>
          <w:sz w:val="24"/>
          <w:szCs w:val="24"/>
        </w:rPr>
      </w:pPr>
      <w:r w:rsidRPr="00BE71B2">
        <w:rPr>
          <w:sz w:val="24"/>
          <w:szCs w:val="24"/>
        </w:rPr>
        <w:lastRenderedPageBreak/>
        <w:t>созданияиподдержкипредметно-пространственной</w:t>
      </w:r>
      <w:r w:rsidRPr="00BE71B2">
        <w:rPr>
          <w:spacing w:val="-2"/>
          <w:sz w:val="24"/>
          <w:szCs w:val="24"/>
        </w:rPr>
        <w:t xml:space="preserve"> среды;</w:t>
      </w:r>
    </w:p>
    <w:p w:rsidR="003A3D2A" w:rsidRPr="00BE71B2" w:rsidRDefault="003A3D2A" w:rsidP="003A3D2A">
      <w:pPr>
        <w:pStyle w:val="ae"/>
        <w:numPr>
          <w:ilvl w:val="0"/>
          <w:numId w:val="1"/>
        </w:numPr>
        <w:tabs>
          <w:tab w:val="left" w:pos="993"/>
        </w:tabs>
        <w:ind w:left="993" w:hanging="284"/>
        <w:rPr>
          <w:sz w:val="24"/>
          <w:szCs w:val="24"/>
        </w:rPr>
      </w:pPr>
      <w:r w:rsidRPr="00BE71B2">
        <w:rPr>
          <w:sz w:val="24"/>
          <w:szCs w:val="24"/>
        </w:rPr>
        <w:t>взаимодействиясродительским</w:t>
      </w:r>
      <w:r w:rsidRPr="00BE71B2">
        <w:rPr>
          <w:spacing w:val="-2"/>
          <w:sz w:val="24"/>
          <w:szCs w:val="24"/>
        </w:rPr>
        <w:t>сообществом;</w:t>
      </w:r>
    </w:p>
    <w:p w:rsidR="003A3D2A" w:rsidRPr="00BE71B2" w:rsidRDefault="003A3D2A" w:rsidP="003A3D2A">
      <w:pPr>
        <w:pStyle w:val="ae"/>
        <w:numPr>
          <w:ilvl w:val="0"/>
          <w:numId w:val="1"/>
        </w:numPr>
        <w:tabs>
          <w:tab w:val="left" w:pos="993"/>
        </w:tabs>
        <w:ind w:left="993" w:hanging="284"/>
        <w:rPr>
          <w:sz w:val="24"/>
          <w:szCs w:val="24"/>
        </w:rPr>
      </w:pPr>
      <w:r w:rsidRPr="00BE71B2">
        <w:rPr>
          <w:sz w:val="24"/>
          <w:szCs w:val="24"/>
        </w:rPr>
        <w:t>деятельностиученического</w:t>
      </w:r>
      <w:r w:rsidRPr="00BE71B2">
        <w:rPr>
          <w:spacing w:val="-2"/>
          <w:sz w:val="24"/>
          <w:szCs w:val="24"/>
        </w:rPr>
        <w:t>самоуправления;</w:t>
      </w:r>
    </w:p>
    <w:p w:rsidR="003A3D2A" w:rsidRPr="00BE71B2" w:rsidRDefault="003A3D2A" w:rsidP="003A3D2A">
      <w:pPr>
        <w:pStyle w:val="ae"/>
        <w:numPr>
          <w:ilvl w:val="0"/>
          <w:numId w:val="1"/>
        </w:numPr>
        <w:tabs>
          <w:tab w:val="left" w:pos="993"/>
        </w:tabs>
        <w:ind w:left="993" w:hanging="284"/>
        <w:rPr>
          <w:sz w:val="24"/>
          <w:szCs w:val="24"/>
        </w:rPr>
      </w:pPr>
      <w:r w:rsidRPr="00BE71B2">
        <w:rPr>
          <w:sz w:val="24"/>
          <w:szCs w:val="24"/>
        </w:rPr>
        <w:t>деятельностипопрофилактикеи</w:t>
      </w:r>
      <w:r w:rsidRPr="00BE71B2">
        <w:rPr>
          <w:spacing w:val="-2"/>
          <w:sz w:val="24"/>
          <w:szCs w:val="24"/>
        </w:rPr>
        <w:t>безопасности;</w:t>
      </w:r>
    </w:p>
    <w:p w:rsidR="003A3D2A" w:rsidRPr="00BE71B2" w:rsidRDefault="003A3D2A" w:rsidP="003A3D2A">
      <w:pPr>
        <w:pStyle w:val="ae"/>
        <w:numPr>
          <w:ilvl w:val="0"/>
          <w:numId w:val="1"/>
        </w:numPr>
        <w:tabs>
          <w:tab w:val="left" w:pos="993"/>
        </w:tabs>
        <w:ind w:left="993" w:hanging="284"/>
        <w:rPr>
          <w:sz w:val="24"/>
          <w:szCs w:val="24"/>
        </w:rPr>
      </w:pPr>
      <w:r w:rsidRPr="00BE71B2">
        <w:rPr>
          <w:sz w:val="24"/>
          <w:szCs w:val="24"/>
        </w:rPr>
        <w:t>реализациипотенциаласоциального</w:t>
      </w:r>
      <w:r w:rsidRPr="00BE71B2">
        <w:rPr>
          <w:spacing w:val="-2"/>
          <w:sz w:val="24"/>
          <w:szCs w:val="24"/>
        </w:rPr>
        <w:t>партнерства;</w:t>
      </w:r>
    </w:p>
    <w:p w:rsidR="003A3D2A" w:rsidRPr="00BE71B2" w:rsidRDefault="003A3D2A" w:rsidP="003A3D2A">
      <w:pPr>
        <w:pStyle w:val="ae"/>
        <w:numPr>
          <w:ilvl w:val="0"/>
          <w:numId w:val="1"/>
        </w:numPr>
        <w:tabs>
          <w:tab w:val="left" w:pos="993"/>
        </w:tabs>
        <w:ind w:left="993" w:hanging="284"/>
        <w:rPr>
          <w:sz w:val="24"/>
          <w:szCs w:val="24"/>
        </w:rPr>
      </w:pPr>
      <w:r w:rsidRPr="00BE71B2">
        <w:rPr>
          <w:sz w:val="24"/>
          <w:szCs w:val="24"/>
        </w:rPr>
        <w:t>деятельностипопрофориентации</w:t>
      </w:r>
      <w:r w:rsidRPr="00BE71B2">
        <w:rPr>
          <w:spacing w:val="-2"/>
          <w:sz w:val="24"/>
          <w:szCs w:val="24"/>
        </w:rPr>
        <w:t>обучающихся;</w:t>
      </w:r>
    </w:p>
    <w:p w:rsidR="003A3D2A" w:rsidRPr="00BE71B2" w:rsidRDefault="003A3D2A" w:rsidP="003A3D2A">
      <w:pPr>
        <w:pStyle w:val="a5"/>
        <w:ind w:right="143" w:firstLine="707"/>
        <w:rPr>
          <w:sz w:val="24"/>
          <w:szCs w:val="24"/>
        </w:rPr>
      </w:pPr>
      <w:r w:rsidRPr="00BE71B2">
        <w:rPr>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3A3D2A" w:rsidRDefault="003A3D2A" w:rsidP="003A3D2A">
      <w:pPr>
        <w:pStyle w:val="a5"/>
        <w:ind w:right="145" w:firstLine="707"/>
        <w:rPr>
          <w:sz w:val="24"/>
          <w:szCs w:val="24"/>
        </w:rPr>
      </w:pPr>
      <w:r w:rsidRPr="00BE71B2">
        <w:rPr>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BE71B2" w:rsidRDefault="00BE71B2" w:rsidP="003A3D2A">
      <w:pPr>
        <w:pStyle w:val="a5"/>
        <w:ind w:right="145" w:firstLine="707"/>
        <w:rPr>
          <w:sz w:val="24"/>
          <w:szCs w:val="24"/>
        </w:rPr>
      </w:pPr>
    </w:p>
    <w:p w:rsidR="003A3D2A" w:rsidRPr="00BE71B2" w:rsidRDefault="003A3D2A" w:rsidP="003A3D2A">
      <w:pPr>
        <w:spacing w:line="240" w:lineRule="auto"/>
        <w:ind w:left="42" w:right="39"/>
        <w:jc w:val="center"/>
        <w:rPr>
          <w:rFonts w:ascii="Times New Roman" w:hAnsi="Times New Roman" w:cs="Times New Roman"/>
          <w:b/>
          <w:sz w:val="24"/>
          <w:szCs w:val="24"/>
        </w:rPr>
      </w:pPr>
      <w:r w:rsidRPr="00BE71B2">
        <w:rPr>
          <w:rFonts w:ascii="Times New Roman" w:hAnsi="Times New Roman" w:cs="Times New Roman"/>
          <w:b/>
          <w:sz w:val="24"/>
          <w:szCs w:val="24"/>
        </w:rPr>
        <w:t>Переченьосновныхгосударственных,</w:t>
      </w:r>
      <w:r w:rsidR="00BE71B2">
        <w:rPr>
          <w:rFonts w:ascii="Times New Roman" w:hAnsi="Times New Roman" w:cs="Times New Roman"/>
          <w:b/>
          <w:sz w:val="24"/>
          <w:szCs w:val="24"/>
        </w:rPr>
        <w:t xml:space="preserve"> </w:t>
      </w:r>
      <w:r w:rsidRPr="00BE71B2">
        <w:rPr>
          <w:rFonts w:ascii="Times New Roman" w:hAnsi="Times New Roman" w:cs="Times New Roman"/>
          <w:b/>
          <w:sz w:val="24"/>
          <w:szCs w:val="24"/>
        </w:rPr>
        <w:t>региональныхинародных</w:t>
      </w:r>
      <w:r w:rsidR="00BE71B2">
        <w:rPr>
          <w:rFonts w:ascii="Times New Roman" w:hAnsi="Times New Roman" w:cs="Times New Roman"/>
          <w:b/>
          <w:sz w:val="24"/>
          <w:szCs w:val="24"/>
        </w:rPr>
        <w:t xml:space="preserve"> </w:t>
      </w:r>
      <w:r w:rsidRPr="00BE71B2">
        <w:rPr>
          <w:rFonts w:ascii="Times New Roman" w:hAnsi="Times New Roman" w:cs="Times New Roman"/>
          <w:b/>
          <w:sz w:val="24"/>
          <w:szCs w:val="24"/>
        </w:rPr>
        <w:t>праздников, памятных дат в календарном плане воспитательной работы</w:t>
      </w:r>
    </w:p>
    <w:p w:rsidR="003A3D2A" w:rsidRPr="00BE71B2" w:rsidRDefault="00BE71B2" w:rsidP="003A3D2A">
      <w:pPr>
        <w:spacing w:line="240" w:lineRule="auto"/>
        <w:ind w:left="1367" w:right="1366"/>
        <w:jc w:val="center"/>
        <w:rPr>
          <w:rFonts w:ascii="Times New Roman" w:hAnsi="Times New Roman" w:cs="Times New Roman"/>
          <w:b/>
          <w:sz w:val="24"/>
          <w:szCs w:val="24"/>
        </w:rPr>
      </w:pPr>
      <w:r w:rsidRPr="00BE71B2">
        <w:rPr>
          <w:rFonts w:ascii="Times New Roman" w:hAnsi="Times New Roman" w:cs="Times New Roman"/>
          <w:b/>
          <w:sz w:val="24"/>
          <w:szCs w:val="24"/>
        </w:rPr>
        <w:t>Н</w:t>
      </w:r>
      <w:r w:rsidR="003A3D2A" w:rsidRPr="00BE71B2">
        <w:rPr>
          <w:rFonts w:ascii="Times New Roman" w:hAnsi="Times New Roman" w:cs="Times New Roman"/>
          <w:b/>
          <w:sz w:val="24"/>
          <w:szCs w:val="24"/>
        </w:rPr>
        <w:t>а</w:t>
      </w:r>
      <w:r>
        <w:rPr>
          <w:rFonts w:ascii="Times New Roman" w:hAnsi="Times New Roman" w:cs="Times New Roman"/>
          <w:b/>
          <w:sz w:val="24"/>
          <w:szCs w:val="24"/>
        </w:rPr>
        <w:t xml:space="preserve"> </w:t>
      </w:r>
      <w:r w:rsidR="003A3D2A" w:rsidRPr="00BE71B2">
        <w:rPr>
          <w:rFonts w:ascii="Times New Roman" w:hAnsi="Times New Roman" w:cs="Times New Roman"/>
          <w:b/>
          <w:sz w:val="24"/>
          <w:szCs w:val="24"/>
        </w:rPr>
        <w:t>2025-2026учебный</w:t>
      </w:r>
      <w:r w:rsidR="003A3D2A" w:rsidRPr="00BE71B2">
        <w:rPr>
          <w:rFonts w:ascii="Times New Roman" w:hAnsi="Times New Roman" w:cs="Times New Roman"/>
          <w:b/>
          <w:spacing w:val="-5"/>
          <w:sz w:val="24"/>
          <w:szCs w:val="24"/>
        </w:rPr>
        <w:t>год</w:t>
      </w:r>
    </w:p>
    <w:p w:rsidR="003A3D2A" w:rsidRPr="00BE71B2" w:rsidRDefault="003A3D2A" w:rsidP="00F43DC6">
      <w:pPr>
        <w:pStyle w:val="a5"/>
        <w:ind w:left="0"/>
        <w:jc w:val="left"/>
        <w:rPr>
          <w:sz w:val="24"/>
          <w:szCs w:val="24"/>
        </w:rPr>
      </w:pPr>
      <w:r w:rsidRPr="00BE71B2">
        <w:rPr>
          <w:spacing w:val="-2"/>
          <w:sz w:val="24"/>
          <w:szCs w:val="24"/>
          <w:u w:val="single"/>
        </w:rPr>
        <w:t>Сентябрь:</w:t>
      </w:r>
    </w:p>
    <w:p w:rsidR="003A3D2A" w:rsidRPr="00BE71B2" w:rsidRDefault="003A3D2A" w:rsidP="00F43DC6">
      <w:pPr>
        <w:pStyle w:val="a5"/>
        <w:ind w:left="0"/>
        <w:jc w:val="left"/>
        <w:rPr>
          <w:sz w:val="24"/>
          <w:szCs w:val="24"/>
        </w:rPr>
      </w:pPr>
      <w:r w:rsidRPr="00BE71B2">
        <w:rPr>
          <w:sz w:val="24"/>
          <w:szCs w:val="24"/>
        </w:rPr>
        <w:t>1сентября:День</w:t>
      </w:r>
      <w:r w:rsidRPr="00BE71B2">
        <w:rPr>
          <w:spacing w:val="-2"/>
          <w:sz w:val="24"/>
          <w:szCs w:val="24"/>
        </w:rPr>
        <w:t>знаний;</w:t>
      </w:r>
    </w:p>
    <w:p w:rsidR="003A3D2A" w:rsidRPr="00BE71B2" w:rsidRDefault="003A3D2A" w:rsidP="00F43DC6">
      <w:pPr>
        <w:pStyle w:val="a5"/>
        <w:tabs>
          <w:tab w:val="left" w:pos="1181"/>
          <w:tab w:val="left" w:pos="2369"/>
          <w:tab w:val="left" w:pos="3088"/>
          <w:tab w:val="left" w:pos="4380"/>
          <w:tab w:val="left" w:pos="5344"/>
          <w:tab w:val="left" w:pos="6436"/>
          <w:tab w:val="left" w:pos="7359"/>
          <w:tab w:val="left" w:pos="8078"/>
        </w:tabs>
        <w:ind w:left="0" w:right="146"/>
        <w:jc w:val="left"/>
        <w:rPr>
          <w:sz w:val="24"/>
          <w:szCs w:val="24"/>
        </w:rPr>
      </w:pPr>
      <w:r w:rsidRPr="00BE71B2">
        <w:rPr>
          <w:spacing w:val="-10"/>
          <w:sz w:val="24"/>
          <w:szCs w:val="24"/>
        </w:rPr>
        <w:t>3</w:t>
      </w:r>
      <w:r w:rsidRPr="00BE71B2">
        <w:rPr>
          <w:sz w:val="24"/>
          <w:szCs w:val="24"/>
        </w:rPr>
        <w:tab/>
      </w:r>
      <w:r w:rsidRPr="00BE71B2">
        <w:rPr>
          <w:spacing w:val="-2"/>
          <w:sz w:val="24"/>
          <w:szCs w:val="24"/>
        </w:rPr>
        <w:t>сентября:</w:t>
      </w:r>
      <w:r w:rsidRPr="00BE71B2">
        <w:rPr>
          <w:sz w:val="24"/>
          <w:szCs w:val="24"/>
        </w:rPr>
        <w:tab/>
      </w:r>
      <w:r w:rsidRPr="00BE71B2">
        <w:rPr>
          <w:spacing w:val="-4"/>
          <w:sz w:val="24"/>
          <w:szCs w:val="24"/>
        </w:rPr>
        <w:t>День</w:t>
      </w:r>
      <w:r w:rsidRPr="00BE71B2">
        <w:rPr>
          <w:sz w:val="24"/>
          <w:szCs w:val="24"/>
        </w:rPr>
        <w:tab/>
      </w:r>
      <w:r w:rsidRPr="00BE71B2">
        <w:rPr>
          <w:spacing w:val="-2"/>
          <w:sz w:val="24"/>
          <w:szCs w:val="24"/>
        </w:rPr>
        <w:t>окончания</w:t>
      </w:r>
      <w:r w:rsidRPr="00BE71B2">
        <w:rPr>
          <w:sz w:val="24"/>
          <w:szCs w:val="24"/>
        </w:rPr>
        <w:tab/>
      </w:r>
      <w:r w:rsidRPr="00BE71B2">
        <w:rPr>
          <w:spacing w:val="-2"/>
          <w:sz w:val="24"/>
          <w:szCs w:val="24"/>
        </w:rPr>
        <w:t>Второй</w:t>
      </w:r>
      <w:r w:rsidRPr="00BE71B2">
        <w:rPr>
          <w:sz w:val="24"/>
          <w:szCs w:val="24"/>
        </w:rPr>
        <w:tab/>
      </w:r>
      <w:r w:rsidRPr="00BE71B2">
        <w:rPr>
          <w:spacing w:val="-2"/>
          <w:sz w:val="24"/>
          <w:szCs w:val="24"/>
        </w:rPr>
        <w:t>мировой</w:t>
      </w:r>
      <w:r w:rsidRPr="00BE71B2">
        <w:rPr>
          <w:sz w:val="24"/>
          <w:szCs w:val="24"/>
        </w:rPr>
        <w:tab/>
      </w:r>
      <w:r w:rsidRPr="00BE71B2">
        <w:rPr>
          <w:spacing w:val="-2"/>
          <w:sz w:val="24"/>
          <w:szCs w:val="24"/>
        </w:rPr>
        <w:t>войны,</w:t>
      </w:r>
      <w:r w:rsidRPr="00BE71B2">
        <w:rPr>
          <w:sz w:val="24"/>
          <w:szCs w:val="24"/>
        </w:rPr>
        <w:tab/>
      </w:r>
      <w:r w:rsidRPr="00BE71B2">
        <w:rPr>
          <w:spacing w:val="-4"/>
          <w:sz w:val="24"/>
          <w:szCs w:val="24"/>
        </w:rPr>
        <w:t>День</w:t>
      </w:r>
      <w:r w:rsidRPr="00BE71B2">
        <w:rPr>
          <w:sz w:val="24"/>
          <w:szCs w:val="24"/>
        </w:rPr>
        <w:tab/>
      </w:r>
      <w:r w:rsidRPr="00BE71B2">
        <w:rPr>
          <w:spacing w:val="-2"/>
          <w:sz w:val="24"/>
          <w:szCs w:val="24"/>
        </w:rPr>
        <w:t xml:space="preserve">солидарности </w:t>
      </w:r>
      <w:r w:rsidRPr="00BE71B2">
        <w:rPr>
          <w:sz w:val="24"/>
          <w:szCs w:val="24"/>
        </w:rPr>
        <w:t>в борьбе с терроризмом;</w:t>
      </w:r>
    </w:p>
    <w:p w:rsidR="003A3D2A" w:rsidRPr="00BE71B2" w:rsidRDefault="003A3D2A" w:rsidP="00F43DC6">
      <w:pPr>
        <w:pStyle w:val="a5"/>
        <w:ind w:left="0"/>
        <w:jc w:val="left"/>
        <w:rPr>
          <w:sz w:val="24"/>
          <w:szCs w:val="24"/>
        </w:rPr>
      </w:pPr>
      <w:r w:rsidRPr="00BE71B2">
        <w:rPr>
          <w:sz w:val="24"/>
          <w:szCs w:val="24"/>
        </w:rPr>
        <w:t>6сентября:деньдобрых</w:t>
      </w:r>
      <w:r w:rsidRPr="00BE71B2">
        <w:rPr>
          <w:spacing w:val="-4"/>
          <w:sz w:val="24"/>
          <w:szCs w:val="24"/>
        </w:rPr>
        <w:t>дел;</w:t>
      </w:r>
    </w:p>
    <w:p w:rsidR="00F43DC6" w:rsidRDefault="003A3D2A" w:rsidP="00F43DC6">
      <w:pPr>
        <w:pStyle w:val="a5"/>
        <w:ind w:left="0" w:right="1901"/>
        <w:jc w:val="left"/>
        <w:rPr>
          <w:sz w:val="24"/>
          <w:szCs w:val="24"/>
        </w:rPr>
      </w:pPr>
      <w:r w:rsidRPr="00BE71B2">
        <w:rPr>
          <w:sz w:val="24"/>
          <w:szCs w:val="24"/>
        </w:rPr>
        <w:t xml:space="preserve">8сентября:Международныйденьраспространенияграмотности; </w:t>
      </w:r>
    </w:p>
    <w:p w:rsidR="003A3D2A" w:rsidRPr="00BE71B2" w:rsidRDefault="003A3D2A" w:rsidP="00F43DC6">
      <w:pPr>
        <w:pStyle w:val="a5"/>
        <w:ind w:left="0" w:right="1901"/>
        <w:jc w:val="left"/>
        <w:rPr>
          <w:sz w:val="24"/>
          <w:szCs w:val="24"/>
        </w:rPr>
      </w:pPr>
      <w:r w:rsidRPr="00BE71B2">
        <w:rPr>
          <w:sz w:val="24"/>
          <w:szCs w:val="24"/>
        </w:rPr>
        <w:t>13 сентября День образования Ростовской области.</w:t>
      </w:r>
    </w:p>
    <w:p w:rsidR="003A3D2A" w:rsidRPr="00BE71B2" w:rsidRDefault="003A3D2A" w:rsidP="003A3D2A">
      <w:pPr>
        <w:pStyle w:val="a5"/>
        <w:ind w:left="851"/>
        <w:jc w:val="left"/>
        <w:rPr>
          <w:sz w:val="24"/>
          <w:szCs w:val="24"/>
        </w:rPr>
      </w:pPr>
      <w:r w:rsidRPr="00BE71B2">
        <w:rPr>
          <w:spacing w:val="-2"/>
          <w:sz w:val="24"/>
          <w:szCs w:val="24"/>
          <w:u w:val="single"/>
        </w:rPr>
        <w:t>Октябрь:</w:t>
      </w:r>
    </w:p>
    <w:p w:rsidR="003A3D2A" w:rsidRPr="00BE71B2" w:rsidRDefault="003A3D2A" w:rsidP="00F43DC6">
      <w:pPr>
        <w:pStyle w:val="a5"/>
        <w:ind w:left="0"/>
        <w:jc w:val="left"/>
        <w:rPr>
          <w:sz w:val="24"/>
          <w:szCs w:val="24"/>
        </w:rPr>
      </w:pPr>
      <w:r w:rsidRPr="00BE71B2">
        <w:rPr>
          <w:sz w:val="24"/>
          <w:szCs w:val="24"/>
        </w:rPr>
        <w:t>1октября:Международныйденьпожилыхлюдей;Международныйдень</w:t>
      </w:r>
      <w:r w:rsidRPr="00BE71B2">
        <w:rPr>
          <w:spacing w:val="-2"/>
          <w:sz w:val="24"/>
          <w:szCs w:val="24"/>
        </w:rPr>
        <w:t>музыки;</w:t>
      </w:r>
    </w:p>
    <w:p w:rsidR="003A3D2A" w:rsidRPr="00BE71B2" w:rsidRDefault="003A3D2A" w:rsidP="00F43DC6">
      <w:pPr>
        <w:pStyle w:val="a5"/>
        <w:ind w:left="0"/>
        <w:jc w:val="left"/>
        <w:rPr>
          <w:sz w:val="24"/>
          <w:szCs w:val="24"/>
        </w:rPr>
      </w:pPr>
      <w:r w:rsidRPr="00BE71B2">
        <w:rPr>
          <w:sz w:val="24"/>
          <w:szCs w:val="24"/>
        </w:rPr>
        <w:t>4октября:Деньзащиты</w:t>
      </w:r>
      <w:r w:rsidRPr="00BE71B2">
        <w:rPr>
          <w:spacing w:val="-2"/>
          <w:sz w:val="24"/>
          <w:szCs w:val="24"/>
        </w:rPr>
        <w:t>животных;</w:t>
      </w:r>
    </w:p>
    <w:p w:rsidR="003A3D2A" w:rsidRPr="00BE71B2" w:rsidRDefault="003A3D2A" w:rsidP="00F43DC6">
      <w:pPr>
        <w:pStyle w:val="a5"/>
        <w:ind w:left="0"/>
        <w:jc w:val="left"/>
        <w:rPr>
          <w:sz w:val="24"/>
          <w:szCs w:val="24"/>
        </w:rPr>
      </w:pPr>
      <w:r w:rsidRPr="00BE71B2">
        <w:rPr>
          <w:sz w:val="24"/>
          <w:szCs w:val="24"/>
        </w:rPr>
        <w:t>5октября:День</w:t>
      </w:r>
      <w:r w:rsidRPr="00BE71B2">
        <w:rPr>
          <w:spacing w:val="-2"/>
          <w:sz w:val="24"/>
          <w:szCs w:val="24"/>
        </w:rPr>
        <w:t>учителя;</w:t>
      </w:r>
    </w:p>
    <w:p w:rsidR="003A3D2A" w:rsidRPr="00BE71B2" w:rsidRDefault="003A3D2A" w:rsidP="00F43DC6">
      <w:pPr>
        <w:pStyle w:val="a5"/>
        <w:ind w:left="0"/>
        <w:jc w:val="left"/>
        <w:rPr>
          <w:sz w:val="24"/>
          <w:szCs w:val="24"/>
        </w:rPr>
      </w:pPr>
      <w:r w:rsidRPr="00BE71B2">
        <w:rPr>
          <w:sz w:val="24"/>
          <w:szCs w:val="24"/>
        </w:rPr>
        <w:t>14октября:Деньказачьейвоинской</w:t>
      </w:r>
      <w:r w:rsidRPr="00BE71B2">
        <w:rPr>
          <w:spacing w:val="-2"/>
          <w:sz w:val="24"/>
          <w:szCs w:val="24"/>
        </w:rPr>
        <w:t>славы;</w:t>
      </w:r>
    </w:p>
    <w:p w:rsidR="003A3D2A" w:rsidRPr="00BE71B2" w:rsidRDefault="003A3D2A" w:rsidP="00F43DC6">
      <w:pPr>
        <w:pStyle w:val="a5"/>
        <w:ind w:left="0" w:right="2339"/>
        <w:jc w:val="left"/>
        <w:rPr>
          <w:sz w:val="24"/>
          <w:szCs w:val="24"/>
        </w:rPr>
      </w:pPr>
      <w:r w:rsidRPr="00BE71B2">
        <w:rPr>
          <w:sz w:val="24"/>
          <w:szCs w:val="24"/>
        </w:rPr>
        <w:t>25октября:Международныйденьшкольныхбиблиотек; Третье воскресенье октября: День отца.</w:t>
      </w:r>
    </w:p>
    <w:p w:rsidR="003A3D2A" w:rsidRPr="00BE71B2" w:rsidRDefault="003A3D2A" w:rsidP="00F43DC6">
      <w:pPr>
        <w:pStyle w:val="a5"/>
        <w:ind w:left="0"/>
        <w:jc w:val="left"/>
        <w:rPr>
          <w:sz w:val="24"/>
          <w:szCs w:val="24"/>
        </w:rPr>
      </w:pPr>
      <w:r w:rsidRPr="00BE71B2">
        <w:rPr>
          <w:sz w:val="24"/>
          <w:szCs w:val="24"/>
        </w:rPr>
        <w:t>28октября:ДеньсимволовРостовскойобласти:герба,флага,</w:t>
      </w:r>
      <w:r w:rsidRPr="00BE71B2">
        <w:rPr>
          <w:spacing w:val="-2"/>
          <w:sz w:val="24"/>
          <w:szCs w:val="24"/>
        </w:rPr>
        <w:t xml:space="preserve"> гимна.</w:t>
      </w:r>
    </w:p>
    <w:p w:rsidR="003A3D2A" w:rsidRPr="00BE71B2" w:rsidRDefault="003A3D2A" w:rsidP="003A3D2A">
      <w:pPr>
        <w:pStyle w:val="a5"/>
        <w:ind w:left="851"/>
        <w:jc w:val="left"/>
        <w:rPr>
          <w:sz w:val="24"/>
          <w:szCs w:val="24"/>
        </w:rPr>
      </w:pPr>
      <w:r w:rsidRPr="00BE71B2">
        <w:rPr>
          <w:spacing w:val="-2"/>
          <w:sz w:val="24"/>
          <w:szCs w:val="24"/>
          <w:u w:val="single"/>
        </w:rPr>
        <w:t>Ноябрь:</w:t>
      </w:r>
    </w:p>
    <w:p w:rsidR="00F43DC6" w:rsidRDefault="003A3D2A" w:rsidP="00F43DC6">
      <w:pPr>
        <w:pStyle w:val="a5"/>
        <w:ind w:left="0" w:right="3397"/>
        <w:jc w:val="left"/>
        <w:rPr>
          <w:sz w:val="24"/>
          <w:szCs w:val="24"/>
        </w:rPr>
      </w:pPr>
      <w:r w:rsidRPr="00BE71B2">
        <w:rPr>
          <w:sz w:val="24"/>
          <w:szCs w:val="24"/>
        </w:rPr>
        <w:t xml:space="preserve">2ноября:Деньмежнациональногомираисогласия; </w:t>
      </w:r>
    </w:p>
    <w:p w:rsidR="003A3D2A" w:rsidRPr="00BE71B2" w:rsidRDefault="003A3D2A" w:rsidP="00F43DC6">
      <w:pPr>
        <w:pStyle w:val="a5"/>
        <w:ind w:left="0" w:right="3397"/>
        <w:jc w:val="left"/>
        <w:rPr>
          <w:sz w:val="24"/>
          <w:szCs w:val="24"/>
        </w:rPr>
      </w:pPr>
      <w:r w:rsidRPr="00BE71B2">
        <w:rPr>
          <w:sz w:val="24"/>
          <w:szCs w:val="24"/>
        </w:rPr>
        <w:t>4 ноября: День народного единства;</w:t>
      </w:r>
    </w:p>
    <w:p w:rsidR="003A3D2A" w:rsidRPr="00BE71B2" w:rsidRDefault="003A3D2A" w:rsidP="00F43DC6">
      <w:pPr>
        <w:pStyle w:val="a5"/>
        <w:ind w:left="0"/>
        <w:jc w:val="left"/>
        <w:rPr>
          <w:sz w:val="24"/>
          <w:szCs w:val="24"/>
        </w:rPr>
      </w:pPr>
      <w:r w:rsidRPr="00BE71B2">
        <w:rPr>
          <w:sz w:val="24"/>
          <w:szCs w:val="24"/>
        </w:rPr>
        <w:t>8ноября:Деньпамятипогибшихприисполнениислужебныхобязанностей сотрудников органов внутренних дел России;</w:t>
      </w:r>
    </w:p>
    <w:p w:rsidR="003A3D2A" w:rsidRPr="00BE71B2" w:rsidRDefault="003A3D2A" w:rsidP="00F43DC6">
      <w:pPr>
        <w:pStyle w:val="a5"/>
        <w:ind w:left="0"/>
        <w:jc w:val="left"/>
        <w:rPr>
          <w:sz w:val="24"/>
          <w:szCs w:val="24"/>
        </w:rPr>
      </w:pPr>
      <w:r w:rsidRPr="00BE71B2">
        <w:rPr>
          <w:sz w:val="24"/>
          <w:szCs w:val="24"/>
        </w:rPr>
        <w:t>Последнеевоскресеньеноября:День</w:t>
      </w:r>
      <w:r w:rsidRPr="00BE71B2">
        <w:rPr>
          <w:spacing w:val="-2"/>
          <w:sz w:val="24"/>
          <w:szCs w:val="24"/>
        </w:rPr>
        <w:t xml:space="preserve"> Матери;</w:t>
      </w:r>
    </w:p>
    <w:p w:rsidR="003A3D2A" w:rsidRPr="00BE71B2" w:rsidRDefault="003A3D2A" w:rsidP="00F43DC6">
      <w:pPr>
        <w:pStyle w:val="a5"/>
        <w:ind w:left="0"/>
        <w:jc w:val="left"/>
        <w:rPr>
          <w:sz w:val="24"/>
          <w:szCs w:val="24"/>
        </w:rPr>
      </w:pPr>
      <w:r w:rsidRPr="00BE71B2">
        <w:rPr>
          <w:sz w:val="24"/>
          <w:szCs w:val="24"/>
        </w:rPr>
        <w:t>30ноября:ДеньГосударственногогербаРоссийской</w:t>
      </w:r>
      <w:r w:rsidRPr="00BE71B2">
        <w:rPr>
          <w:spacing w:val="-2"/>
          <w:sz w:val="24"/>
          <w:szCs w:val="24"/>
        </w:rPr>
        <w:t xml:space="preserve"> Федерации.</w:t>
      </w:r>
    </w:p>
    <w:p w:rsidR="003A3D2A" w:rsidRPr="00BE71B2" w:rsidRDefault="00F43DC6" w:rsidP="003A3D2A">
      <w:pPr>
        <w:pStyle w:val="a5"/>
        <w:ind w:left="851"/>
        <w:jc w:val="left"/>
        <w:rPr>
          <w:sz w:val="24"/>
          <w:szCs w:val="24"/>
        </w:rPr>
      </w:pPr>
      <w:r>
        <w:rPr>
          <w:spacing w:val="-2"/>
          <w:sz w:val="24"/>
          <w:szCs w:val="24"/>
          <w:u w:val="single"/>
        </w:rPr>
        <w:t>Д</w:t>
      </w:r>
      <w:r w:rsidR="003A3D2A" w:rsidRPr="00BE71B2">
        <w:rPr>
          <w:spacing w:val="-2"/>
          <w:sz w:val="24"/>
          <w:szCs w:val="24"/>
          <w:u w:val="single"/>
        </w:rPr>
        <w:t>екабрь:</w:t>
      </w:r>
    </w:p>
    <w:p w:rsidR="00F43DC6" w:rsidRDefault="003A3D2A" w:rsidP="00F43DC6">
      <w:pPr>
        <w:pStyle w:val="a5"/>
        <w:ind w:left="0" w:right="1249"/>
        <w:jc w:val="left"/>
        <w:rPr>
          <w:sz w:val="24"/>
          <w:szCs w:val="24"/>
        </w:rPr>
      </w:pPr>
      <w:r w:rsidRPr="00BE71B2">
        <w:rPr>
          <w:sz w:val="24"/>
          <w:szCs w:val="24"/>
        </w:rPr>
        <w:t xml:space="preserve">3декабря:Деньнеизвестногосолдата;Международныйденьинвалидов; </w:t>
      </w:r>
    </w:p>
    <w:p w:rsidR="003A3D2A" w:rsidRPr="00BE71B2" w:rsidRDefault="003A3D2A" w:rsidP="00F43DC6">
      <w:pPr>
        <w:pStyle w:val="a5"/>
        <w:ind w:left="0" w:right="1249"/>
        <w:jc w:val="left"/>
        <w:rPr>
          <w:sz w:val="24"/>
          <w:szCs w:val="24"/>
        </w:rPr>
      </w:pPr>
      <w:r w:rsidRPr="00BE71B2">
        <w:rPr>
          <w:sz w:val="24"/>
          <w:szCs w:val="24"/>
        </w:rPr>
        <w:t>5 декабря: День добровольца (волонтера) в России;</w:t>
      </w:r>
    </w:p>
    <w:p w:rsidR="003A3D2A" w:rsidRPr="00BE71B2" w:rsidRDefault="003A3D2A" w:rsidP="00F43DC6">
      <w:pPr>
        <w:pStyle w:val="a5"/>
        <w:ind w:left="0"/>
        <w:jc w:val="left"/>
        <w:rPr>
          <w:sz w:val="24"/>
          <w:szCs w:val="24"/>
        </w:rPr>
      </w:pPr>
      <w:r w:rsidRPr="00BE71B2">
        <w:rPr>
          <w:sz w:val="24"/>
          <w:szCs w:val="24"/>
        </w:rPr>
        <w:t>9декабря:ДеньГероев</w:t>
      </w:r>
      <w:r w:rsidRPr="00BE71B2">
        <w:rPr>
          <w:spacing w:val="-2"/>
          <w:sz w:val="24"/>
          <w:szCs w:val="24"/>
        </w:rPr>
        <w:t xml:space="preserve"> Отечества;</w:t>
      </w:r>
    </w:p>
    <w:p w:rsidR="003A3D2A" w:rsidRPr="00BE71B2" w:rsidRDefault="003A3D2A" w:rsidP="00F43DC6">
      <w:pPr>
        <w:pStyle w:val="a5"/>
        <w:ind w:left="0"/>
        <w:jc w:val="left"/>
        <w:rPr>
          <w:sz w:val="24"/>
          <w:szCs w:val="24"/>
        </w:rPr>
      </w:pPr>
      <w:r w:rsidRPr="00BE71B2">
        <w:rPr>
          <w:sz w:val="24"/>
          <w:szCs w:val="24"/>
        </w:rPr>
        <w:t>12декабря:ДеньКонституцииРоссийской</w:t>
      </w:r>
      <w:r w:rsidRPr="00BE71B2">
        <w:rPr>
          <w:spacing w:val="-2"/>
          <w:sz w:val="24"/>
          <w:szCs w:val="24"/>
        </w:rPr>
        <w:t>Федерации.</w:t>
      </w:r>
    </w:p>
    <w:p w:rsidR="003A3D2A" w:rsidRPr="00BE71B2" w:rsidRDefault="003A3D2A" w:rsidP="00F43DC6">
      <w:pPr>
        <w:pStyle w:val="a5"/>
        <w:ind w:left="0"/>
        <w:jc w:val="left"/>
        <w:rPr>
          <w:sz w:val="24"/>
          <w:szCs w:val="24"/>
        </w:rPr>
      </w:pPr>
      <w:r w:rsidRPr="00BE71B2">
        <w:rPr>
          <w:spacing w:val="-2"/>
          <w:sz w:val="24"/>
          <w:szCs w:val="24"/>
          <w:u w:val="single"/>
        </w:rPr>
        <w:t>Январь:</w:t>
      </w:r>
    </w:p>
    <w:p w:rsidR="003A3D2A" w:rsidRPr="00BE71B2" w:rsidRDefault="003A3D2A" w:rsidP="00F43DC6">
      <w:pPr>
        <w:pStyle w:val="a5"/>
        <w:ind w:left="0"/>
        <w:jc w:val="left"/>
        <w:rPr>
          <w:sz w:val="24"/>
          <w:szCs w:val="24"/>
        </w:rPr>
      </w:pPr>
      <w:r w:rsidRPr="00BE71B2">
        <w:rPr>
          <w:sz w:val="24"/>
          <w:szCs w:val="24"/>
        </w:rPr>
        <w:t>25января:Деньроссийского</w:t>
      </w:r>
      <w:r w:rsidRPr="00BE71B2">
        <w:rPr>
          <w:spacing w:val="-2"/>
          <w:sz w:val="24"/>
          <w:szCs w:val="24"/>
        </w:rPr>
        <w:t xml:space="preserve"> студенчества;</w:t>
      </w:r>
    </w:p>
    <w:p w:rsidR="003A3D2A" w:rsidRPr="00BE71B2" w:rsidRDefault="003A3D2A" w:rsidP="00F43DC6">
      <w:pPr>
        <w:pStyle w:val="a5"/>
        <w:ind w:left="0" w:right="136"/>
        <w:rPr>
          <w:sz w:val="24"/>
          <w:szCs w:val="24"/>
        </w:rPr>
      </w:pPr>
      <w:r w:rsidRPr="00BE71B2">
        <w:rPr>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3A3D2A" w:rsidRPr="00BE71B2" w:rsidRDefault="003A3D2A" w:rsidP="00F43DC6">
      <w:pPr>
        <w:pStyle w:val="a5"/>
        <w:ind w:left="0"/>
        <w:rPr>
          <w:sz w:val="24"/>
          <w:szCs w:val="24"/>
        </w:rPr>
      </w:pPr>
      <w:r w:rsidRPr="00BE71B2">
        <w:rPr>
          <w:sz w:val="24"/>
          <w:szCs w:val="24"/>
        </w:rPr>
        <w:t>29января:ДеньрожденияА.П.</w:t>
      </w:r>
      <w:r w:rsidRPr="00BE71B2">
        <w:rPr>
          <w:spacing w:val="-2"/>
          <w:sz w:val="24"/>
          <w:szCs w:val="24"/>
        </w:rPr>
        <w:t>Чехова.</w:t>
      </w:r>
    </w:p>
    <w:p w:rsidR="003A3D2A" w:rsidRPr="00BE71B2" w:rsidRDefault="003A3D2A" w:rsidP="00F43DC6">
      <w:pPr>
        <w:pStyle w:val="a5"/>
        <w:ind w:left="0"/>
        <w:jc w:val="left"/>
        <w:rPr>
          <w:sz w:val="24"/>
          <w:szCs w:val="24"/>
        </w:rPr>
      </w:pPr>
      <w:r w:rsidRPr="00BE71B2">
        <w:rPr>
          <w:spacing w:val="-2"/>
          <w:sz w:val="24"/>
          <w:szCs w:val="24"/>
          <w:u w:val="single"/>
        </w:rPr>
        <w:t>Февраль:</w:t>
      </w:r>
    </w:p>
    <w:p w:rsidR="003A3D2A" w:rsidRPr="00BE71B2" w:rsidRDefault="003A3D2A" w:rsidP="00F43DC6">
      <w:pPr>
        <w:pStyle w:val="a5"/>
        <w:ind w:left="0" w:right="143"/>
        <w:jc w:val="left"/>
        <w:rPr>
          <w:sz w:val="24"/>
          <w:szCs w:val="24"/>
        </w:rPr>
      </w:pPr>
      <w:r w:rsidRPr="00BE71B2">
        <w:rPr>
          <w:sz w:val="24"/>
          <w:szCs w:val="24"/>
        </w:rPr>
        <w:t>2февраля:Деньразгромасоветскимивойскаминемецко-фашистскихвойск в Сталинградской битве;</w:t>
      </w:r>
    </w:p>
    <w:p w:rsidR="003A3D2A" w:rsidRPr="00BE71B2" w:rsidRDefault="003A3D2A" w:rsidP="00F43DC6">
      <w:pPr>
        <w:pStyle w:val="a5"/>
        <w:ind w:left="0"/>
        <w:jc w:val="left"/>
        <w:rPr>
          <w:sz w:val="24"/>
          <w:szCs w:val="24"/>
        </w:rPr>
      </w:pPr>
      <w:r w:rsidRPr="00BE71B2">
        <w:rPr>
          <w:sz w:val="24"/>
          <w:szCs w:val="24"/>
        </w:rPr>
        <w:t>8февраля:Деньроссийской</w:t>
      </w:r>
      <w:r w:rsidRPr="00BE71B2">
        <w:rPr>
          <w:spacing w:val="-2"/>
          <w:sz w:val="24"/>
          <w:szCs w:val="24"/>
        </w:rPr>
        <w:t xml:space="preserve"> науки;</w:t>
      </w:r>
    </w:p>
    <w:p w:rsidR="003A3D2A" w:rsidRPr="00BE71B2" w:rsidRDefault="003A3D2A" w:rsidP="00F43DC6">
      <w:pPr>
        <w:pStyle w:val="a5"/>
        <w:tabs>
          <w:tab w:val="left" w:pos="1345"/>
          <w:tab w:val="left" w:pos="2496"/>
          <w:tab w:val="left" w:pos="3259"/>
          <w:tab w:val="left" w:pos="4244"/>
          <w:tab w:val="left" w:pos="4618"/>
          <w:tab w:val="left" w:pos="5978"/>
          <w:tab w:val="left" w:pos="7623"/>
          <w:tab w:val="left" w:pos="9033"/>
        </w:tabs>
        <w:ind w:left="0" w:right="143"/>
        <w:jc w:val="left"/>
        <w:rPr>
          <w:sz w:val="24"/>
          <w:szCs w:val="24"/>
        </w:rPr>
      </w:pPr>
      <w:r w:rsidRPr="00BE71B2">
        <w:rPr>
          <w:spacing w:val="-6"/>
          <w:sz w:val="24"/>
          <w:szCs w:val="24"/>
        </w:rPr>
        <w:lastRenderedPageBreak/>
        <w:t>15</w:t>
      </w:r>
      <w:r w:rsidRPr="00BE71B2">
        <w:rPr>
          <w:sz w:val="24"/>
          <w:szCs w:val="24"/>
        </w:rPr>
        <w:tab/>
      </w:r>
      <w:r w:rsidRPr="00BE71B2">
        <w:rPr>
          <w:spacing w:val="-2"/>
          <w:sz w:val="24"/>
          <w:szCs w:val="24"/>
        </w:rPr>
        <w:t>февраля:</w:t>
      </w:r>
      <w:r w:rsidRPr="00BE71B2">
        <w:rPr>
          <w:sz w:val="24"/>
          <w:szCs w:val="24"/>
        </w:rPr>
        <w:tab/>
      </w:r>
      <w:r w:rsidRPr="00BE71B2">
        <w:rPr>
          <w:spacing w:val="-4"/>
          <w:sz w:val="24"/>
          <w:szCs w:val="24"/>
        </w:rPr>
        <w:t>День</w:t>
      </w:r>
      <w:r w:rsidRPr="00BE71B2">
        <w:rPr>
          <w:sz w:val="24"/>
          <w:szCs w:val="24"/>
        </w:rPr>
        <w:tab/>
      </w:r>
      <w:r w:rsidRPr="00BE71B2">
        <w:rPr>
          <w:spacing w:val="-2"/>
          <w:sz w:val="24"/>
          <w:szCs w:val="24"/>
        </w:rPr>
        <w:t>памяти</w:t>
      </w:r>
      <w:r w:rsidRPr="00BE71B2">
        <w:rPr>
          <w:sz w:val="24"/>
          <w:szCs w:val="24"/>
        </w:rPr>
        <w:tab/>
      </w:r>
      <w:r w:rsidRPr="00BE71B2">
        <w:rPr>
          <w:spacing w:val="-10"/>
          <w:sz w:val="24"/>
          <w:szCs w:val="24"/>
        </w:rPr>
        <w:t>о</w:t>
      </w:r>
      <w:r w:rsidRPr="00BE71B2">
        <w:rPr>
          <w:sz w:val="24"/>
          <w:szCs w:val="24"/>
        </w:rPr>
        <w:tab/>
      </w:r>
      <w:r w:rsidRPr="00BE71B2">
        <w:rPr>
          <w:spacing w:val="-2"/>
          <w:sz w:val="24"/>
          <w:szCs w:val="24"/>
        </w:rPr>
        <w:t>россиянах,</w:t>
      </w:r>
      <w:r w:rsidRPr="00BE71B2">
        <w:rPr>
          <w:sz w:val="24"/>
          <w:szCs w:val="24"/>
        </w:rPr>
        <w:tab/>
      </w:r>
      <w:r w:rsidRPr="00BE71B2">
        <w:rPr>
          <w:spacing w:val="-2"/>
          <w:sz w:val="24"/>
          <w:szCs w:val="24"/>
        </w:rPr>
        <w:t>исполнявших</w:t>
      </w:r>
      <w:r w:rsidRPr="00BE71B2">
        <w:rPr>
          <w:sz w:val="24"/>
          <w:szCs w:val="24"/>
        </w:rPr>
        <w:tab/>
      </w:r>
      <w:r w:rsidRPr="00BE71B2">
        <w:rPr>
          <w:spacing w:val="-2"/>
          <w:sz w:val="24"/>
          <w:szCs w:val="24"/>
        </w:rPr>
        <w:t>служебный</w:t>
      </w:r>
      <w:r w:rsidRPr="00BE71B2">
        <w:rPr>
          <w:sz w:val="24"/>
          <w:szCs w:val="24"/>
        </w:rPr>
        <w:tab/>
      </w:r>
      <w:r w:rsidRPr="00BE71B2">
        <w:rPr>
          <w:spacing w:val="-4"/>
          <w:sz w:val="24"/>
          <w:szCs w:val="24"/>
        </w:rPr>
        <w:t xml:space="preserve">долг </w:t>
      </w:r>
      <w:r w:rsidRPr="00BE71B2">
        <w:rPr>
          <w:sz w:val="24"/>
          <w:szCs w:val="24"/>
        </w:rPr>
        <w:t>за пределами Отечества;</w:t>
      </w:r>
    </w:p>
    <w:p w:rsidR="00F43DC6" w:rsidRDefault="003A3D2A" w:rsidP="00F43DC6">
      <w:pPr>
        <w:pStyle w:val="a5"/>
        <w:ind w:left="0" w:right="3611"/>
        <w:jc w:val="left"/>
        <w:rPr>
          <w:sz w:val="24"/>
          <w:szCs w:val="24"/>
        </w:rPr>
      </w:pPr>
      <w:r w:rsidRPr="00BE71B2">
        <w:rPr>
          <w:sz w:val="24"/>
          <w:szCs w:val="24"/>
        </w:rPr>
        <w:t xml:space="preserve">21февраля:Международныйденьродногоязыка; </w:t>
      </w:r>
    </w:p>
    <w:p w:rsidR="003A3D2A" w:rsidRPr="00BE71B2" w:rsidRDefault="003A3D2A" w:rsidP="00F43DC6">
      <w:pPr>
        <w:pStyle w:val="a5"/>
        <w:ind w:left="0" w:right="3611"/>
        <w:jc w:val="left"/>
        <w:rPr>
          <w:sz w:val="24"/>
          <w:szCs w:val="24"/>
        </w:rPr>
      </w:pPr>
      <w:r w:rsidRPr="00BE71B2">
        <w:rPr>
          <w:sz w:val="24"/>
          <w:szCs w:val="24"/>
        </w:rPr>
        <w:t>23 февраля: День защитника Отечества.</w:t>
      </w:r>
    </w:p>
    <w:p w:rsidR="003A3D2A" w:rsidRPr="00BE71B2" w:rsidRDefault="003A3D2A" w:rsidP="003A3D2A">
      <w:pPr>
        <w:pStyle w:val="a5"/>
        <w:ind w:left="851"/>
        <w:jc w:val="left"/>
        <w:rPr>
          <w:sz w:val="24"/>
          <w:szCs w:val="24"/>
        </w:rPr>
      </w:pPr>
      <w:r w:rsidRPr="00BE71B2">
        <w:rPr>
          <w:spacing w:val="-2"/>
          <w:sz w:val="24"/>
          <w:szCs w:val="24"/>
          <w:u w:val="single"/>
        </w:rPr>
        <w:t>Март:</w:t>
      </w:r>
    </w:p>
    <w:p w:rsidR="003A3D2A" w:rsidRPr="00BE71B2" w:rsidRDefault="003A3D2A" w:rsidP="00F43DC6">
      <w:pPr>
        <w:pStyle w:val="a5"/>
        <w:ind w:left="0"/>
        <w:jc w:val="left"/>
        <w:rPr>
          <w:sz w:val="24"/>
          <w:szCs w:val="24"/>
        </w:rPr>
      </w:pPr>
      <w:r w:rsidRPr="00BE71B2">
        <w:rPr>
          <w:sz w:val="24"/>
          <w:szCs w:val="24"/>
        </w:rPr>
        <w:t>8марта:Международныйженский</w:t>
      </w:r>
      <w:r w:rsidRPr="00BE71B2">
        <w:rPr>
          <w:spacing w:val="-4"/>
          <w:sz w:val="24"/>
          <w:szCs w:val="24"/>
        </w:rPr>
        <w:t>день;</w:t>
      </w:r>
    </w:p>
    <w:p w:rsidR="00F43DC6" w:rsidRDefault="003A3D2A" w:rsidP="00F43DC6">
      <w:pPr>
        <w:pStyle w:val="a5"/>
        <w:ind w:left="0" w:right="3611"/>
        <w:jc w:val="left"/>
        <w:rPr>
          <w:sz w:val="24"/>
          <w:szCs w:val="24"/>
        </w:rPr>
      </w:pPr>
      <w:r w:rsidRPr="00BE71B2">
        <w:rPr>
          <w:sz w:val="24"/>
          <w:szCs w:val="24"/>
        </w:rPr>
        <w:t xml:space="preserve">18марта:ДеньвоссоединенияКрымасРоссией; </w:t>
      </w:r>
    </w:p>
    <w:p w:rsidR="003A3D2A" w:rsidRPr="00BE71B2" w:rsidRDefault="003A3D2A" w:rsidP="00F43DC6">
      <w:pPr>
        <w:pStyle w:val="a5"/>
        <w:ind w:left="0" w:right="3611"/>
        <w:jc w:val="left"/>
        <w:rPr>
          <w:sz w:val="24"/>
          <w:szCs w:val="24"/>
        </w:rPr>
      </w:pPr>
      <w:r w:rsidRPr="00BE71B2">
        <w:rPr>
          <w:sz w:val="24"/>
          <w:szCs w:val="24"/>
        </w:rPr>
        <w:t>21 марта: Всемирный день поэзии;</w:t>
      </w:r>
    </w:p>
    <w:p w:rsidR="003A3D2A" w:rsidRPr="00BE71B2" w:rsidRDefault="003A3D2A" w:rsidP="00F43DC6">
      <w:pPr>
        <w:pStyle w:val="a5"/>
        <w:ind w:left="0"/>
        <w:jc w:val="left"/>
        <w:rPr>
          <w:sz w:val="24"/>
          <w:szCs w:val="24"/>
        </w:rPr>
      </w:pPr>
      <w:r w:rsidRPr="00BE71B2">
        <w:rPr>
          <w:sz w:val="24"/>
          <w:szCs w:val="24"/>
        </w:rPr>
        <w:t>27марта:Всемирныйдень</w:t>
      </w:r>
      <w:r w:rsidRPr="00BE71B2">
        <w:rPr>
          <w:spacing w:val="-2"/>
          <w:sz w:val="24"/>
          <w:szCs w:val="24"/>
        </w:rPr>
        <w:t xml:space="preserve"> театра;</w:t>
      </w:r>
    </w:p>
    <w:p w:rsidR="003A3D2A" w:rsidRPr="00BE71B2" w:rsidRDefault="003A3D2A" w:rsidP="00F43DC6">
      <w:pPr>
        <w:pStyle w:val="a5"/>
        <w:ind w:left="0"/>
        <w:jc w:val="left"/>
        <w:rPr>
          <w:sz w:val="24"/>
          <w:szCs w:val="24"/>
        </w:rPr>
      </w:pPr>
      <w:r w:rsidRPr="00BE71B2">
        <w:rPr>
          <w:sz w:val="24"/>
          <w:szCs w:val="24"/>
        </w:rPr>
        <w:t>22марта–5июня:Днизащитыотэкологической</w:t>
      </w:r>
      <w:r w:rsidRPr="00BE71B2">
        <w:rPr>
          <w:spacing w:val="-2"/>
          <w:sz w:val="24"/>
          <w:szCs w:val="24"/>
        </w:rPr>
        <w:t>опасности.</w:t>
      </w:r>
    </w:p>
    <w:p w:rsidR="003A3D2A" w:rsidRPr="00BE71B2" w:rsidRDefault="003A3D2A" w:rsidP="00F43DC6">
      <w:pPr>
        <w:pStyle w:val="a5"/>
        <w:ind w:left="0"/>
        <w:jc w:val="left"/>
        <w:rPr>
          <w:sz w:val="24"/>
          <w:szCs w:val="24"/>
        </w:rPr>
      </w:pPr>
      <w:r w:rsidRPr="00BE71B2">
        <w:rPr>
          <w:spacing w:val="-2"/>
          <w:sz w:val="24"/>
          <w:szCs w:val="24"/>
          <w:u w:val="single"/>
        </w:rPr>
        <w:t>Апрель:</w:t>
      </w:r>
    </w:p>
    <w:p w:rsidR="003A3D2A" w:rsidRPr="00BE71B2" w:rsidRDefault="003A3D2A" w:rsidP="00F43DC6">
      <w:pPr>
        <w:pStyle w:val="a5"/>
        <w:ind w:left="0"/>
        <w:jc w:val="left"/>
        <w:rPr>
          <w:sz w:val="24"/>
          <w:szCs w:val="24"/>
        </w:rPr>
      </w:pPr>
      <w:r w:rsidRPr="00BE71B2">
        <w:rPr>
          <w:sz w:val="24"/>
          <w:szCs w:val="24"/>
          <w:u w:val="single"/>
        </w:rPr>
        <w:t>7апреля:ВсемирныйДень</w:t>
      </w:r>
      <w:r w:rsidRPr="00BE71B2">
        <w:rPr>
          <w:spacing w:val="-2"/>
          <w:sz w:val="24"/>
          <w:szCs w:val="24"/>
          <w:u w:val="single"/>
        </w:rPr>
        <w:t xml:space="preserve"> здоровья;</w:t>
      </w:r>
    </w:p>
    <w:p w:rsidR="003A3D2A" w:rsidRPr="00BE71B2" w:rsidRDefault="003A3D2A" w:rsidP="00F43DC6">
      <w:pPr>
        <w:pStyle w:val="a5"/>
        <w:ind w:left="0"/>
        <w:jc w:val="left"/>
        <w:rPr>
          <w:sz w:val="24"/>
          <w:szCs w:val="24"/>
        </w:rPr>
      </w:pPr>
      <w:r w:rsidRPr="00BE71B2">
        <w:rPr>
          <w:sz w:val="24"/>
          <w:szCs w:val="24"/>
        </w:rPr>
        <w:t>12апреля:День</w:t>
      </w:r>
      <w:r w:rsidRPr="00BE71B2">
        <w:rPr>
          <w:spacing w:val="-2"/>
          <w:sz w:val="24"/>
          <w:szCs w:val="24"/>
        </w:rPr>
        <w:t>космонавтики;</w:t>
      </w:r>
    </w:p>
    <w:p w:rsidR="003A3D2A" w:rsidRPr="00BE71B2" w:rsidRDefault="003A3D2A" w:rsidP="00F43DC6">
      <w:pPr>
        <w:pStyle w:val="a5"/>
        <w:ind w:left="0"/>
        <w:jc w:val="left"/>
        <w:rPr>
          <w:sz w:val="24"/>
          <w:szCs w:val="24"/>
        </w:rPr>
      </w:pPr>
      <w:r w:rsidRPr="00BE71B2">
        <w:rPr>
          <w:sz w:val="24"/>
          <w:szCs w:val="24"/>
        </w:rPr>
        <w:t>13апреля:День</w:t>
      </w:r>
      <w:r w:rsidRPr="00BE71B2">
        <w:rPr>
          <w:spacing w:val="-2"/>
          <w:sz w:val="24"/>
          <w:szCs w:val="24"/>
        </w:rPr>
        <w:t>древонасаждения;</w:t>
      </w:r>
    </w:p>
    <w:p w:rsidR="003A3D2A" w:rsidRPr="00BE71B2" w:rsidRDefault="003A3D2A" w:rsidP="00F43DC6">
      <w:pPr>
        <w:pStyle w:val="a5"/>
        <w:ind w:left="0" w:right="143"/>
        <w:jc w:val="left"/>
        <w:rPr>
          <w:sz w:val="24"/>
          <w:szCs w:val="24"/>
        </w:rPr>
      </w:pPr>
      <w:r w:rsidRPr="00BE71B2">
        <w:rPr>
          <w:sz w:val="24"/>
          <w:szCs w:val="24"/>
        </w:rPr>
        <w:t>19 апреля: День памяти о геноциде советскогонарода нацистами и их пособниками в годы Великой Отечественной войны.</w:t>
      </w:r>
    </w:p>
    <w:p w:rsidR="003A3D2A" w:rsidRPr="00BE71B2" w:rsidRDefault="003A3D2A" w:rsidP="00F43DC6">
      <w:pPr>
        <w:pStyle w:val="a5"/>
        <w:ind w:left="0"/>
        <w:jc w:val="left"/>
        <w:rPr>
          <w:sz w:val="24"/>
          <w:szCs w:val="24"/>
        </w:rPr>
      </w:pPr>
      <w:r w:rsidRPr="00BE71B2">
        <w:rPr>
          <w:spacing w:val="-4"/>
          <w:sz w:val="24"/>
          <w:szCs w:val="24"/>
          <w:u w:val="single"/>
        </w:rPr>
        <w:t>Май:</w:t>
      </w:r>
    </w:p>
    <w:p w:rsidR="00F43DC6" w:rsidRDefault="003A3D2A" w:rsidP="00F43DC6">
      <w:pPr>
        <w:pStyle w:val="a5"/>
        <w:ind w:left="0" w:right="5413"/>
        <w:jc w:val="left"/>
        <w:rPr>
          <w:sz w:val="24"/>
          <w:szCs w:val="24"/>
        </w:rPr>
      </w:pPr>
      <w:r w:rsidRPr="00BE71B2">
        <w:rPr>
          <w:sz w:val="24"/>
          <w:szCs w:val="24"/>
        </w:rPr>
        <w:t>1мая:ПраздникВесныиТруда;</w:t>
      </w:r>
    </w:p>
    <w:p w:rsidR="003A3D2A" w:rsidRPr="00BE71B2" w:rsidRDefault="003A3D2A" w:rsidP="00F43DC6">
      <w:pPr>
        <w:pStyle w:val="a5"/>
        <w:ind w:left="0" w:right="5413"/>
        <w:jc w:val="left"/>
        <w:rPr>
          <w:sz w:val="24"/>
          <w:szCs w:val="24"/>
        </w:rPr>
      </w:pPr>
      <w:r w:rsidRPr="00BE71B2">
        <w:rPr>
          <w:sz w:val="24"/>
          <w:szCs w:val="24"/>
        </w:rPr>
        <w:t xml:space="preserve"> 9 мая: День Победы;</w:t>
      </w:r>
    </w:p>
    <w:p w:rsidR="003A3D2A" w:rsidRPr="00BE71B2" w:rsidRDefault="003A3D2A" w:rsidP="00F43DC6">
      <w:pPr>
        <w:pStyle w:val="a5"/>
        <w:ind w:left="0"/>
        <w:jc w:val="left"/>
        <w:rPr>
          <w:sz w:val="24"/>
          <w:szCs w:val="24"/>
        </w:rPr>
      </w:pPr>
      <w:r w:rsidRPr="00BE71B2">
        <w:rPr>
          <w:sz w:val="24"/>
          <w:szCs w:val="24"/>
        </w:rPr>
        <w:t>18мая:Международныйдень</w:t>
      </w:r>
      <w:r w:rsidRPr="00BE71B2">
        <w:rPr>
          <w:spacing w:val="-2"/>
          <w:sz w:val="24"/>
          <w:szCs w:val="24"/>
        </w:rPr>
        <w:t>музеев;</w:t>
      </w:r>
    </w:p>
    <w:p w:rsidR="003A3D2A" w:rsidRPr="00BE71B2" w:rsidRDefault="003A3D2A" w:rsidP="00F43DC6">
      <w:pPr>
        <w:pStyle w:val="a5"/>
        <w:ind w:left="0"/>
        <w:jc w:val="left"/>
        <w:rPr>
          <w:sz w:val="24"/>
          <w:szCs w:val="24"/>
        </w:rPr>
      </w:pPr>
      <w:r w:rsidRPr="00BE71B2">
        <w:rPr>
          <w:sz w:val="24"/>
          <w:szCs w:val="24"/>
        </w:rPr>
        <w:t>19мая:Деньдетскихобщественныхорганизаций</w:t>
      </w:r>
      <w:r w:rsidRPr="00BE71B2">
        <w:rPr>
          <w:spacing w:val="-2"/>
          <w:sz w:val="24"/>
          <w:szCs w:val="24"/>
        </w:rPr>
        <w:t>России;</w:t>
      </w:r>
    </w:p>
    <w:p w:rsidR="003A3D2A" w:rsidRPr="00BE71B2" w:rsidRDefault="003A3D2A" w:rsidP="00F43DC6">
      <w:pPr>
        <w:pStyle w:val="a5"/>
        <w:ind w:left="0" w:right="139"/>
        <w:jc w:val="left"/>
        <w:rPr>
          <w:sz w:val="24"/>
          <w:szCs w:val="24"/>
        </w:rPr>
      </w:pPr>
      <w:r w:rsidRPr="00BE71B2">
        <w:rPr>
          <w:sz w:val="24"/>
          <w:szCs w:val="24"/>
        </w:rPr>
        <w:t xml:space="preserve">24мая:Деньславянскойписьменностиикультуры.ДеньрожденияМ.А. </w:t>
      </w:r>
      <w:r w:rsidRPr="00BE71B2">
        <w:rPr>
          <w:spacing w:val="-2"/>
          <w:sz w:val="24"/>
          <w:szCs w:val="24"/>
        </w:rPr>
        <w:t>Шолохова.</w:t>
      </w:r>
    </w:p>
    <w:p w:rsidR="003A3D2A" w:rsidRPr="00BE71B2" w:rsidRDefault="003A3D2A" w:rsidP="00F43DC6">
      <w:pPr>
        <w:pStyle w:val="a5"/>
        <w:ind w:left="0"/>
        <w:jc w:val="left"/>
        <w:rPr>
          <w:sz w:val="24"/>
          <w:szCs w:val="24"/>
        </w:rPr>
      </w:pPr>
      <w:r w:rsidRPr="00BE71B2">
        <w:rPr>
          <w:spacing w:val="-2"/>
          <w:sz w:val="24"/>
          <w:szCs w:val="24"/>
          <w:u w:val="single"/>
        </w:rPr>
        <w:t>Июнь:</w:t>
      </w:r>
    </w:p>
    <w:p w:rsidR="003A3D2A" w:rsidRPr="00BE71B2" w:rsidRDefault="003A3D2A" w:rsidP="00F43DC6">
      <w:pPr>
        <w:pStyle w:val="a5"/>
        <w:ind w:left="0"/>
        <w:jc w:val="left"/>
        <w:rPr>
          <w:sz w:val="24"/>
          <w:szCs w:val="24"/>
        </w:rPr>
      </w:pPr>
      <w:r w:rsidRPr="00BE71B2">
        <w:rPr>
          <w:sz w:val="24"/>
          <w:szCs w:val="24"/>
        </w:rPr>
        <w:t>1июня:Деньзащиты</w:t>
      </w:r>
      <w:r w:rsidRPr="00BE71B2">
        <w:rPr>
          <w:spacing w:val="-2"/>
          <w:sz w:val="24"/>
          <w:szCs w:val="24"/>
        </w:rPr>
        <w:t>детей;</w:t>
      </w:r>
    </w:p>
    <w:p w:rsidR="003A3D2A" w:rsidRPr="00BE71B2" w:rsidRDefault="003A3D2A" w:rsidP="00F43DC6">
      <w:pPr>
        <w:pStyle w:val="a5"/>
        <w:ind w:left="0"/>
        <w:jc w:val="left"/>
        <w:rPr>
          <w:sz w:val="24"/>
          <w:szCs w:val="24"/>
        </w:rPr>
      </w:pPr>
      <w:r w:rsidRPr="00BE71B2">
        <w:rPr>
          <w:sz w:val="24"/>
          <w:szCs w:val="24"/>
        </w:rPr>
        <w:t>5июня:День</w:t>
      </w:r>
      <w:r w:rsidRPr="00BE71B2">
        <w:rPr>
          <w:spacing w:val="-2"/>
          <w:sz w:val="24"/>
          <w:szCs w:val="24"/>
        </w:rPr>
        <w:t>эколога;</w:t>
      </w:r>
    </w:p>
    <w:p w:rsidR="00F43DC6" w:rsidRDefault="003A3D2A" w:rsidP="00F43DC6">
      <w:pPr>
        <w:pStyle w:val="a5"/>
        <w:ind w:left="0" w:right="5561"/>
        <w:jc w:val="left"/>
        <w:rPr>
          <w:sz w:val="24"/>
          <w:szCs w:val="24"/>
        </w:rPr>
      </w:pPr>
      <w:r w:rsidRPr="00BE71B2">
        <w:rPr>
          <w:sz w:val="24"/>
          <w:szCs w:val="24"/>
        </w:rPr>
        <w:t xml:space="preserve">6июня:Деньрусскогоязыка; </w:t>
      </w:r>
    </w:p>
    <w:p w:rsidR="003A3D2A" w:rsidRPr="00BE71B2" w:rsidRDefault="003A3D2A" w:rsidP="00F43DC6">
      <w:pPr>
        <w:pStyle w:val="a5"/>
        <w:ind w:left="0" w:right="5561"/>
        <w:jc w:val="left"/>
        <w:rPr>
          <w:sz w:val="24"/>
          <w:szCs w:val="24"/>
        </w:rPr>
      </w:pPr>
      <w:r w:rsidRPr="00BE71B2">
        <w:rPr>
          <w:sz w:val="24"/>
          <w:szCs w:val="24"/>
        </w:rPr>
        <w:t>12 июня: День России;</w:t>
      </w:r>
    </w:p>
    <w:p w:rsidR="00F43DC6" w:rsidRDefault="003A3D2A" w:rsidP="00F43DC6">
      <w:pPr>
        <w:pStyle w:val="a5"/>
        <w:ind w:left="0" w:right="5413"/>
        <w:jc w:val="left"/>
        <w:rPr>
          <w:sz w:val="24"/>
          <w:szCs w:val="24"/>
        </w:rPr>
      </w:pPr>
      <w:r w:rsidRPr="00BE71B2">
        <w:rPr>
          <w:sz w:val="24"/>
          <w:szCs w:val="24"/>
        </w:rPr>
        <w:t xml:space="preserve">22июня:Деньпамятиискорби; </w:t>
      </w:r>
    </w:p>
    <w:p w:rsidR="003A3D2A" w:rsidRPr="00BE71B2" w:rsidRDefault="003A3D2A" w:rsidP="00F43DC6">
      <w:pPr>
        <w:pStyle w:val="a5"/>
        <w:ind w:left="0" w:right="5413"/>
        <w:jc w:val="left"/>
        <w:rPr>
          <w:sz w:val="24"/>
          <w:szCs w:val="24"/>
        </w:rPr>
      </w:pPr>
      <w:r w:rsidRPr="00BE71B2">
        <w:rPr>
          <w:sz w:val="24"/>
          <w:szCs w:val="24"/>
        </w:rPr>
        <w:t>27 июня: День молодежи.</w:t>
      </w:r>
    </w:p>
    <w:p w:rsidR="003A3D2A" w:rsidRPr="00BE71B2" w:rsidRDefault="003A3D2A" w:rsidP="00F43DC6">
      <w:pPr>
        <w:pStyle w:val="a5"/>
        <w:ind w:left="0"/>
        <w:jc w:val="left"/>
        <w:rPr>
          <w:sz w:val="24"/>
          <w:szCs w:val="24"/>
        </w:rPr>
      </w:pPr>
      <w:r w:rsidRPr="00BE71B2">
        <w:rPr>
          <w:spacing w:val="-2"/>
          <w:sz w:val="24"/>
          <w:szCs w:val="24"/>
          <w:u w:val="single"/>
        </w:rPr>
        <w:t>Июль:</w:t>
      </w:r>
    </w:p>
    <w:p w:rsidR="003A3D2A" w:rsidRPr="00BE71B2" w:rsidRDefault="003A3D2A" w:rsidP="00F43DC6">
      <w:pPr>
        <w:pStyle w:val="a5"/>
        <w:ind w:left="0"/>
        <w:jc w:val="left"/>
        <w:rPr>
          <w:sz w:val="24"/>
          <w:szCs w:val="24"/>
        </w:rPr>
      </w:pPr>
      <w:r w:rsidRPr="00BE71B2">
        <w:rPr>
          <w:sz w:val="24"/>
          <w:szCs w:val="24"/>
        </w:rPr>
        <w:t>8июля:Деньсемьи,любвии</w:t>
      </w:r>
      <w:r w:rsidRPr="00BE71B2">
        <w:rPr>
          <w:spacing w:val="-2"/>
          <w:sz w:val="24"/>
          <w:szCs w:val="24"/>
        </w:rPr>
        <w:t xml:space="preserve"> верности.</w:t>
      </w:r>
    </w:p>
    <w:p w:rsidR="003A3D2A" w:rsidRPr="00BE71B2" w:rsidRDefault="003A3D2A" w:rsidP="003A3D2A">
      <w:pPr>
        <w:pStyle w:val="a5"/>
        <w:ind w:left="851"/>
        <w:jc w:val="left"/>
        <w:rPr>
          <w:sz w:val="24"/>
          <w:szCs w:val="24"/>
        </w:rPr>
      </w:pPr>
      <w:r w:rsidRPr="00BE71B2">
        <w:rPr>
          <w:spacing w:val="-2"/>
          <w:sz w:val="24"/>
          <w:szCs w:val="24"/>
          <w:u w:val="single"/>
        </w:rPr>
        <w:t>Август:</w:t>
      </w:r>
    </w:p>
    <w:p w:rsidR="003A3D2A" w:rsidRPr="00BE71B2" w:rsidRDefault="003A3D2A" w:rsidP="00C910E7">
      <w:pPr>
        <w:pStyle w:val="a5"/>
        <w:ind w:left="0" w:right="310"/>
        <w:jc w:val="left"/>
        <w:rPr>
          <w:sz w:val="24"/>
          <w:szCs w:val="24"/>
        </w:rPr>
      </w:pPr>
      <w:r w:rsidRPr="00BE71B2">
        <w:rPr>
          <w:sz w:val="24"/>
          <w:szCs w:val="24"/>
        </w:rPr>
        <w:t>8августа:деньрожденияМ.И.Платова,атаманаДонскогоказачьеговойска; Вторая суббота августа: День физкультурника;</w:t>
      </w:r>
    </w:p>
    <w:p w:rsidR="00C910E7" w:rsidRDefault="003A3D2A" w:rsidP="00C910E7">
      <w:pPr>
        <w:pStyle w:val="a5"/>
        <w:ind w:left="0" w:right="1901"/>
        <w:jc w:val="left"/>
        <w:rPr>
          <w:sz w:val="24"/>
          <w:szCs w:val="24"/>
        </w:rPr>
      </w:pPr>
      <w:r w:rsidRPr="00BE71B2">
        <w:rPr>
          <w:sz w:val="24"/>
          <w:szCs w:val="24"/>
        </w:rPr>
        <w:t xml:space="preserve">22августа:ДеньГосударственногофлагаРоссийскойФедерации; </w:t>
      </w:r>
    </w:p>
    <w:p w:rsidR="003A3D2A" w:rsidRPr="00BE71B2" w:rsidRDefault="003A3D2A" w:rsidP="00C910E7">
      <w:pPr>
        <w:pStyle w:val="a5"/>
        <w:ind w:left="0" w:right="1901"/>
        <w:jc w:val="left"/>
        <w:rPr>
          <w:sz w:val="24"/>
          <w:szCs w:val="24"/>
        </w:rPr>
      </w:pPr>
      <w:r w:rsidRPr="00BE71B2">
        <w:rPr>
          <w:sz w:val="24"/>
          <w:szCs w:val="24"/>
        </w:rPr>
        <w:t>27 августа: День российского кино.</w:t>
      </w:r>
    </w:p>
    <w:p w:rsidR="003A3D2A" w:rsidRPr="00BE71B2" w:rsidRDefault="003A3D2A" w:rsidP="00C910E7">
      <w:pPr>
        <w:pStyle w:val="a5"/>
        <w:ind w:left="0"/>
        <w:jc w:val="left"/>
        <w:rPr>
          <w:sz w:val="24"/>
          <w:szCs w:val="24"/>
        </w:rPr>
      </w:pPr>
      <w:r w:rsidRPr="00BE71B2">
        <w:rPr>
          <w:sz w:val="24"/>
          <w:szCs w:val="24"/>
        </w:rPr>
        <w:t xml:space="preserve">30августа:ДеньосвобожденияРостовскойобластиотнемецко-фашистских </w:t>
      </w:r>
      <w:r w:rsidRPr="00BE71B2">
        <w:rPr>
          <w:spacing w:val="-2"/>
          <w:sz w:val="24"/>
          <w:szCs w:val="24"/>
        </w:rPr>
        <w:t>захватчиков.</w:t>
      </w:r>
    </w:p>
    <w:p w:rsidR="003A3D2A" w:rsidRPr="00BE71B2" w:rsidRDefault="003A3D2A" w:rsidP="003A3D2A">
      <w:pPr>
        <w:pStyle w:val="a5"/>
        <w:ind w:left="0"/>
        <w:jc w:val="left"/>
        <w:rPr>
          <w:sz w:val="24"/>
          <w:szCs w:val="24"/>
        </w:rPr>
      </w:pPr>
    </w:p>
    <w:p w:rsidR="003A3D2A" w:rsidRPr="00C910E7" w:rsidRDefault="003A3D2A" w:rsidP="00C910E7">
      <w:pPr>
        <w:pStyle w:val="a5"/>
        <w:ind w:left="0"/>
        <w:jc w:val="center"/>
        <w:rPr>
          <w:b/>
          <w:sz w:val="24"/>
          <w:szCs w:val="24"/>
        </w:rPr>
      </w:pPr>
    </w:p>
    <w:p w:rsidR="00C44FDB" w:rsidRPr="00C910E7" w:rsidRDefault="00C44FDB" w:rsidP="00C910E7">
      <w:pPr>
        <w:spacing w:after="0" w:line="240" w:lineRule="auto"/>
        <w:jc w:val="center"/>
        <w:rPr>
          <w:rFonts w:ascii="Times New Roman" w:hAnsi="Times New Roman" w:cs="Times New Roman"/>
          <w:b/>
          <w:sz w:val="24"/>
          <w:szCs w:val="24"/>
        </w:rPr>
      </w:pPr>
      <w:r w:rsidRPr="00C910E7">
        <w:rPr>
          <w:rFonts w:ascii="Times New Roman" w:hAnsi="Times New Roman" w:cs="Times New Roman"/>
          <w:b/>
          <w:sz w:val="24"/>
          <w:szCs w:val="24"/>
        </w:rPr>
        <w:t>1.4.3. Организационный раздел</w:t>
      </w:r>
      <w:bookmarkEnd w:id="246"/>
      <w:bookmarkEnd w:id="247"/>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1.4.3.1. Организационный раздел</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Кадровое обеспечение.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Штатное расписание в </w:t>
      </w:r>
      <w:r w:rsidR="00C910E7">
        <w:rPr>
          <w:rFonts w:ascii="Times New Roman" w:hAnsi="Times New Roman" w:cs="Times New Roman"/>
          <w:sz w:val="24"/>
          <w:szCs w:val="24"/>
        </w:rPr>
        <w:t>ОО</w:t>
      </w:r>
      <w:r w:rsidRPr="00C44FDB">
        <w:rPr>
          <w:rFonts w:ascii="Times New Roman" w:hAnsi="Times New Roman" w:cs="Times New Roman"/>
          <w:sz w:val="24"/>
          <w:szCs w:val="24"/>
        </w:rPr>
        <w:t xml:space="preserve"> зависит от количества обучающихся, для плодотворной работы над воспитанием обучающихся выделена </w:t>
      </w:r>
      <w:r w:rsidR="00C910E7">
        <w:rPr>
          <w:rFonts w:ascii="Times New Roman" w:hAnsi="Times New Roman" w:cs="Times New Roman"/>
          <w:sz w:val="24"/>
          <w:szCs w:val="24"/>
        </w:rPr>
        <w:t>1</w:t>
      </w:r>
      <w:r w:rsidRPr="00C44FDB">
        <w:rPr>
          <w:rFonts w:ascii="Times New Roman" w:hAnsi="Times New Roman" w:cs="Times New Roman"/>
          <w:sz w:val="24"/>
          <w:szCs w:val="24"/>
        </w:rPr>
        <w:t xml:space="preserve"> ставка заместителя директора по воспитательной работе и </w:t>
      </w:r>
      <w:r w:rsidR="00C910E7">
        <w:rPr>
          <w:rFonts w:ascii="Times New Roman" w:hAnsi="Times New Roman" w:cs="Times New Roman"/>
          <w:sz w:val="24"/>
          <w:szCs w:val="24"/>
        </w:rPr>
        <w:t xml:space="preserve">0,25 </w:t>
      </w:r>
      <w:r w:rsidRPr="00C44FDB">
        <w:rPr>
          <w:rFonts w:ascii="Times New Roman" w:hAnsi="Times New Roman" w:cs="Times New Roman"/>
          <w:sz w:val="24"/>
          <w:szCs w:val="24"/>
        </w:rPr>
        <w:t>советника по воспитанию. В помощь заместителю директора по ВР выделено 1,</w:t>
      </w:r>
      <w:r w:rsidR="00C910E7">
        <w:rPr>
          <w:rFonts w:ascii="Times New Roman" w:hAnsi="Times New Roman" w:cs="Times New Roman"/>
          <w:sz w:val="24"/>
          <w:szCs w:val="24"/>
        </w:rPr>
        <w:t>0</w:t>
      </w:r>
      <w:r w:rsidRPr="00C44FDB">
        <w:rPr>
          <w:rFonts w:ascii="Times New Roman" w:hAnsi="Times New Roman" w:cs="Times New Roman"/>
          <w:sz w:val="24"/>
          <w:szCs w:val="24"/>
        </w:rPr>
        <w:t xml:space="preserve">ставки педагога-организатора, который берет на себя работу с направлением детских общественных объединений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1.4.3.2Нормативно-методическое обеспечение.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школе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Федерации».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1.4.3.3. Требования к условиям работы с обучающимися с особыми образовательными потребностями.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 момент разработки Программы в </w:t>
      </w:r>
      <w:r w:rsidR="00C910E7">
        <w:rPr>
          <w:rFonts w:ascii="Times New Roman" w:hAnsi="Times New Roman" w:cs="Times New Roman"/>
          <w:sz w:val="24"/>
          <w:szCs w:val="24"/>
        </w:rPr>
        <w:t>ОО</w:t>
      </w:r>
      <w:r w:rsidRPr="00C44FDB">
        <w:rPr>
          <w:rFonts w:ascii="Times New Roman" w:hAnsi="Times New Roman" w:cs="Times New Roman"/>
          <w:sz w:val="24"/>
          <w:szCs w:val="24"/>
        </w:rPr>
        <w:t xml:space="preserve"> </w:t>
      </w:r>
      <w:r w:rsidR="00C910E7">
        <w:rPr>
          <w:rFonts w:ascii="Times New Roman" w:hAnsi="Times New Roman" w:cs="Times New Roman"/>
          <w:sz w:val="24"/>
          <w:szCs w:val="24"/>
        </w:rPr>
        <w:t>2</w:t>
      </w:r>
      <w:r w:rsidRPr="00C44FDB">
        <w:rPr>
          <w:rFonts w:ascii="Times New Roman" w:hAnsi="Times New Roman" w:cs="Times New Roman"/>
          <w:sz w:val="24"/>
          <w:szCs w:val="24"/>
        </w:rPr>
        <w:t xml:space="preserve"> обучающихся с особыми образовательными потребностями. При зачислении таких обучающихся в АООП ООО ЗПР вносятся соответствующие изменения согласно порядку внесения изменений, в образовательные программы, регламентированные локальным нормативным актом школы.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1.4.3.4. Система поощрения социальной успешности и проявлений активной жизненной позиции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248" w:name="__RefHeading___10"/>
      <w:bookmarkStart w:id="249" w:name="__RefHeading___12"/>
      <w:bookmarkStart w:id="250" w:name="__RefHeading___13"/>
      <w:bookmarkStart w:id="251" w:name="_Toc114235916"/>
      <w:bookmarkStart w:id="252" w:name="_Toc138268862"/>
      <w:bookmarkEnd w:id="248"/>
      <w:bookmarkEnd w:id="249"/>
      <w:bookmarkEnd w:id="250"/>
      <w:r w:rsidRPr="00C44FDB">
        <w:rPr>
          <w:rFonts w:ascii="Times New Roman" w:hAnsi="Times New Roman" w:cs="Times New Roman"/>
          <w:sz w:val="24"/>
          <w:szCs w:val="24"/>
        </w:rPr>
        <w:t xml:space="preserve">1.4.3.5. </w:t>
      </w:r>
      <w:bookmarkEnd w:id="251"/>
      <w:bookmarkEnd w:id="252"/>
      <w:r w:rsidRPr="00C44FDB">
        <w:rPr>
          <w:rFonts w:ascii="Times New Roman" w:hAnsi="Times New Roman" w:cs="Times New Roman"/>
          <w:sz w:val="24"/>
          <w:szCs w:val="24"/>
        </w:rPr>
        <w:t>Анализ воспитательного процесса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ООО.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Планирование анализа воспитательного процесса включается в календарный план воспитательной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Основные принципы самоанализа воспитательной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взаимное уважение всех участников образовательных отношений;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Результаты воспитания, социализации и саморазвития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Внимание педагогических работников сосредоточивается на вопросах: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какие проблемы, затруднения в личностном развитии обучающихся удалось решить за прошедший учебный год;</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какие проблемы, затруднения решить не удалось и почему;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какие новые проблемы, трудности появились, над чем предстоит работать педагогическому коллективу.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Состояние совместной деятельности обучающихся и взрослых.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Результаты обсуждаются на заседании методических объединений классных руководителей или педагогическом совете.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реализации воспитательного потенциала 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организуемой внеурочной деятельности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деятельности классных руководителей и их классов;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проводимых общешкольных основных дел, мероприятий;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внешкольных мероприятий;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создания и поддержки предметно-пространственной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взаимодействия с родительским сообществом;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деятельности ученического самоуправления;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деятельности по профилактике и безопасности;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реализации потенциала социального партнерства;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деятельности по профориентации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другое по дополнительным модулям.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Итогом самоанализа является перечень выявленных проблем, над решением которых предстоит работать педагогическому коллективу.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школе.</w:t>
      </w:r>
    </w:p>
    <w:p w:rsidR="00C44FDB" w:rsidRPr="00C44FDB" w:rsidRDefault="00C44FDB" w:rsidP="00C44FDB">
      <w:pPr>
        <w:spacing w:after="0" w:line="240" w:lineRule="auto"/>
        <w:rPr>
          <w:rFonts w:ascii="Times New Roman" w:hAnsi="Times New Roman" w:cs="Times New Roman"/>
          <w:sz w:val="24"/>
          <w:szCs w:val="24"/>
        </w:rPr>
      </w:pPr>
    </w:p>
    <w:p w:rsidR="00C44FDB" w:rsidRPr="00C910E7" w:rsidRDefault="00C44FDB" w:rsidP="00C44FDB">
      <w:pPr>
        <w:spacing w:after="0" w:line="240" w:lineRule="auto"/>
        <w:rPr>
          <w:rFonts w:ascii="Times New Roman" w:hAnsi="Times New Roman" w:cs="Times New Roman"/>
          <w:b/>
          <w:sz w:val="24"/>
          <w:szCs w:val="24"/>
        </w:rPr>
      </w:pPr>
      <w:r w:rsidRPr="00C910E7">
        <w:rPr>
          <w:rFonts w:ascii="Times New Roman" w:hAnsi="Times New Roman" w:cs="Times New Roman"/>
          <w:b/>
          <w:sz w:val="24"/>
          <w:szCs w:val="24"/>
        </w:rPr>
        <w:t>1.5. Программа коррекционной работы с обучающимися с задержкой психического развития АООП ООО для обучающихся с задержкой психического развития (вариант 7)</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I. Цели, задачи и принципы построения ПКР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Задачи ПКР: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оказание комплексной коррекционно-педагогической, психологической и социальной помощи обучающимся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разработка и проведение коррекционных курсов, реализуемых в процессе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реализация системы мероприятий по социальной адаптации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обеспечение сетевого взаимодействия специалистов разного профиля в процессе комплексного сопровождения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ПКР определяют следующие принципы: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Преемственность.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Соблюдение интересов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Непрерывность.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Вариативность.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Комплексность и системность.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в образовательной организации условий, учитывающих особые образовательные потребности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комплексное сопровождение каждого обучающегося с ЗПР при систематическом взаимодействии всех участников образовательных отношений;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содействие приобщению обучающихся с ЗПР к здоровому образу жизни; обеспечение профессиональной ориентации обучающихся с ЗПР с учетом их интересов, способностей, индивидуальных особенностей.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 комплексной помощи включает: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особых образовательных потребностей обучающихся с ЗПР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индивидуализацию содержания специальных образовательных условий; 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организацию групповых и индивидуальных коррекционно-развивающих занятий для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реализацию мероприятий по социальной адаптации учащихся; оказание родителям (законным представителям) обучающихся консультативной и методической помощи по социальным, правовым и другим вопросам;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Перечень и содержание направлений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Характеристика содержания направлений коррекционной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Диагностическое направление включает: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уровня актуального и зоны ближайшего развития обучающихся с ЗПР, выявление индивидуальных возможностей;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развития эмоциональной, регуляторной, познавательной, речевой сфер и личностных особенностей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социальной ситуации развития и условий семейного воспитания обучающегося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адаптивных возможностей и уровня психосоциального развития обучающегося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 изучение профессиональных предпочтений и склонностей; мониторинг динамики развития, успешности освоения образовательных программ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Коррекционно-развивающее и психопрофилактическое направление включает: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стремления к осознанному самопознанию и саморазвитию у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способов регуляции поведения и эмоциональных состояний с учетом норм и правил общественного уклада;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навыков конструктивного общения и эффективного взаимодействия с окружающими;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компетенций, необходимых для продолжения образования и профессионального самоопределения;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социальную защиту обучающегося в случае неблагоприятных условий жизни при психотравмирующих обстоятельствах.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рабочих программах коррекционных курсов и дополнительных коррекционно-развивающих занятий;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программе внеурочной деятельности, проектируемой на основе индивидуально-дифференцированного подхода.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Индивидуальный план коррекционно-развивающей работы обучающегося содержит: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содержания, организации, примерных сроков и планируемых результатов работы по каждому направлению.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Необходимость проведения дополнительных коррекционно-развивающих занятий может возникнуть в следующих случаях: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потребность в дополнительном психолого-педагогическом сопровождении после длительной болезни;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индивидуальные коррекционно-развивающие занятия педагога-психолога, направленные на помощь в трудной жизненной ситуации;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коррекционно-развивающие занятия педагога-психолога по коррекции индивидуальных личностных нарушений/акцентуаций;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коррекционно-развивающие занятия предметной направленности с учителем- предметником по преодолению индивидуальных образовательных дефицитов;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 в других ситуациях, требующих дополнительной, в том числе индивидуально ориентированной, коррекционно-развивающей помощи.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w:t>
      </w:r>
      <w:r w:rsidRPr="00C44FDB">
        <w:rPr>
          <w:rFonts w:ascii="Times New Roman" w:hAnsi="Times New Roman" w:cs="Times New Roman"/>
          <w:sz w:val="24"/>
          <w:szCs w:val="24"/>
        </w:rPr>
        <w:lastRenderedPageBreak/>
        <w:t>обучающегося, направленные на преодоление или ослабление трудностей в развитии, гармонизацию личности и межличностных отношений.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Задачи курса: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учебной мотивации, стимуляция развития познавательных процессов;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коррекция недостатков осознанной саморегуляции познавательной деятельности, эмоций и поведения, формирование навыков самоконтроля;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личностного и профессионального самоопределения, формирование целостного “образа 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различных коммуникативных умений, приемов конструктивного общения и навыков сотрудничества;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стимулирование интереса к себе и социальному окружению;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продуктивных видов взаимоотношений с окружающими сверстниками и взрослыми;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предупреждение школьной и социальной дезадаптации;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становление и расширение сферы жизненной компетенции.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“Развитие коммуникативной деятельности” (разделы “Развитие коммуникативных навыков” и “Развитие навыков сотрудничества”).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Задачи курса: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коррекция и развитие познавательных процессов на основе учебного материала;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формирование приемов мыслительной деятельности, коррекция и развитие логических мыслительных операций;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специальное формирование метапредметных умений, обеспечивающих освоение программного материала;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навыков социальной (жизненной) компетенции.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Задачи курса: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коррекция и развитие языкового анализа и синтеза;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совершенствование зрительно-пространственных и пространственно-временных представлений;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совершенствование фонетико-фонематической стороны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фонематических, морфологических и синтаксических обобщений;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коррекция и развитие лексико-грамматического строя речи;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алгоритма орфографических действий, орфографической зоркости, навыков грамотного письма;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коррекция или минимизация ошибок письма и чтения;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связной речи и формирование коммуникативной компетенции.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w:t>
      </w:r>
      <w:r w:rsidRPr="00C44FDB">
        <w:rPr>
          <w:rFonts w:ascii="Times New Roman" w:hAnsi="Times New Roman" w:cs="Times New Roman"/>
          <w:sz w:val="24"/>
          <w:szCs w:val="24"/>
        </w:rPr>
        <w:lastRenderedPageBreak/>
        <w:t>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соответствии с целями и задачами коррекционного курса “Логопедические занятия” выделяются следующие модули: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“Совершенствование фонетико-фонематической стороны речи. Фонетика, орфоэпия, графика”;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“Обогащение и активизация словарного запаса. Формирование навыков словообразования. Морфемика”;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“Коррекция и развитие лексико-грамматической стороны речи. Морфология”;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Модуль “Коррекция и развитие связной речи. Коммуникация (говорение, аудирование, чтение, письмо)”.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 дефектолог (олигофренопедагог), педагог-психолог, учитель-дефектолог, учителя- предметники и другие педагогические работники.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Рабочая программа коррекционно-развивающего курса должна иметь следующую структуру: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пояснительная записка;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общая характеристика коррекционного курса;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цели и задачи изучения коррекционного курса;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место коррекционного курса в учебном плане;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основные содержательные линии программы коррекционного курса;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содержание коррекционного курса (по классам);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освоения коррекционного курса.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Консультативное направление.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w:t>
      </w:r>
      <w:r w:rsidRPr="00C44FDB">
        <w:rPr>
          <w:rFonts w:ascii="Times New Roman" w:hAnsi="Times New Roman" w:cs="Times New Roman"/>
          <w:sz w:val="24"/>
          <w:szCs w:val="24"/>
        </w:rPr>
        <w:lastRenderedPageBreak/>
        <w:t>обучающихся, повышения уровня родительской компетентности и активизации роли родителей (законных представителей) в воспитании своих детей.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Консультативная работа включает: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выработку педагогами и специалистами совместных обоснованных рекомендаций по основным направлениям работы с каждым обучающимся;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консультативную помощь семье в вопросах выбора стратегии воспитания и приемов коррекционного обучения обучающегося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Консультативную работу осуществляют все педагогические работники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Информационно-просветительское направление.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Информационно-просветительская работа включает: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Информационно-просветительскую работу проводят все педагогические работники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II. Механизмы реализации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8Основным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Задачами деятельности ППК образовательной организации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обеспечение взаимодействия участников образовательного процесса в решении вопросов адаптации и социализации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организация и проведение комплексного психолого-педагогического обследования и подготовка коллегиального заключения;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отслеживание динамики развития обучающегося и эффективности реализации ПКР;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подготовка ПКР.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ПКР может быть подготовлена рабочей группой образовательной организации поэтапно.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необходиоти), работниками в том числе организаций дополнительного образования, социальной защиты.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C44FDB" w:rsidRPr="00C910E7" w:rsidRDefault="00C44FDB" w:rsidP="00C910E7">
      <w:pPr>
        <w:spacing w:after="0" w:line="240" w:lineRule="auto"/>
        <w:jc w:val="center"/>
        <w:rPr>
          <w:rFonts w:ascii="Times New Roman" w:hAnsi="Times New Roman" w:cs="Times New Roman"/>
          <w:b/>
          <w:sz w:val="24"/>
          <w:szCs w:val="24"/>
        </w:rPr>
      </w:pPr>
      <w:r w:rsidRPr="00C910E7">
        <w:rPr>
          <w:rFonts w:ascii="Times New Roman" w:hAnsi="Times New Roman" w:cs="Times New Roman"/>
          <w:b/>
          <w:sz w:val="24"/>
          <w:szCs w:val="24"/>
        </w:rPr>
        <w:t>III. Требования к условиям реализации программы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Психолого-педагогическое обеспечение: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обеспечение дифференцированных условий (оптимальный режим учебных нагрузок);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обеспечение психолого-педагогических условий реализации коррекционно-развивающей направленности образовательного процесса;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учет особых образовательных потребностей обучающихся с ЗПР, их индивидуальных особенностей;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соблюдение комфортного психоэмоционального режима; 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мониторинг динамики индивидуальных образовательных достижений и уровня психофизического развития обучающегося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использование коммуникативных игр для решения учебных задач и формирования положительного отношения к учебным предметам;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культуры здорового образа жизни при изучении предметов и коррекционных курсов;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Программно-методическое обеспечение.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A97D90" w:rsidRDefault="00A97D90"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19. Кадровое обеспечение.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Коррекционно-развивающая работа осуществляться учителями- дефектологами (олигофренопедагогами), педагогами-психологами, учителями- логопедами, социальными педагогами, специалистами по адаптивной физической культуре, а также педагогическими </w:t>
      </w:r>
      <w:r w:rsidRPr="00C44FDB">
        <w:rPr>
          <w:rFonts w:ascii="Times New Roman" w:hAnsi="Times New Roman" w:cs="Times New Roman"/>
          <w:sz w:val="24"/>
          <w:szCs w:val="24"/>
        </w:rPr>
        <w:lastRenderedPageBreak/>
        <w:t>работниками (в том числе учителями- 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C44FDB" w:rsidRPr="00C910E7" w:rsidRDefault="00C44FDB" w:rsidP="00C910E7">
      <w:pPr>
        <w:spacing w:after="0" w:line="240" w:lineRule="auto"/>
        <w:jc w:val="center"/>
        <w:rPr>
          <w:rFonts w:ascii="Times New Roman" w:hAnsi="Times New Roman" w:cs="Times New Roman"/>
          <w:b/>
          <w:sz w:val="24"/>
          <w:szCs w:val="24"/>
        </w:rPr>
      </w:pPr>
      <w:r w:rsidRPr="00C910E7">
        <w:rPr>
          <w:rFonts w:ascii="Times New Roman" w:hAnsi="Times New Roman" w:cs="Times New Roman"/>
          <w:b/>
          <w:sz w:val="24"/>
          <w:szCs w:val="24"/>
        </w:rPr>
        <w:t>Материально-техническое обеспечение.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Должно быть организовано пространство для отдыха и двигательной активности обучающихся на перемене и во второй половине дня.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Информационное обеспечение.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C44FDB" w:rsidRPr="00C910E7" w:rsidRDefault="00C44FDB" w:rsidP="00C910E7">
      <w:pPr>
        <w:spacing w:after="0" w:line="240" w:lineRule="auto"/>
        <w:jc w:val="center"/>
        <w:rPr>
          <w:rFonts w:ascii="Times New Roman" w:hAnsi="Times New Roman" w:cs="Times New Roman"/>
          <w:b/>
          <w:sz w:val="24"/>
          <w:szCs w:val="24"/>
        </w:rPr>
      </w:pPr>
      <w:r w:rsidRPr="00C910E7">
        <w:rPr>
          <w:rFonts w:ascii="Times New Roman" w:hAnsi="Times New Roman" w:cs="Times New Roman"/>
          <w:b/>
          <w:sz w:val="24"/>
          <w:szCs w:val="24"/>
        </w:rPr>
        <w:t>IV. Планируемые результаты коррекционной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Планируемые результаты ПКР имеют дифференцированный характер и могут определяться индивидуальными программами развития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Планируемые результаты реализации ПКР включают: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анализ достигнутых результатов, выводы и рекомендации.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Мониторинг достижения обучающимися планируемых результатов ПКР предполагает: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систематическое осуществление психолого-педагогических наблюдений в учебной и внеурочной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C44FDB" w:rsidRPr="00C44FDB" w:rsidRDefault="00C44FDB" w:rsidP="00C44FDB">
      <w:pPr>
        <w:spacing w:after="0" w:line="240" w:lineRule="auto"/>
        <w:rPr>
          <w:rFonts w:ascii="Times New Roman" w:hAnsi="Times New Roman" w:cs="Times New Roman"/>
          <w:sz w:val="24"/>
          <w:szCs w:val="24"/>
        </w:rPr>
        <w:sectPr w:rsidR="00C44FDB" w:rsidRPr="00C44FDB" w:rsidSect="00C44FDB">
          <w:footerReference w:type="even" r:id="rId21"/>
          <w:footerReference w:type="default" r:id="rId22"/>
          <w:pgSz w:w="11907" w:h="16839" w:code="9"/>
          <w:pgMar w:top="567" w:right="567" w:bottom="567" w:left="851" w:header="0" w:footer="0" w:gutter="0"/>
          <w:cols w:space="708"/>
          <w:docGrid w:linePitch="360"/>
        </w:sectPr>
      </w:pPr>
    </w:p>
    <w:p w:rsidR="00C44FDB" w:rsidRPr="00C910E7" w:rsidRDefault="00C44FDB" w:rsidP="00C910E7">
      <w:pPr>
        <w:spacing w:after="0" w:line="240" w:lineRule="auto"/>
        <w:jc w:val="center"/>
        <w:rPr>
          <w:rFonts w:ascii="Times New Roman" w:hAnsi="Times New Roman" w:cs="Times New Roman"/>
          <w:b/>
          <w:sz w:val="24"/>
          <w:szCs w:val="24"/>
        </w:rPr>
      </w:pPr>
      <w:r w:rsidRPr="00C910E7">
        <w:rPr>
          <w:rFonts w:ascii="Times New Roman" w:hAnsi="Times New Roman" w:cs="Times New Roman"/>
          <w:b/>
          <w:sz w:val="24"/>
          <w:szCs w:val="24"/>
        </w:rPr>
        <w:lastRenderedPageBreak/>
        <w:t>Организационный раздел АООП ООО для обучающихся с задержкой психического развития(вариант 7)</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Учебный план адаптированной образовательной программы основного общего образования для обучающихся с задержкой психического развития (вариант 7).</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Учебный план АООП ООО для обучающихся с задержкой психического развития (вариант 7) в целом соответствует обязательным требованиям ФГОС ООО и ФОП ООО, ФАООП, в том числе требованиям о включении во внеурочную деятельность коррекционных курсов по Программе коррекционной работы.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Учебный план: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фиксирует максимальный объем учебной нагрузки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определяет (регламентирует) перечень учебных предметов, курсов и время, отводимое на их освоение и организацию;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распределяет учебные предметы, курсы, модули по классам и учебным годам.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счёт часов части учебного плана, определяемой участниками образовательных отношений);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Учебный план состоит из двух частей: обязательной части и части, формируемой участниками образовательных отношений.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Время, отводимое на данную часть учебного плана, может быть использовано 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увеличение учебных часов, предусмотренных на изучение отдельных учебных предметов обязательной части;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ПР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другие виды учебной, воспитательной, спортивной и иной деятельности обучающихся с ЗПР.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1-й вариант - для общеобразовательных организаций, в которых обучение ведется на русском языке;</w:t>
      </w:r>
    </w:p>
    <w:p w:rsidR="00C910E7" w:rsidRDefault="00C910E7" w:rsidP="00C44FDB">
      <w:pPr>
        <w:spacing w:after="0" w:line="240" w:lineRule="auto"/>
        <w:rPr>
          <w:rFonts w:ascii="Times New Roman" w:hAnsi="Times New Roman" w:cs="Times New Roman"/>
          <w:sz w:val="24"/>
          <w:szCs w:val="24"/>
        </w:rPr>
      </w:pPr>
    </w:p>
    <w:p w:rsidR="00C44FDB" w:rsidRPr="00267710" w:rsidRDefault="00C44FDB" w:rsidP="00267710">
      <w:pPr>
        <w:spacing w:after="0" w:line="240" w:lineRule="auto"/>
        <w:jc w:val="center"/>
        <w:rPr>
          <w:rFonts w:ascii="Times New Roman" w:hAnsi="Times New Roman" w:cs="Times New Roman"/>
          <w:b/>
          <w:sz w:val="24"/>
          <w:szCs w:val="24"/>
        </w:rPr>
      </w:pPr>
      <w:r w:rsidRPr="00267710">
        <w:rPr>
          <w:rFonts w:ascii="Times New Roman" w:hAnsi="Times New Roman" w:cs="Times New Roman"/>
          <w:b/>
          <w:sz w:val="24"/>
          <w:szCs w:val="24"/>
        </w:rPr>
        <w:t>Недельный учебный план основного общего образования обучающихся с ЗПР для 5-дневной учебной недели (1-й вариант).</w:t>
      </w:r>
    </w:p>
    <w:p w:rsidR="006A0704" w:rsidRPr="00267710" w:rsidRDefault="006A0704" w:rsidP="00267710">
      <w:pPr>
        <w:spacing w:after="0" w:line="240" w:lineRule="auto"/>
        <w:jc w:val="center"/>
        <w:rPr>
          <w:rFonts w:ascii="Times New Roman" w:hAnsi="Times New Roman" w:cs="Times New Roman"/>
          <w:b/>
          <w:sz w:val="24"/>
          <w:szCs w:val="24"/>
        </w:rPr>
      </w:pPr>
    </w:p>
    <w:p w:rsidR="006A0704" w:rsidRDefault="006A0704" w:rsidP="00C44FDB">
      <w:pPr>
        <w:spacing w:after="0" w:line="240" w:lineRule="auto"/>
        <w:rPr>
          <w:rFonts w:ascii="Times New Roman" w:hAnsi="Times New Roman" w:cs="Times New Roman"/>
          <w:sz w:val="24"/>
          <w:szCs w:val="24"/>
        </w:rPr>
      </w:pPr>
    </w:p>
    <w:tbl>
      <w:tblPr>
        <w:tblW w:w="11108" w:type="dxa"/>
        <w:jc w:val="center"/>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86"/>
        <w:gridCol w:w="1843"/>
        <w:gridCol w:w="591"/>
        <w:gridCol w:w="426"/>
        <w:gridCol w:w="658"/>
        <w:gridCol w:w="476"/>
        <w:gridCol w:w="375"/>
        <w:gridCol w:w="567"/>
        <w:gridCol w:w="476"/>
        <w:gridCol w:w="374"/>
        <w:gridCol w:w="567"/>
        <w:gridCol w:w="476"/>
        <w:gridCol w:w="375"/>
        <w:gridCol w:w="567"/>
        <w:gridCol w:w="592"/>
        <w:gridCol w:w="567"/>
        <w:gridCol w:w="592"/>
      </w:tblGrid>
      <w:tr w:rsidR="006A0704" w:rsidRPr="00B71A64" w:rsidTr="006A0704">
        <w:trPr>
          <w:trHeight w:val="282"/>
          <w:jc w:val="center"/>
        </w:trPr>
        <w:tc>
          <w:tcPr>
            <w:tcW w:w="1586" w:type="dxa"/>
            <w:vMerge w:val="restart"/>
            <w:tcBorders>
              <w:top w:val="triple" w:sz="4" w:space="0" w:color="auto"/>
              <w:left w:val="triple" w:sz="4" w:space="0" w:color="auto"/>
              <w:right w:val="single" w:sz="4" w:space="0" w:color="auto"/>
            </w:tcBorders>
          </w:tcPr>
          <w:p w:rsidR="006A0704" w:rsidRPr="00B71A64" w:rsidRDefault="006A0704" w:rsidP="006A0704">
            <w:pPr>
              <w:tabs>
                <w:tab w:val="left" w:pos="4500"/>
                <w:tab w:val="left" w:pos="9180"/>
                <w:tab w:val="left" w:pos="9360"/>
              </w:tabs>
              <w:rPr>
                <w:bCs/>
              </w:rPr>
            </w:pPr>
            <w:r w:rsidRPr="00B71A64">
              <w:rPr>
                <w:bCs/>
              </w:rPr>
              <w:t>Предмет</w:t>
            </w:r>
            <w:r>
              <w:rPr>
                <w:bCs/>
              </w:rPr>
              <w:t>-</w:t>
            </w:r>
            <w:r w:rsidRPr="00B71A64">
              <w:rPr>
                <w:bCs/>
              </w:rPr>
              <w:t>ные области</w:t>
            </w:r>
          </w:p>
        </w:tc>
        <w:tc>
          <w:tcPr>
            <w:tcW w:w="1843" w:type="dxa"/>
            <w:vMerge w:val="restart"/>
            <w:tcBorders>
              <w:top w:val="triple" w:sz="4" w:space="0" w:color="auto"/>
              <w:left w:val="single" w:sz="4" w:space="0" w:color="auto"/>
              <w:right w:val="triple" w:sz="4" w:space="0" w:color="auto"/>
            </w:tcBorders>
            <w:vAlign w:val="center"/>
          </w:tcPr>
          <w:p w:rsidR="006A0704" w:rsidRPr="00B71A64" w:rsidRDefault="006A0704" w:rsidP="006A0704">
            <w:pPr>
              <w:tabs>
                <w:tab w:val="left" w:pos="4500"/>
                <w:tab w:val="left" w:pos="9180"/>
                <w:tab w:val="left" w:pos="9360"/>
              </w:tabs>
              <w:rPr>
                <w:bCs/>
              </w:rPr>
            </w:pPr>
            <w:r w:rsidRPr="00F45B02">
              <w:rPr>
                <w:noProof/>
              </w:rPr>
              <w:pict>
                <v:line id="Прямая соединительная линия 2" o:spid="_x0000_s1033" style="position:absolute;flip:y;z-index:251664384;visibility:visible;mso-position-horizontal-relative:text;mso-position-vertical-relative:text" from="-4.8pt,-1.15pt" to="77.9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"/>
              </w:pict>
            </w:r>
            <w:r w:rsidRPr="00B71A64">
              <w:rPr>
                <w:bCs/>
              </w:rPr>
              <w:t xml:space="preserve">Учебные предметы </w:t>
            </w:r>
          </w:p>
          <w:p w:rsidR="006A0704" w:rsidRPr="00B71A64" w:rsidRDefault="006A0704" w:rsidP="006A0704">
            <w:pPr>
              <w:jc w:val="right"/>
            </w:pPr>
            <w:r w:rsidRPr="00B71A64">
              <w:t xml:space="preserve">                                  Классы</w:t>
            </w:r>
          </w:p>
        </w:tc>
        <w:tc>
          <w:tcPr>
            <w:tcW w:w="7679" w:type="dxa"/>
            <w:gridSpan w:val="15"/>
            <w:tcBorders>
              <w:top w:val="triple" w:sz="4" w:space="0" w:color="auto"/>
              <w:left w:val="triple" w:sz="4" w:space="0" w:color="auto"/>
              <w:bottom w:val="single" w:sz="4" w:space="0" w:color="auto"/>
              <w:right w:val="triple" w:sz="4" w:space="0" w:color="auto"/>
            </w:tcBorders>
          </w:tcPr>
          <w:p w:rsidR="006A0704" w:rsidRPr="00B71A64" w:rsidRDefault="006A0704" w:rsidP="006A0704">
            <w:pPr>
              <w:tabs>
                <w:tab w:val="left" w:pos="4500"/>
                <w:tab w:val="left" w:pos="9180"/>
                <w:tab w:val="left" w:pos="9360"/>
              </w:tabs>
              <w:jc w:val="center"/>
              <w:rPr>
                <w:bCs/>
              </w:rPr>
            </w:pPr>
            <w:r w:rsidRPr="00B71A64">
              <w:rPr>
                <w:bCs/>
              </w:rPr>
              <w:t>Количество часов в неделю</w:t>
            </w:r>
          </w:p>
        </w:tc>
      </w:tr>
      <w:tr w:rsidR="006A0704" w:rsidRPr="00B71A64" w:rsidTr="006A0704">
        <w:trPr>
          <w:trHeight w:val="199"/>
          <w:jc w:val="center"/>
        </w:trPr>
        <w:tc>
          <w:tcPr>
            <w:tcW w:w="1586" w:type="dxa"/>
            <w:vMerge/>
            <w:tcBorders>
              <w:left w:val="triple" w:sz="4" w:space="0" w:color="auto"/>
              <w:right w:val="single" w:sz="4" w:space="0" w:color="auto"/>
            </w:tcBorders>
            <w:vAlign w:val="center"/>
          </w:tcPr>
          <w:p w:rsidR="006A0704" w:rsidRPr="00B71A64" w:rsidRDefault="006A0704" w:rsidP="006A0704"/>
        </w:tc>
        <w:tc>
          <w:tcPr>
            <w:tcW w:w="1843" w:type="dxa"/>
            <w:vMerge/>
            <w:tcBorders>
              <w:left w:val="single" w:sz="4" w:space="0" w:color="auto"/>
              <w:right w:val="triple" w:sz="4" w:space="0" w:color="auto"/>
            </w:tcBorders>
            <w:vAlign w:val="center"/>
          </w:tcPr>
          <w:p w:rsidR="006A0704" w:rsidRPr="00B71A64" w:rsidRDefault="006A0704" w:rsidP="006A0704"/>
        </w:tc>
        <w:tc>
          <w:tcPr>
            <w:tcW w:w="1675" w:type="dxa"/>
            <w:gridSpan w:val="3"/>
            <w:tcBorders>
              <w:top w:val="single" w:sz="4" w:space="0" w:color="auto"/>
              <w:left w:val="triple" w:sz="4" w:space="0" w:color="auto"/>
              <w:bottom w:val="triple" w:sz="4" w:space="0" w:color="auto"/>
              <w:right w:val="triple" w:sz="4" w:space="0" w:color="auto"/>
            </w:tcBorders>
            <w:shd w:val="clear" w:color="auto" w:fill="DBE5F1" w:themeFill="accent1" w:themeFillTint="33"/>
          </w:tcPr>
          <w:p w:rsidR="006A0704" w:rsidRPr="008A32C5" w:rsidRDefault="006A0704" w:rsidP="006A0704">
            <w:pPr>
              <w:tabs>
                <w:tab w:val="left" w:pos="4500"/>
                <w:tab w:val="left" w:pos="9180"/>
                <w:tab w:val="left" w:pos="9360"/>
              </w:tabs>
              <w:jc w:val="center"/>
              <w:rPr>
                <w:b/>
                <w:bCs/>
              </w:rPr>
            </w:pPr>
            <w:r w:rsidRPr="008A32C5">
              <w:rPr>
                <w:b/>
                <w:bCs/>
              </w:rPr>
              <w:t>5 класс</w:t>
            </w:r>
          </w:p>
        </w:tc>
        <w:tc>
          <w:tcPr>
            <w:tcW w:w="1418" w:type="dxa"/>
            <w:gridSpan w:val="3"/>
            <w:tcBorders>
              <w:top w:val="single" w:sz="4" w:space="0" w:color="auto"/>
              <w:left w:val="triple" w:sz="4" w:space="0" w:color="auto"/>
              <w:bottom w:val="triple" w:sz="4" w:space="0" w:color="auto"/>
              <w:right w:val="triple" w:sz="4" w:space="0" w:color="auto"/>
            </w:tcBorders>
          </w:tcPr>
          <w:p w:rsidR="006A0704" w:rsidRPr="008A32C5" w:rsidRDefault="006A0704" w:rsidP="006A0704">
            <w:pPr>
              <w:tabs>
                <w:tab w:val="left" w:pos="4500"/>
                <w:tab w:val="left" w:pos="9180"/>
                <w:tab w:val="left" w:pos="9360"/>
              </w:tabs>
              <w:jc w:val="center"/>
              <w:rPr>
                <w:b/>
                <w:bCs/>
              </w:rPr>
            </w:pPr>
            <w:r w:rsidRPr="008A32C5">
              <w:rPr>
                <w:b/>
                <w:bCs/>
                <w:lang w:val="en-US"/>
              </w:rPr>
              <w:t>6</w:t>
            </w:r>
            <w:r w:rsidRPr="008A32C5">
              <w:rPr>
                <w:b/>
                <w:bCs/>
              </w:rPr>
              <w:t xml:space="preserve"> класс</w:t>
            </w:r>
          </w:p>
        </w:tc>
        <w:tc>
          <w:tcPr>
            <w:tcW w:w="1417" w:type="dxa"/>
            <w:gridSpan w:val="3"/>
            <w:tcBorders>
              <w:top w:val="single" w:sz="4" w:space="0" w:color="auto"/>
              <w:left w:val="triple" w:sz="4" w:space="0" w:color="auto"/>
              <w:bottom w:val="triple" w:sz="4" w:space="0" w:color="auto"/>
              <w:right w:val="triple" w:sz="4" w:space="0" w:color="auto"/>
            </w:tcBorders>
            <w:shd w:val="clear" w:color="auto" w:fill="DDD9C3" w:themeFill="background2" w:themeFillShade="E6"/>
          </w:tcPr>
          <w:p w:rsidR="006A0704" w:rsidRPr="008A32C5" w:rsidRDefault="006A0704" w:rsidP="006A0704">
            <w:pPr>
              <w:jc w:val="center"/>
              <w:rPr>
                <w:b/>
                <w:bCs/>
              </w:rPr>
            </w:pPr>
            <w:r w:rsidRPr="008A32C5">
              <w:rPr>
                <w:b/>
                <w:bCs/>
              </w:rPr>
              <w:t>7 класс</w:t>
            </w:r>
          </w:p>
        </w:tc>
        <w:tc>
          <w:tcPr>
            <w:tcW w:w="1418" w:type="dxa"/>
            <w:gridSpan w:val="3"/>
            <w:tcBorders>
              <w:top w:val="single" w:sz="4" w:space="0" w:color="auto"/>
              <w:left w:val="triple" w:sz="4" w:space="0" w:color="auto"/>
              <w:bottom w:val="triple" w:sz="4" w:space="0" w:color="auto"/>
              <w:right w:val="triple" w:sz="4" w:space="0" w:color="auto"/>
            </w:tcBorders>
          </w:tcPr>
          <w:p w:rsidR="006A0704" w:rsidRPr="008A32C5" w:rsidRDefault="006A0704" w:rsidP="006A0704">
            <w:pPr>
              <w:jc w:val="center"/>
              <w:rPr>
                <w:b/>
                <w:bCs/>
              </w:rPr>
            </w:pPr>
            <w:r w:rsidRPr="008A32C5">
              <w:rPr>
                <w:b/>
                <w:bCs/>
                <w:lang w:val="en-US"/>
              </w:rPr>
              <w:t>8</w:t>
            </w:r>
            <w:r w:rsidRPr="008A32C5">
              <w:rPr>
                <w:b/>
                <w:bCs/>
              </w:rPr>
              <w:t xml:space="preserve"> класс</w:t>
            </w:r>
          </w:p>
        </w:tc>
        <w:tc>
          <w:tcPr>
            <w:tcW w:w="1751" w:type="dxa"/>
            <w:gridSpan w:val="3"/>
            <w:tcBorders>
              <w:top w:val="single" w:sz="4" w:space="0" w:color="auto"/>
              <w:left w:val="triple" w:sz="4" w:space="0" w:color="auto"/>
              <w:bottom w:val="triple" w:sz="4" w:space="0" w:color="auto"/>
              <w:right w:val="triple" w:sz="4" w:space="0" w:color="auto"/>
            </w:tcBorders>
            <w:shd w:val="clear" w:color="auto" w:fill="F2DBDB" w:themeFill="accent2" w:themeFillTint="33"/>
          </w:tcPr>
          <w:p w:rsidR="006A0704" w:rsidRPr="008A32C5" w:rsidRDefault="006A0704" w:rsidP="006A0704">
            <w:pPr>
              <w:jc w:val="center"/>
              <w:rPr>
                <w:b/>
                <w:bCs/>
              </w:rPr>
            </w:pPr>
            <w:r w:rsidRPr="008A32C5">
              <w:rPr>
                <w:b/>
                <w:bCs/>
                <w:lang w:val="en-US"/>
              </w:rPr>
              <w:t>9</w:t>
            </w:r>
            <w:r w:rsidRPr="008A32C5">
              <w:rPr>
                <w:b/>
                <w:bCs/>
              </w:rPr>
              <w:t xml:space="preserve"> класс</w:t>
            </w:r>
          </w:p>
        </w:tc>
      </w:tr>
      <w:tr w:rsidR="006A0704" w:rsidRPr="00B71A64" w:rsidTr="006A0704">
        <w:trPr>
          <w:trHeight w:val="400"/>
          <w:jc w:val="center"/>
        </w:trPr>
        <w:tc>
          <w:tcPr>
            <w:tcW w:w="1586" w:type="dxa"/>
            <w:vMerge/>
            <w:tcBorders>
              <w:left w:val="triple" w:sz="4" w:space="0" w:color="auto"/>
              <w:bottom w:val="triple" w:sz="4" w:space="0" w:color="auto"/>
              <w:right w:val="single" w:sz="4" w:space="0" w:color="auto"/>
            </w:tcBorders>
            <w:vAlign w:val="center"/>
          </w:tcPr>
          <w:p w:rsidR="006A0704" w:rsidRPr="00B71A64" w:rsidRDefault="006A0704" w:rsidP="006A0704"/>
        </w:tc>
        <w:tc>
          <w:tcPr>
            <w:tcW w:w="1843" w:type="dxa"/>
            <w:vMerge/>
            <w:tcBorders>
              <w:left w:val="single" w:sz="4" w:space="0" w:color="auto"/>
              <w:bottom w:val="triple" w:sz="4" w:space="0" w:color="auto"/>
              <w:right w:val="triple" w:sz="4" w:space="0" w:color="auto"/>
            </w:tcBorders>
            <w:vAlign w:val="center"/>
          </w:tcPr>
          <w:p w:rsidR="006A0704" w:rsidRPr="00B71A64" w:rsidRDefault="006A0704" w:rsidP="006A0704"/>
        </w:tc>
        <w:tc>
          <w:tcPr>
            <w:tcW w:w="591" w:type="dxa"/>
            <w:tcBorders>
              <w:top w:val="single" w:sz="4" w:space="0" w:color="auto"/>
              <w:left w:val="triple" w:sz="4" w:space="0" w:color="auto"/>
              <w:bottom w:val="triple" w:sz="4" w:space="0" w:color="auto"/>
              <w:right w:val="single" w:sz="4" w:space="0" w:color="auto"/>
            </w:tcBorders>
            <w:shd w:val="clear" w:color="auto" w:fill="DBE5F1" w:themeFill="accent1" w:themeFillTint="33"/>
          </w:tcPr>
          <w:p w:rsidR="006A0704" w:rsidRPr="008A32C5" w:rsidRDefault="006A0704" w:rsidP="006A0704">
            <w:pPr>
              <w:tabs>
                <w:tab w:val="left" w:pos="4500"/>
                <w:tab w:val="left" w:pos="9180"/>
                <w:tab w:val="left" w:pos="9360"/>
              </w:tabs>
              <w:jc w:val="center"/>
              <w:rPr>
                <w:bCs/>
              </w:rPr>
            </w:pPr>
            <w:r w:rsidRPr="008A32C5">
              <w:rPr>
                <w:bCs/>
              </w:rPr>
              <w:t>Инв</w:t>
            </w:r>
          </w:p>
        </w:tc>
        <w:tc>
          <w:tcPr>
            <w:tcW w:w="426" w:type="dxa"/>
            <w:tcBorders>
              <w:top w:val="single" w:sz="4" w:space="0" w:color="auto"/>
              <w:left w:val="single" w:sz="4" w:space="0" w:color="auto"/>
              <w:bottom w:val="triple" w:sz="4" w:space="0" w:color="auto"/>
              <w:right w:val="single" w:sz="4" w:space="0" w:color="auto"/>
            </w:tcBorders>
            <w:shd w:val="clear" w:color="auto" w:fill="DBE5F1" w:themeFill="accent1" w:themeFillTint="33"/>
          </w:tcPr>
          <w:p w:rsidR="006A0704" w:rsidRPr="008A32C5" w:rsidRDefault="006A0704" w:rsidP="006A0704">
            <w:pPr>
              <w:tabs>
                <w:tab w:val="left" w:pos="4500"/>
                <w:tab w:val="left" w:pos="9180"/>
                <w:tab w:val="left" w:pos="9360"/>
              </w:tabs>
              <w:jc w:val="center"/>
              <w:rPr>
                <w:bCs/>
              </w:rPr>
            </w:pPr>
            <w:r w:rsidRPr="008A32C5">
              <w:rPr>
                <w:bCs/>
              </w:rPr>
              <w:t>ОУ</w:t>
            </w:r>
          </w:p>
        </w:tc>
        <w:tc>
          <w:tcPr>
            <w:tcW w:w="658" w:type="dxa"/>
            <w:tcBorders>
              <w:top w:val="single" w:sz="4" w:space="0" w:color="auto"/>
              <w:left w:val="single" w:sz="4" w:space="0" w:color="auto"/>
              <w:bottom w:val="triple" w:sz="4" w:space="0" w:color="auto"/>
              <w:right w:val="triple" w:sz="4" w:space="0" w:color="auto"/>
            </w:tcBorders>
            <w:shd w:val="clear" w:color="auto" w:fill="DBE5F1" w:themeFill="accent1" w:themeFillTint="33"/>
          </w:tcPr>
          <w:p w:rsidR="006A0704" w:rsidRDefault="006A0704" w:rsidP="006A0704">
            <w:pPr>
              <w:tabs>
                <w:tab w:val="left" w:pos="4500"/>
                <w:tab w:val="left" w:pos="9180"/>
                <w:tab w:val="left" w:pos="9360"/>
              </w:tabs>
              <w:jc w:val="center"/>
              <w:rPr>
                <w:bCs/>
              </w:rPr>
            </w:pPr>
            <w:r w:rsidRPr="008A32C5">
              <w:rPr>
                <w:bCs/>
              </w:rPr>
              <w:t>Все</w:t>
            </w:r>
          </w:p>
          <w:p w:rsidR="006A0704" w:rsidRPr="008A32C5" w:rsidRDefault="006A0704" w:rsidP="006A0704">
            <w:pPr>
              <w:tabs>
                <w:tab w:val="left" w:pos="4500"/>
                <w:tab w:val="left" w:pos="9180"/>
                <w:tab w:val="left" w:pos="9360"/>
              </w:tabs>
              <w:jc w:val="center"/>
              <w:rPr>
                <w:bCs/>
              </w:rPr>
            </w:pPr>
            <w:r w:rsidRPr="008A32C5">
              <w:rPr>
                <w:bCs/>
              </w:rPr>
              <w:t>го</w:t>
            </w:r>
          </w:p>
        </w:tc>
        <w:tc>
          <w:tcPr>
            <w:tcW w:w="476" w:type="dxa"/>
            <w:tcBorders>
              <w:top w:val="single" w:sz="4" w:space="0" w:color="auto"/>
              <w:left w:val="triple" w:sz="4" w:space="0" w:color="auto"/>
              <w:bottom w:val="triple" w:sz="4" w:space="0" w:color="auto"/>
              <w:right w:val="single" w:sz="4" w:space="0" w:color="auto"/>
            </w:tcBorders>
          </w:tcPr>
          <w:p w:rsidR="006A0704" w:rsidRPr="008A32C5" w:rsidRDefault="006A0704" w:rsidP="006A0704">
            <w:pPr>
              <w:tabs>
                <w:tab w:val="left" w:pos="4500"/>
                <w:tab w:val="left" w:pos="9180"/>
                <w:tab w:val="left" w:pos="9360"/>
              </w:tabs>
              <w:jc w:val="center"/>
              <w:rPr>
                <w:bCs/>
              </w:rPr>
            </w:pPr>
            <w:r w:rsidRPr="008A32C5">
              <w:rPr>
                <w:bCs/>
              </w:rPr>
              <w:t>Инв</w:t>
            </w:r>
          </w:p>
        </w:tc>
        <w:tc>
          <w:tcPr>
            <w:tcW w:w="375" w:type="dxa"/>
            <w:tcBorders>
              <w:top w:val="single" w:sz="4" w:space="0" w:color="auto"/>
              <w:left w:val="single" w:sz="4" w:space="0" w:color="auto"/>
              <w:bottom w:val="triple" w:sz="4" w:space="0" w:color="auto"/>
              <w:right w:val="single" w:sz="4" w:space="0" w:color="auto"/>
            </w:tcBorders>
          </w:tcPr>
          <w:p w:rsidR="006A0704" w:rsidRPr="008A32C5" w:rsidRDefault="006A0704" w:rsidP="006A0704">
            <w:pPr>
              <w:tabs>
                <w:tab w:val="left" w:pos="4500"/>
                <w:tab w:val="left" w:pos="9180"/>
                <w:tab w:val="left" w:pos="9360"/>
              </w:tabs>
              <w:jc w:val="center"/>
              <w:rPr>
                <w:bCs/>
              </w:rPr>
            </w:pPr>
            <w:r w:rsidRPr="008A32C5">
              <w:rPr>
                <w:bCs/>
              </w:rPr>
              <w:t>ОУ</w:t>
            </w:r>
          </w:p>
        </w:tc>
        <w:tc>
          <w:tcPr>
            <w:tcW w:w="567" w:type="dxa"/>
            <w:tcBorders>
              <w:top w:val="single" w:sz="4" w:space="0" w:color="auto"/>
              <w:left w:val="single" w:sz="4" w:space="0" w:color="auto"/>
              <w:bottom w:val="triple" w:sz="4" w:space="0" w:color="auto"/>
              <w:right w:val="triple" w:sz="4" w:space="0" w:color="auto"/>
            </w:tcBorders>
          </w:tcPr>
          <w:p w:rsidR="006A0704" w:rsidRPr="008A32C5" w:rsidRDefault="006A0704" w:rsidP="006A0704">
            <w:pPr>
              <w:tabs>
                <w:tab w:val="left" w:pos="4500"/>
                <w:tab w:val="left" w:pos="9180"/>
                <w:tab w:val="left" w:pos="9360"/>
              </w:tabs>
              <w:jc w:val="center"/>
              <w:rPr>
                <w:bCs/>
              </w:rPr>
            </w:pPr>
            <w:r w:rsidRPr="008A32C5">
              <w:rPr>
                <w:bCs/>
              </w:rPr>
              <w:t>всего</w:t>
            </w:r>
          </w:p>
        </w:tc>
        <w:tc>
          <w:tcPr>
            <w:tcW w:w="476" w:type="dxa"/>
            <w:tcBorders>
              <w:top w:val="single" w:sz="4" w:space="0" w:color="auto"/>
              <w:left w:val="triple" w:sz="4" w:space="0" w:color="auto"/>
              <w:bottom w:val="triple" w:sz="4" w:space="0" w:color="auto"/>
              <w:right w:val="single" w:sz="4" w:space="0" w:color="auto"/>
            </w:tcBorders>
            <w:shd w:val="clear" w:color="auto" w:fill="DDD9C3" w:themeFill="background2" w:themeFillShade="E6"/>
          </w:tcPr>
          <w:p w:rsidR="006A0704" w:rsidRPr="008A32C5" w:rsidRDefault="006A0704" w:rsidP="006A0704">
            <w:pPr>
              <w:tabs>
                <w:tab w:val="left" w:pos="4500"/>
                <w:tab w:val="left" w:pos="9180"/>
                <w:tab w:val="left" w:pos="9360"/>
              </w:tabs>
              <w:jc w:val="center"/>
              <w:rPr>
                <w:bCs/>
              </w:rPr>
            </w:pPr>
            <w:r w:rsidRPr="008A32C5">
              <w:rPr>
                <w:bCs/>
              </w:rPr>
              <w:t>Инв</w:t>
            </w:r>
          </w:p>
        </w:tc>
        <w:tc>
          <w:tcPr>
            <w:tcW w:w="374" w:type="dxa"/>
            <w:tcBorders>
              <w:top w:val="single" w:sz="4" w:space="0" w:color="auto"/>
              <w:left w:val="single" w:sz="4" w:space="0" w:color="auto"/>
              <w:bottom w:val="triple" w:sz="4" w:space="0" w:color="auto"/>
              <w:right w:val="single" w:sz="4" w:space="0" w:color="auto"/>
            </w:tcBorders>
            <w:shd w:val="clear" w:color="auto" w:fill="DDD9C3" w:themeFill="background2" w:themeFillShade="E6"/>
          </w:tcPr>
          <w:p w:rsidR="006A0704" w:rsidRPr="008A32C5" w:rsidRDefault="006A0704" w:rsidP="006A0704">
            <w:pPr>
              <w:tabs>
                <w:tab w:val="left" w:pos="4500"/>
                <w:tab w:val="left" w:pos="9180"/>
                <w:tab w:val="left" w:pos="9360"/>
              </w:tabs>
              <w:jc w:val="center"/>
              <w:rPr>
                <w:bCs/>
              </w:rPr>
            </w:pPr>
            <w:r w:rsidRPr="008A32C5">
              <w:rPr>
                <w:bCs/>
              </w:rPr>
              <w:t>ОУ</w:t>
            </w:r>
          </w:p>
        </w:tc>
        <w:tc>
          <w:tcPr>
            <w:tcW w:w="567" w:type="dxa"/>
            <w:tcBorders>
              <w:top w:val="single" w:sz="4" w:space="0" w:color="auto"/>
              <w:left w:val="single" w:sz="4" w:space="0" w:color="auto"/>
              <w:bottom w:val="triple" w:sz="4" w:space="0" w:color="auto"/>
              <w:right w:val="triple" w:sz="4" w:space="0" w:color="auto"/>
            </w:tcBorders>
            <w:shd w:val="clear" w:color="auto" w:fill="DDD9C3" w:themeFill="background2" w:themeFillShade="E6"/>
          </w:tcPr>
          <w:p w:rsidR="006A0704" w:rsidRPr="008A32C5" w:rsidRDefault="006A0704" w:rsidP="006A0704">
            <w:pPr>
              <w:tabs>
                <w:tab w:val="left" w:pos="4500"/>
                <w:tab w:val="left" w:pos="9180"/>
                <w:tab w:val="left" w:pos="9360"/>
              </w:tabs>
              <w:jc w:val="center"/>
              <w:rPr>
                <w:bCs/>
              </w:rPr>
            </w:pPr>
            <w:r w:rsidRPr="008A32C5">
              <w:rPr>
                <w:bCs/>
              </w:rPr>
              <w:t>всего</w:t>
            </w:r>
          </w:p>
        </w:tc>
        <w:tc>
          <w:tcPr>
            <w:tcW w:w="476" w:type="dxa"/>
            <w:tcBorders>
              <w:top w:val="single" w:sz="4" w:space="0" w:color="auto"/>
              <w:left w:val="triple" w:sz="4" w:space="0" w:color="auto"/>
              <w:bottom w:val="triple" w:sz="4" w:space="0" w:color="auto"/>
              <w:right w:val="single" w:sz="4" w:space="0" w:color="auto"/>
            </w:tcBorders>
          </w:tcPr>
          <w:p w:rsidR="006A0704" w:rsidRPr="008A32C5" w:rsidRDefault="006A0704" w:rsidP="006A0704">
            <w:pPr>
              <w:tabs>
                <w:tab w:val="left" w:pos="4500"/>
                <w:tab w:val="left" w:pos="9180"/>
                <w:tab w:val="left" w:pos="9360"/>
              </w:tabs>
              <w:jc w:val="center"/>
              <w:rPr>
                <w:bCs/>
              </w:rPr>
            </w:pPr>
            <w:r w:rsidRPr="008A32C5">
              <w:rPr>
                <w:bCs/>
              </w:rPr>
              <w:t>Инв</w:t>
            </w:r>
          </w:p>
        </w:tc>
        <w:tc>
          <w:tcPr>
            <w:tcW w:w="375" w:type="dxa"/>
            <w:tcBorders>
              <w:top w:val="single" w:sz="4" w:space="0" w:color="auto"/>
              <w:left w:val="single" w:sz="4" w:space="0" w:color="auto"/>
              <w:bottom w:val="triple" w:sz="4" w:space="0" w:color="auto"/>
              <w:right w:val="single" w:sz="4" w:space="0" w:color="auto"/>
            </w:tcBorders>
          </w:tcPr>
          <w:p w:rsidR="006A0704" w:rsidRPr="008A32C5" w:rsidRDefault="006A0704" w:rsidP="006A0704">
            <w:pPr>
              <w:tabs>
                <w:tab w:val="left" w:pos="4500"/>
                <w:tab w:val="left" w:pos="9180"/>
                <w:tab w:val="left" w:pos="9360"/>
              </w:tabs>
              <w:jc w:val="center"/>
              <w:rPr>
                <w:bCs/>
              </w:rPr>
            </w:pPr>
            <w:r w:rsidRPr="008A32C5">
              <w:rPr>
                <w:bCs/>
              </w:rPr>
              <w:t>ОУ</w:t>
            </w:r>
          </w:p>
        </w:tc>
        <w:tc>
          <w:tcPr>
            <w:tcW w:w="567" w:type="dxa"/>
            <w:tcBorders>
              <w:top w:val="single" w:sz="4" w:space="0" w:color="auto"/>
              <w:left w:val="single" w:sz="4" w:space="0" w:color="auto"/>
              <w:bottom w:val="triple" w:sz="4" w:space="0" w:color="auto"/>
              <w:right w:val="triple" w:sz="4" w:space="0" w:color="auto"/>
            </w:tcBorders>
          </w:tcPr>
          <w:p w:rsidR="006A0704" w:rsidRPr="008A32C5" w:rsidRDefault="006A0704" w:rsidP="006A0704">
            <w:pPr>
              <w:tabs>
                <w:tab w:val="left" w:pos="4500"/>
                <w:tab w:val="left" w:pos="9180"/>
                <w:tab w:val="left" w:pos="9360"/>
              </w:tabs>
              <w:jc w:val="center"/>
              <w:rPr>
                <w:bCs/>
              </w:rPr>
            </w:pPr>
            <w:r w:rsidRPr="008A32C5">
              <w:rPr>
                <w:bCs/>
              </w:rPr>
              <w:t>всего</w:t>
            </w:r>
          </w:p>
        </w:tc>
        <w:tc>
          <w:tcPr>
            <w:tcW w:w="592" w:type="dxa"/>
            <w:tcBorders>
              <w:top w:val="single" w:sz="4" w:space="0" w:color="auto"/>
              <w:left w:val="triple" w:sz="4" w:space="0" w:color="auto"/>
              <w:bottom w:val="triple" w:sz="4" w:space="0" w:color="auto"/>
              <w:right w:val="single" w:sz="4" w:space="0" w:color="auto"/>
            </w:tcBorders>
            <w:shd w:val="clear" w:color="auto" w:fill="F2DBDB" w:themeFill="accent2" w:themeFillTint="33"/>
          </w:tcPr>
          <w:p w:rsidR="006A0704" w:rsidRPr="008A32C5" w:rsidRDefault="006A0704" w:rsidP="006A0704">
            <w:pPr>
              <w:tabs>
                <w:tab w:val="left" w:pos="4500"/>
                <w:tab w:val="left" w:pos="9180"/>
                <w:tab w:val="left" w:pos="9360"/>
              </w:tabs>
              <w:jc w:val="center"/>
              <w:rPr>
                <w:bCs/>
              </w:rPr>
            </w:pPr>
            <w:r w:rsidRPr="008A32C5">
              <w:rPr>
                <w:bCs/>
              </w:rPr>
              <w:t>Инв</w:t>
            </w:r>
          </w:p>
        </w:tc>
        <w:tc>
          <w:tcPr>
            <w:tcW w:w="567" w:type="dxa"/>
            <w:tcBorders>
              <w:top w:val="single" w:sz="4" w:space="0" w:color="auto"/>
              <w:left w:val="single" w:sz="4" w:space="0" w:color="auto"/>
              <w:bottom w:val="triple" w:sz="4" w:space="0" w:color="auto"/>
              <w:right w:val="single" w:sz="4" w:space="0" w:color="auto"/>
            </w:tcBorders>
            <w:shd w:val="clear" w:color="auto" w:fill="F2DBDB" w:themeFill="accent2" w:themeFillTint="33"/>
          </w:tcPr>
          <w:p w:rsidR="006A0704" w:rsidRPr="008A32C5" w:rsidRDefault="006A0704" w:rsidP="006A0704">
            <w:pPr>
              <w:tabs>
                <w:tab w:val="left" w:pos="4500"/>
                <w:tab w:val="left" w:pos="9180"/>
                <w:tab w:val="left" w:pos="9360"/>
              </w:tabs>
              <w:jc w:val="center"/>
              <w:rPr>
                <w:bCs/>
              </w:rPr>
            </w:pPr>
            <w:r w:rsidRPr="008A32C5">
              <w:rPr>
                <w:bCs/>
              </w:rPr>
              <w:t>ОУ</w:t>
            </w:r>
          </w:p>
        </w:tc>
        <w:tc>
          <w:tcPr>
            <w:tcW w:w="592" w:type="dxa"/>
            <w:tcBorders>
              <w:top w:val="single" w:sz="4" w:space="0" w:color="auto"/>
              <w:left w:val="single" w:sz="4" w:space="0" w:color="auto"/>
              <w:bottom w:val="triple" w:sz="4" w:space="0" w:color="auto"/>
              <w:right w:val="triple" w:sz="4" w:space="0" w:color="auto"/>
            </w:tcBorders>
            <w:shd w:val="clear" w:color="auto" w:fill="F2DBDB" w:themeFill="accent2" w:themeFillTint="33"/>
          </w:tcPr>
          <w:p w:rsidR="006A0704" w:rsidRPr="008A32C5" w:rsidRDefault="006A0704" w:rsidP="006A0704">
            <w:pPr>
              <w:tabs>
                <w:tab w:val="left" w:pos="4500"/>
                <w:tab w:val="left" w:pos="9180"/>
                <w:tab w:val="left" w:pos="9360"/>
              </w:tabs>
              <w:jc w:val="center"/>
              <w:rPr>
                <w:bCs/>
              </w:rPr>
            </w:pPr>
            <w:r w:rsidRPr="008A32C5">
              <w:rPr>
                <w:bCs/>
              </w:rPr>
              <w:t>всего</w:t>
            </w:r>
          </w:p>
        </w:tc>
      </w:tr>
      <w:tr w:rsidR="006A0704" w:rsidRPr="007F1AA5" w:rsidTr="006A0704">
        <w:trPr>
          <w:trHeight w:val="375"/>
          <w:jc w:val="center"/>
        </w:trPr>
        <w:tc>
          <w:tcPr>
            <w:tcW w:w="1586" w:type="dxa"/>
            <w:vMerge w:val="restart"/>
            <w:tcBorders>
              <w:top w:val="triple" w:sz="4" w:space="0" w:color="auto"/>
              <w:left w:val="triple" w:sz="4" w:space="0" w:color="auto"/>
              <w:right w:val="single" w:sz="4" w:space="0" w:color="auto"/>
            </w:tcBorders>
            <w:vAlign w:val="center"/>
          </w:tcPr>
          <w:p w:rsidR="006A0704" w:rsidRPr="00B71A64" w:rsidRDefault="006A0704" w:rsidP="006A0704">
            <w:pPr>
              <w:tabs>
                <w:tab w:val="left" w:pos="4500"/>
                <w:tab w:val="left" w:pos="9180"/>
                <w:tab w:val="left" w:pos="9360"/>
              </w:tabs>
              <w:rPr>
                <w:bCs/>
              </w:rPr>
            </w:pPr>
            <w:r w:rsidRPr="00B71A64">
              <w:rPr>
                <w:bCs/>
              </w:rPr>
              <w:t>Русский язык и литература</w:t>
            </w:r>
          </w:p>
        </w:tc>
        <w:tc>
          <w:tcPr>
            <w:tcW w:w="1843" w:type="dxa"/>
            <w:tcBorders>
              <w:top w:val="triple" w:sz="4" w:space="0" w:color="auto"/>
              <w:left w:val="single" w:sz="4" w:space="0" w:color="auto"/>
              <w:bottom w:val="single" w:sz="4" w:space="0" w:color="auto"/>
              <w:right w:val="triple" w:sz="4" w:space="0" w:color="auto"/>
            </w:tcBorders>
          </w:tcPr>
          <w:p w:rsidR="006A0704" w:rsidRPr="00B71A64" w:rsidRDefault="006A0704" w:rsidP="006A0704">
            <w:pPr>
              <w:tabs>
                <w:tab w:val="left" w:pos="4500"/>
                <w:tab w:val="left" w:pos="9180"/>
                <w:tab w:val="left" w:pos="9360"/>
              </w:tabs>
              <w:rPr>
                <w:bCs/>
              </w:rPr>
            </w:pPr>
            <w:r w:rsidRPr="00B71A64">
              <w:rPr>
                <w:bCs/>
              </w:rPr>
              <w:t>Русский язык</w:t>
            </w:r>
          </w:p>
        </w:tc>
        <w:tc>
          <w:tcPr>
            <w:tcW w:w="591" w:type="dxa"/>
            <w:tcBorders>
              <w:top w:val="triple" w:sz="4" w:space="0" w:color="auto"/>
              <w:left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sidRPr="00B71A64">
              <w:rPr>
                <w:bCs/>
              </w:rPr>
              <w:t>5</w:t>
            </w:r>
          </w:p>
        </w:tc>
        <w:tc>
          <w:tcPr>
            <w:tcW w:w="426" w:type="dxa"/>
            <w:tcBorders>
              <w:top w:val="triple" w:sz="4" w:space="0" w:color="auto"/>
              <w:left w:val="sing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top w:val="triple" w:sz="4" w:space="0" w:color="auto"/>
              <w:left w:val="sing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r w:rsidRPr="007F1AA5">
              <w:rPr>
                <w:b/>
                <w:bCs/>
              </w:rPr>
              <w:t>5</w:t>
            </w:r>
          </w:p>
        </w:tc>
        <w:tc>
          <w:tcPr>
            <w:tcW w:w="476" w:type="dxa"/>
            <w:tcBorders>
              <w:top w:val="triple" w:sz="4" w:space="0" w:color="auto"/>
              <w:left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6</w:t>
            </w:r>
          </w:p>
        </w:tc>
        <w:tc>
          <w:tcPr>
            <w:tcW w:w="375" w:type="dxa"/>
            <w:tcBorders>
              <w:top w:val="triple" w:sz="4" w:space="0" w:color="auto"/>
              <w:left w:val="sing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r w:rsidRPr="007F1AA5">
              <w:rPr>
                <w:b/>
                <w:bCs/>
              </w:rPr>
              <w:t>6</w:t>
            </w:r>
          </w:p>
        </w:tc>
        <w:tc>
          <w:tcPr>
            <w:tcW w:w="476" w:type="dxa"/>
            <w:tcBorders>
              <w:top w:val="triple" w:sz="4" w:space="0" w:color="auto"/>
              <w:left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sidRPr="00B71A64">
              <w:rPr>
                <w:bCs/>
              </w:rPr>
              <w:t>4</w:t>
            </w:r>
          </w:p>
        </w:tc>
        <w:tc>
          <w:tcPr>
            <w:tcW w:w="374" w:type="dxa"/>
            <w:tcBorders>
              <w:top w:val="triple" w:sz="4" w:space="0" w:color="auto"/>
              <w:left w:val="sing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sidRPr="007F1AA5">
              <w:rPr>
                <w:b/>
                <w:bCs/>
              </w:rPr>
              <w:t>4</w:t>
            </w:r>
          </w:p>
        </w:tc>
        <w:tc>
          <w:tcPr>
            <w:tcW w:w="476" w:type="dxa"/>
            <w:tcBorders>
              <w:top w:val="triple" w:sz="4" w:space="0" w:color="auto"/>
              <w:left w:val="triple" w:sz="4" w:space="0" w:color="auto"/>
              <w:right w:val="single" w:sz="4" w:space="0" w:color="auto"/>
            </w:tcBorders>
          </w:tcPr>
          <w:p w:rsidR="006A0704" w:rsidRPr="00B71A64" w:rsidRDefault="006A0704" w:rsidP="006A0704">
            <w:pPr>
              <w:jc w:val="center"/>
            </w:pPr>
            <w:r w:rsidRPr="00B71A64">
              <w:t>3</w:t>
            </w:r>
          </w:p>
        </w:tc>
        <w:tc>
          <w:tcPr>
            <w:tcW w:w="375" w:type="dxa"/>
            <w:tcBorders>
              <w:top w:val="triple" w:sz="4" w:space="0" w:color="auto"/>
              <w:left w:val="single" w:sz="4" w:space="0" w:color="auto"/>
              <w:right w:val="single" w:sz="4" w:space="0" w:color="auto"/>
            </w:tcBorders>
          </w:tcPr>
          <w:p w:rsidR="006A0704" w:rsidRPr="00B71A64" w:rsidRDefault="006A0704" w:rsidP="006A0704">
            <w:pPr>
              <w:jc w:val="center"/>
            </w:pPr>
            <w:r>
              <w:t>1</w:t>
            </w:r>
          </w:p>
        </w:tc>
        <w:tc>
          <w:tcPr>
            <w:tcW w:w="567" w:type="dxa"/>
            <w:tcBorders>
              <w:top w:val="triple" w:sz="4" w:space="0" w:color="auto"/>
              <w:left w:val="single" w:sz="4" w:space="0" w:color="auto"/>
              <w:right w:val="triple" w:sz="4" w:space="0" w:color="auto"/>
            </w:tcBorders>
            <w:shd w:val="clear" w:color="auto" w:fill="auto"/>
          </w:tcPr>
          <w:p w:rsidR="006A0704" w:rsidRPr="007F1AA5" w:rsidRDefault="006A0704" w:rsidP="006A0704">
            <w:pPr>
              <w:jc w:val="center"/>
              <w:rPr>
                <w:b/>
              </w:rPr>
            </w:pPr>
            <w:r w:rsidRPr="00A577AD">
              <w:rPr>
                <w:b/>
              </w:rPr>
              <w:t>4</w:t>
            </w:r>
          </w:p>
        </w:tc>
        <w:tc>
          <w:tcPr>
            <w:tcW w:w="592" w:type="dxa"/>
            <w:tcBorders>
              <w:top w:val="triple" w:sz="4" w:space="0" w:color="auto"/>
              <w:left w:val="triple" w:sz="4" w:space="0" w:color="auto"/>
              <w:right w:val="single" w:sz="4" w:space="0" w:color="auto"/>
            </w:tcBorders>
            <w:shd w:val="clear" w:color="auto" w:fill="F2DBDB" w:themeFill="accent2" w:themeFillTint="33"/>
          </w:tcPr>
          <w:p w:rsidR="006A0704" w:rsidRPr="00B71A64" w:rsidRDefault="006A0704" w:rsidP="006A0704">
            <w:pPr>
              <w:jc w:val="center"/>
            </w:pPr>
            <w:r w:rsidRPr="00B71A64">
              <w:t>3</w:t>
            </w:r>
          </w:p>
        </w:tc>
        <w:tc>
          <w:tcPr>
            <w:tcW w:w="567" w:type="dxa"/>
            <w:tcBorders>
              <w:top w:val="triple" w:sz="4" w:space="0" w:color="auto"/>
              <w:left w:val="single" w:sz="4" w:space="0" w:color="auto"/>
              <w:right w:val="single" w:sz="4" w:space="0" w:color="auto"/>
            </w:tcBorders>
            <w:shd w:val="clear" w:color="auto" w:fill="F2DBDB" w:themeFill="accent2" w:themeFillTint="33"/>
          </w:tcPr>
          <w:p w:rsidR="006A0704" w:rsidRPr="00B71A64" w:rsidRDefault="006A0704" w:rsidP="006A0704">
            <w:pPr>
              <w:jc w:val="center"/>
            </w:pPr>
          </w:p>
        </w:tc>
        <w:tc>
          <w:tcPr>
            <w:tcW w:w="592" w:type="dxa"/>
            <w:tcBorders>
              <w:top w:val="triple" w:sz="4" w:space="0" w:color="auto"/>
              <w:left w:val="single" w:sz="4" w:space="0" w:color="auto"/>
              <w:right w:val="triple" w:sz="4" w:space="0" w:color="auto"/>
            </w:tcBorders>
            <w:shd w:val="clear" w:color="auto" w:fill="F2DBDB" w:themeFill="accent2" w:themeFillTint="33"/>
          </w:tcPr>
          <w:p w:rsidR="006A0704" w:rsidRPr="007F1AA5" w:rsidRDefault="006A0704" w:rsidP="006A0704">
            <w:pPr>
              <w:jc w:val="center"/>
              <w:rPr>
                <w:b/>
              </w:rPr>
            </w:pPr>
            <w:r w:rsidRPr="007F1AA5">
              <w:rPr>
                <w:b/>
              </w:rPr>
              <w:t>3</w:t>
            </w:r>
          </w:p>
        </w:tc>
      </w:tr>
      <w:tr w:rsidR="006A0704" w:rsidRPr="007F1AA5" w:rsidTr="006A0704">
        <w:trPr>
          <w:trHeight w:val="188"/>
          <w:jc w:val="center"/>
        </w:trPr>
        <w:tc>
          <w:tcPr>
            <w:tcW w:w="1586" w:type="dxa"/>
            <w:vMerge/>
            <w:tcBorders>
              <w:left w:val="triple" w:sz="4" w:space="0" w:color="auto"/>
              <w:bottom w:val="triple" w:sz="4" w:space="0" w:color="auto"/>
              <w:right w:val="single" w:sz="4" w:space="0" w:color="auto"/>
            </w:tcBorders>
            <w:vAlign w:val="center"/>
          </w:tcPr>
          <w:p w:rsidR="006A0704" w:rsidRPr="00B71A64" w:rsidRDefault="006A0704" w:rsidP="006A0704">
            <w:pPr>
              <w:tabs>
                <w:tab w:val="left" w:pos="4500"/>
                <w:tab w:val="left" w:pos="9180"/>
                <w:tab w:val="left" w:pos="9360"/>
              </w:tabs>
              <w:rPr>
                <w:bCs/>
              </w:rPr>
            </w:pPr>
          </w:p>
        </w:tc>
        <w:tc>
          <w:tcPr>
            <w:tcW w:w="1843" w:type="dxa"/>
            <w:tcBorders>
              <w:top w:val="single" w:sz="4" w:space="0" w:color="auto"/>
              <w:left w:val="single" w:sz="4" w:space="0" w:color="auto"/>
              <w:bottom w:val="triple" w:sz="4" w:space="0" w:color="auto"/>
              <w:right w:val="triple" w:sz="4" w:space="0" w:color="auto"/>
            </w:tcBorders>
          </w:tcPr>
          <w:p w:rsidR="006A0704" w:rsidRPr="00B71A64" w:rsidRDefault="006A0704" w:rsidP="006A0704">
            <w:pPr>
              <w:tabs>
                <w:tab w:val="left" w:pos="4500"/>
                <w:tab w:val="left" w:pos="9180"/>
                <w:tab w:val="left" w:pos="9360"/>
              </w:tabs>
              <w:rPr>
                <w:bCs/>
              </w:rPr>
            </w:pPr>
            <w:r w:rsidRPr="00B71A64">
              <w:rPr>
                <w:bCs/>
              </w:rPr>
              <w:t>Литература</w:t>
            </w:r>
          </w:p>
        </w:tc>
        <w:tc>
          <w:tcPr>
            <w:tcW w:w="591" w:type="dxa"/>
            <w:tcBorders>
              <w:left w:val="triple" w:sz="4" w:space="0" w:color="auto"/>
              <w:bottom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sidRPr="00B71A64">
              <w:rPr>
                <w:bCs/>
              </w:rPr>
              <w:t>3</w:t>
            </w:r>
          </w:p>
        </w:tc>
        <w:tc>
          <w:tcPr>
            <w:tcW w:w="426" w:type="dxa"/>
            <w:tcBorders>
              <w:left w:val="single" w:sz="4" w:space="0" w:color="auto"/>
              <w:bottom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left w:val="single" w:sz="4" w:space="0" w:color="auto"/>
              <w:bottom w:val="trip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r w:rsidRPr="007F1AA5">
              <w:rPr>
                <w:b/>
                <w:bCs/>
              </w:rPr>
              <w:t>3</w:t>
            </w:r>
          </w:p>
        </w:tc>
        <w:tc>
          <w:tcPr>
            <w:tcW w:w="476" w:type="dxa"/>
            <w:tcBorders>
              <w:left w:val="trip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3</w:t>
            </w:r>
          </w:p>
        </w:tc>
        <w:tc>
          <w:tcPr>
            <w:tcW w:w="375" w:type="dxa"/>
            <w:tcBorders>
              <w:left w:val="sing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r w:rsidRPr="007F1AA5">
              <w:rPr>
                <w:b/>
                <w:bCs/>
              </w:rPr>
              <w:t>3</w:t>
            </w:r>
          </w:p>
        </w:tc>
        <w:tc>
          <w:tcPr>
            <w:tcW w:w="476" w:type="dxa"/>
            <w:tcBorders>
              <w:left w:val="triple" w:sz="4" w:space="0" w:color="auto"/>
              <w:bottom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sidRPr="00B71A64">
              <w:rPr>
                <w:bCs/>
              </w:rPr>
              <w:t>2</w:t>
            </w:r>
          </w:p>
        </w:tc>
        <w:tc>
          <w:tcPr>
            <w:tcW w:w="374" w:type="dxa"/>
            <w:tcBorders>
              <w:left w:val="single" w:sz="4" w:space="0" w:color="auto"/>
              <w:bottom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sidRPr="007F1AA5">
              <w:rPr>
                <w:b/>
                <w:bCs/>
              </w:rPr>
              <w:t>2</w:t>
            </w:r>
          </w:p>
        </w:tc>
        <w:tc>
          <w:tcPr>
            <w:tcW w:w="476" w:type="dxa"/>
            <w:tcBorders>
              <w:left w:val="triple" w:sz="4" w:space="0" w:color="auto"/>
              <w:bottom w:val="triple" w:sz="4" w:space="0" w:color="auto"/>
              <w:right w:val="single" w:sz="4" w:space="0" w:color="auto"/>
            </w:tcBorders>
          </w:tcPr>
          <w:p w:rsidR="006A0704" w:rsidRPr="00B71A64" w:rsidRDefault="006A0704" w:rsidP="006A0704">
            <w:pPr>
              <w:jc w:val="center"/>
            </w:pPr>
            <w:r w:rsidRPr="00B71A64">
              <w:t>2</w:t>
            </w:r>
          </w:p>
        </w:tc>
        <w:tc>
          <w:tcPr>
            <w:tcW w:w="375" w:type="dxa"/>
            <w:tcBorders>
              <w:left w:val="single" w:sz="4" w:space="0" w:color="auto"/>
              <w:bottom w:val="triple" w:sz="4" w:space="0" w:color="auto"/>
              <w:right w:val="single" w:sz="4" w:space="0" w:color="auto"/>
            </w:tcBorders>
          </w:tcPr>
          <w:p w:rsidR="006A0704" w:rsidRPr="00B71A64" w:rsidRDefault="006A0704" w:rsidP="006A0704">
            <w:pPr>
              <w:jc w:val="center"/>
            </w:pPr>
          </w:p>
        </w:tc>
        <w:tc>
          <w:tcPr>
            <w:tcW w:w="567" w:type="dxa"/>
            <w:tcBorders>
              <w:left w:val="single" w:sz="4" w:space="0" w:color="auto"/>
              <w:bottom w:val="triple" w:sz="4" w:space="0" w:color="auto"/>
              <w:right w:val="triple" w:sz="4" w:space="0" w:color="auto"/>
            </w:tcBorders>
          </w:tcPr>
          <w:p w:rsidR="006A0704" w:rsidRPr="007F1AA5" w:rsidRDefault="006A0704" w:rsidP="006A0704">
            <w:pPr>
              <w:jc w:val="center"/>
              <w:rPr>
                <w:b/>
              </w:rPr>
            </w:pPr>
            <w:r w:rsidRPr="007F1AA5">
              <w:rPr>
                <w:b/>
              </w:rPr>
              <w:t>2</w:t>
            </w:r>
          </w:p>
        </w:tc>
        <w:tc>
          <w:tcPr>
            <w:tcW w:w="592" w:type="dxa"/>
            <w:tcBorders>
              <w:left w:val="triple" w:sz="4" w:space="0" w:color="auto"/>
              <w:bottom w:val="triple" w:sz="4" w:space="0" w:color="auto"/>
              <w:right w:val="single" w:sz="4" w:space="0" w:color="auto"/>
            </w:tcBorders>
            <w:shd w:val="clear" w:color="auto" w:fill="F2DBDB" w:themeFill="accent2" w:themeFillTint="33"/>
          </w:tcPr>
          <w:p w:rsidR="006A0704" w:rsidRPr="00B71A64" w:rsidRDefault="006A0704" w:rsidP="006A0704">
            <w:pPr>
              <w:jc w:val="center"/>
            </w:pPr>
            <w:r w:rsidRPr="00B71A64">
              <w:t>3</w:t>
            </w:r>
          </w:p>
        </w:tc>
        <w:tc>
          <w:tcPr>
            <w:tcW w:w="567" w:type="dxa"/>
            <w:tcBorders>
              <w:left w:val="single" w:sz="4" w:space="0" w:color="auto"/>
              <w:bottom w:val="triple" w:sz="4" w:space="0" w:color="auto"/>
              <w:right w:val="single" w:sz="4" w:space="0" w:color="auto"/>
            </w:tcBorders>
            <w:shd w:val="clear" w:color="auto" w:fill="F2DBDB" w:themeFill="accent2" w:themeFillTint="33"/>
          </w:tcPr>
          <w:p w:rsidR="006A0704" w:rsidRPr="00B71A64" w:rsidRDefault="006A0704" w:rsidP="006A0704">
            <w:pPr>
              <w:jc w:val="center"/>
            </w:pPr>
          </w:p>
        </w:tc>
        <w:tc>
          <w:tcPr>
            <w:tcW w:w="592" w:type="dxa"/>
            <w:tcBorders>
              <w:left w:val="single" w:sz="4" w:space="0" w:color="auto"/>
              <w:bottom w:val="triple" w:sz="4" w:space="0" w:color="auto"/>
              <w:right w:val="triple" w:sz="4" w:space="0" w:color="auto"/>
            </w:tcBorders>
            <w:shd w:val="clear" w:color="auto" w:fill="F2DBDB" w:themeFill="accent2" w:themeFillTint="33"/>
          </w:tcPr>
          <w:p w:rsidR="006A0704" w:rsidRPr="007F1AA5" w:rsidRDefault="006A0704" w:rsidP="006A0704">
            <w:pPr>
              <w:jc w:val="center"/>
              <w:rPr>
                <w:b/>
              </w:rPr>
            </w:pPr>
            <w:r w:rsidRPr="007F1AA5">
              <w:rPr>
                <w:b/>
              </w:rPr>
              <w:t>3</w:t>
            </w:r>
          </w:p>
        </w:tc>
      </w:tr>
      <w:tr w:rsidR="006A0704" w:rsidRPr="007F1AA5" w:rsidTr="006A0704">
        <w:trPr>
          <w:trHeight w:val="375"/>
          <w:jc w:val="center"/>
        </w:trPr>
        <w:tc>
          <w:tcPr>
            <w:tcW w:w="1586" w:type="dxa"/>
            <w:tcBorders>
              <w:top w:val="triple" w:sz="4" w:space="0" w:color="auto"/>
              <w:left w:val="triple" w:sz="4" w:space="0" w:color="auto"/>
              <w:bottom w:val="triple" w:sz="4" w:space="0" w:color="auto"/>
              <w:right w:val="single" w:sz="4" w:space="0" w:color="auto"/>
            </w:tcBorders>
            <w:vAlign w:val="bottom"/>
          </w:tcPr>
          <w:p w:rsidR="006A0704" w:rsidRPr="00B71A64" w:rsidRDefault="006A0704" w:rsidP="006A0704">
            <w:pPr>
              <w:tabs>
                <w:tab w:val="left" w:pos="4500"/>
                <w:tab w:val="left" w:pos="9180"/>
                <w:tab w:val="left" w:pos="9360"/>
              </w:tabs>
              <w:rPr>
                <w:bCs/>
              </w:rPr>
            </w:pPr>
            <w:r w:rsidRPr="00B71A64">
              <w:rPr>
                <w:bCs/>
              </w:rPr>
              <w:t>Иностранные языки</w:t>
            </w:r>
          </w:p>
        </w:tc>
        <w:tc>
          <w:tcPr>
            <w:tcW w:w="1843" w:type="dxa"/>
            <w:tcBorders>
              <w:top w:val="triple" w:sz="4" w:space="0" w:color="auto"/>
              <w:left w:val="single" w:sz="4" w:space="0" w:color="auto"/>
              <w:bottom w:val="triple" w:sz="4" w:space="0" w:color="auto"/>
              <w:right w:val="triple" w:sz="4" w:space="0" w:color="auto"/>
            </w:tcBorders>
          </w:tcPr>
          <w:p w:rsidR="006A0704" w:rsidRPr="00B71A64" w:rsidRDefault="006A0704" w:rsidP="006A0704">
            <w:pPr>
              <w:tabs>
                <w:tab w:val="left" w:pos="4500"/>
                <w:tab w:val="left" w:pos="9180"/>
                <w:tab w:val="left" w:pos="9360"/>
              </w:tabs>
              <w:rPr>
                <w:bCs/>
              </w:rPr>
            </w:pPr>
            <w:r w:rsidRPr="00B71A64">
              <w:rPr>
                <w:bCs/>
              </w:rPr>
              <w:t>Иностранный язык</w:t>
            </w:r>
          </w:p>
        </w:tc>
        <w:tc>
          <w:tcPr>
            <w:tcW w:w="591" w:type="dxa"/>
            <w:tcBorders>
              <w:top w:val="triple" w:sz="4" w:space="0" w:color="auto"/>
              <w:left w:val="triple" w:sz="4" w:space="0" w:color="auto"/>
              <w:bottom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sidRPr="00B71A64">
              <w:rPr>
                <w:bCs/>
              </w:rPr>
              <w:t>3</w:t>
            </w:r>
          </w:p>
        </w:tc>
        <w:tc>
          <w:tcPr>
            <w:tcW w:w="426" w:type="dxa"/>
            <w:tcBorders>
              <w:top w:val="triple" w:sz="4" w:space="0" w:color="auto"/>
              <w:left w:val="single" w:sz="4" w:space="0" w:color="auto"/>
              <w:bottom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top w:val="triple" w:sz="4" w:space="0" w:color="auto"/>
              <w:left w:val="single" w:sz="4" w:space="0" w:color="auto"/>
              <w:bottom w:val="trip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r w:rsidRPr="007F1AA5">
              <w:rPr>
                <w:b/>
                <w:bCs/>
              </w:rPr>
              <w:t>3</w:t>
            </w:r>
          </w:p>
        </w:tc>
        <w:tc>
          <w:tcPr>
            <w:tcW w:w="476" w:type="dxa"/>
            <w:tcBorders>
              <w:top w:val="triple" w:sz="4" w:space="0" w:color="auto"/>
              <w:left w:val="trip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3</w:t>
            </w:r>
          </w:p>
        </w:tc>
        <w:tc>
          <w:tcPr>
            <w:tcW w:w="375" w:type="dxa"/>
            <w:tcBorders>
              <w:top w:val="triple" w:sz="4" w:space="0" w:color="auto"/>
              <w:left w:val="sing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bottom w:val="trip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r w:rsidRPr="007F1AA5">
              <w:rPr>
                <w:b/>
                <w:bCs/>
              </w:rPr>
              <w:t>3</w:t>
            </w:r>
          </w:p>
        </w:tc>
        <w:tc>
          <w:tcPr>
            <w:tcW w:w="476" w:type="dxa"/>
            <w:tcBorders>
              <w:top w:val="triple" w:sz="4" w:space="0" w:color="auto"/>
              <w:left w:val="triple" w:sz="4" w:space="0" w:color="auto"/>
              <w:bottom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sidRPr="00B71A64">
              <w:rPr>
                <w:bCs/>
              </w:rPr>
              <w:t>3</w:t>
            </w:r>
          </w:p>
        </w:tc>
        <w:tc>
          <w:tcPr>
            <w:tcW w:w="374" w:type="dxa"/>
            <w:tcBorders>
              <w:top w:val="triple" w:sz="4" w:space="0" w:color="auto"/>
              <w:left w:val="single" w:sz="4" w:space="0" w:color="auto"/>
              <w:bottom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bottom w:val="trip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sidRPr="007F1AA5">
              <w:rPr>
                <w:b/>
                <w:bCs/>
              </w:rPr>
              <w:t>3</w:t>
            </w:r>
          </w:p>
        </w:tc>
        <w:tc>
          <w:tcPr>
            <w:tcW w:w="476" w:type="dxa"/>
            <w:tcBorders>
              <w:top w:val="triple" w:sz="4" w:space="0" w:color="auto"/>
              <w:left w:val="triple" w:sz="4" w:space="0" w:color="auto"/>
              <w:bottom w:val="triple" w:sz="4" w:space="0" w:color="auto"/>
              <w:right w:val="single" w:sz="4" w:space="0" w:color="auto"/>
            </w:tcBorders>
          </w:tcPr>
          <w:p w:rsidR="006A0704" w:rsidRPr="00B71A64" w:rsidRDefault="006A0704" w:rsidP="006A0704">
            <w:pPr>
              <w:jc w:val="center"/>
            </w:pPr>
            <w:r w:rsidRPr="00B71A64">
              <w:t>3</w:t>
            </w:r>
          </w:p>
        </w:tc>
        <w:tc>
          <w:tcPr>
            <w:tcW w:w="375" w:type="dxa"/>
            <w:tcBorders>
              <w:top w:val="triple" w:sz="4" w:space="0" w:color="auto"/>
              <w:left w:val="single" w:sz="4" w:space="0" w:color="auto"/>
              <w:bottom w:val="triple" w:sz="4" w:space="0" w:color="auto"/>
              <w:right w:val="single" w:sz="4" w:space="0" w:color="auto"/>
            </w:tcBorders>
          </w:tcPr>
          <w:p w:rsidR="006A0704" w:rsidRPr="00B71A64" w:rsidRDefault="006A0704" w:rsidP="006A0704">
            <w:pPr>
              <w:jc w:val="center"/>
            </w:pPr>
          </w:p>
        </w:tc>
        <w:tc>
          <w:tcPr>
            <w:tcW w:w="567" w:type="dxa"/>
            <w:tcBorders>
              <w:top w:val="triple" w:sz="4" w:space="0" w:color="auto"/>
              <w:left w:val="single" w:sz="4" w:space="0" w:color="auto"/>
              <w:bottom w:val="triple" w:sz="4" w:space="0" w:color="auto"/>
              <w:right w:val="triple" w:sz="4" w:space="0" w:color="auto"/>
            </w:tcBorders>
          </w:tcPr>
          <w:p w:rsidR="006A0704" w:rsidRPr="007F1AA5" w:rsidRDefault="006A0704" w:rsidP="006A0704">
            <w:pPr>
              <w:jc w:val="center"/>
              <w:rPr>
                <w:b/>
              </w:rPr>
            </w:pPr>
            <w:r w:rsidRPr="007F1AA5">
              <w:rPr>
                <w:b/>
              </w:rPr>
              <w:t>3</w:t>
            </w:r>
          </w:p>
        </w:tc>
        <w:tc>
          <w:tcPr>
            <w:tcW w:w="592" w:type="dxa"/>
            <w:tcBorders>
              <w:top w:val="triple" w:sz="4" w:space="0" w:color="auto"/>
              <w:left w:val="triple" w:sz="4" w:space="0" w:color="auto"/>
              <w:bottom w:val="triple" w:sz="4" w:space="0" w:color="auto"/>
              <w:right w:val="single" w:sz="4" w:space="0" w:color="auto"/>
            </w:tcBorders>
            <w:shd w:val="clear" w:color="auto" w:fill="F2DBDB" w:themeFill="accent2" w:themeFillTint="33"/>
          </w:tcPr>
          <w:p w:rsidR="006A0704" w:rsidRPr="00B71A64" w:rsidRDefault="006A0704" w:rsidP="006A0704">
            <w:pPr>
              <w:jc w:val="center"/>
            </w:pPr>
            <w:r w:rsidRPr="00B71A64">
              <w:t>3</w:t>
            </w:r>
          </w:p>
        </w:tc>
        <w:tc>
          <w:tcPr>
            <w:tcW w:w="567" w:type="dxa"/>
            <w:tcBorders>
              <w:top w:val="triple" w:sz="4" w:space="0" w:color="auto"/>
              <w:left w:val="single" w:sz="4" w:space="0" w:color="auto"/>
              <w:bottom w:val="triple" w:sz="4" w:space="0" w:color="auto"/>
              <w:right w:val="single" w:sz="4" w:space="0" w:color="auto"/>
            </w:tcBorders>
            <w:shd w:val="clear" w:color="auto" w:fill="F2DBDB" w:themeFill="accent2" w:themeFillTint="33"/>
          </w:tcPr>
          <w:p w:rsidR="006A0704" w:rsidRPr="00B71A64" w:rsidRDefault="006A0704" w:rsidP="006A0704">
            <w:pPr>
              <w:jc w:val="center"/>
            </w:pPr>
          </w:p>
        </w:tc>
        <w:tc>
          <w:tcPr>
            <w:tcW w:w="592" w:type="dxa"/>
            <w:tcBorders>
              <w:top w:val="triple" w:sz="4" w:space="0" w:color="auto"/>
              <w:left w:val="single" w:sz="4" w:space="0" w:color="auto"/>
              <w:bottom w:val="triple" w:sz="4" w:space="0" w:color="auto"/>
              <w:right w:val="triple" w:sz="4" w:space="0" w:color="auto"/>
            </w:tcBorders>
            <w:shd w:val="clear" w:color="auto" w:fill="F2DBDB" w:themeFill="accent2" w:themeFillTint="33"/>
          </w:tcPr>
          <w:p w:rsidR="006A0704" w:rsidRPr="007F1AA5" w:rsidRDefault="006A0704" w:rsidP="006A0704">
            <w:pPr>
              <w:jc w:val="center"/>
              <w:rPr>
                <w:b/>
              </w:rPr>
            </w:pPr>
            <w:r w:rsidRPr="007F1AA5">
              <w:rPr>
                <w:b/>
              </w:rPr>
              <w:t>3</w:t>
            </w:r>
          </w:p>
        </w:tc>
      </w:tr>
      <w:tr w:rsidR="006A0704" w:rsidRPr="007F1AA5" w:rsidTr="006A0704">
        <w:trPr>
          <w:trHeight w:val="315"/>
          <w:jc w:val="center"/>
        </w:trPr>
        <w:tc>
          <w:tcPr>
            <w:tcW w:w="1586" w:type="dxa"/>
            <w:vMerge w:val="restart"/>
            <w:tcBorders>
              <w:top w:val="triple" w:sz="4" w:space="0" w:color="auto"/>
              <w:left w:val="triple" w:sz="4" w:space="0" w:color="auto"/>
              <w:right w:val="single" w:sz="4" w:space="0" w:color="auto"/>
            </w:tcBorders>
          </w:tcPr>
          <w:p w:rsidR="006A0704" w:rsidRPr="00B71A64" w:rsidRDefault="006A0704" w:rsidP="006A0704">
            <w:pPr>
              <w:tabs>
                <w:tab w:val="left" w:pos="4500"/>
                <w:tab w:val="left" w:pos="9180"/>
                <w:tab w:val="left" w:pos="9360"/>
              </w:tabs>
              <w:rPr>
                <w:bCs/>
              </w:rPr>
            </w:pPr>
            <w:r w:rsidRPr="00B71A64">
              <w:rPr>
                <w:bCs/>
              </w:rPr>
              <w:t>Математика и информатика</w:t>
            </w:r>
          </w:p>
        </w:tc>
        <w:tc>
          <w:tcPr>
            <w:tcW w:w="1843" w:type="dxa"/>
            <w:tcBorders>
              <w:top w:val="triple" w:sz="4" w:space="0" w:color="auto"/>
              <w:left w:val="single" w:sz="4" w:space="0" w:color="auto"/>
              <w:bottom w:val="single" w:sz="4" w:space="0" w:color="auto"/>
              <w:right w:val="triple" w:sz="4" w:space="0" w:color="auto"/>
            </w:tcBorders>
            <w:vAlign w:val="bottom"/>
          </w:tcPr>
          <w:p w:rsidR="006A0704" w:rsidRPr="00B71A64" w:rsidRDefault="006A0704" w:rsidP="006A0704">
            <w:pPr>
              <w:tabs>
                <w:tab w:val="left" w:pos="4500"/>
                <w:tab w:val="left" w:pos="9180"/>
                <w:tab w:val="left" w:pos="9360"/>
              </w:tabs>
              <w:rPr>
                <w:bCs/>
              </w:rPr>
            </w:pPr>
            <w:r w:rsidRPr="00B71A64">
              <w:rPr>
                <w:bCs/>
              </w:rPr>
              <w:t xml:space="preserve">Математика </w:t>
            </w:r>
          </w:p>
        </w:tc>
        <w:tc>
          <w:tcPr>
            <w:tcW w:w="591" w:type="dxa"/>
            <w:tcBorders>
              <w:top w:val="triple" w:sz="4" w:space="0" w:color="auto"/>
              <w:left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sidRPr="00B71A64">
              <w:rPr>
                <w:bCs/>
              </w:rPr>
              <w:t>5</w:t>
            </w:r>
          </w:p>
        </w:tc>
        <w:tc>
          <w:tcPr>
            <w:tcW w:w="426" w:type="dxa"/>
            <w:tcBorders>
              <w:top w:val="triple" w:sz="4" w:space="0" w:color="auto"/>
              <w:left w:val="sing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Pr>
                <w:bCs/>
              </w:rPr>
              <w:t>1</w:t>
            </w:r>
          </w:p>
        </w:tc>
        <w:tc>
          <w:tcPr>
            <w:tcW w:w="658" w:type="dxa"/>
            <w:tcBorders>
              <w:top w:val="triple" w:sz="4" w:space="0" w:color="auto"/>
              <w:left w:val="sing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r>
              <w:rPr>
                <w:b/>
                <w:bCs/>
              </w:rPr>
              <w:t>6</w:t>
            </w:r>
          </w:p>
        </w:tc>
        <w:tc>
          <w:tcPr>
            <w:tcW w:w="476" w:type="dxa"/>
            <w:tcBorders>
              <w:top w:val="triple" w:sz="4" w:space="0" w:color="auto"/>
              <w:left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5</w:t>
            </w:r>
          </w:p>
        </w:tc>
        <w:tc>
          <w:tcPr>
            <w:tcW w:w="375" w:type="dxa"/>
            <w:tcBorders>
              <w:top w:val="triple" w:sz="4" w:space="0" w:color="auto"/>
              <w:left w:val="sing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Pr>
                <w:bCs/>
              </w:rPr>
              <w:t>1</w:t>
            </w:r>
          </w:p>
        </w:tc>
        <w:tc>
          <w:tcPr>
            <w:tcW w:w="567" w:type="dxa"/>
            <w:tcBorders>
              <w:top w:val="triple" w:sz="4" w:space="0" w:color="auto"/>
              <w:left w:val="sing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r>
              <w:rPr>
                <w:b/>
                <w:bCs/>
              </w:rPr>
              <w:t>6</w:t>
            </w:r>
          </w:p>
        </w:tc>
        <w:tc>
          <w:tcPr>
            <w:tcW w:w="476" w:type="dxa"/>
            <w:tcBorders>
              <w:top w:val="triple" w:sz="4" w:space="0" w:color="auto"/>
              <w:left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sidRPr="00B71A64">
              <w:rPr>
                <w:bCs/>
              </w:rPr>
              <w:t>-</w:t>
            </w:r>
          </w:p>
        </w:tc>
        <w:tc>
          <w:tcPr>
            <w:tcW w:w="374" w:type="dxa"/>
            <w:tcBorders>
              <w:top w:val="triple" w:sz="4" w:space="0" w:color="auto"/>
              <w:left w:val="sing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p>
        </w:tc>
        <w:tc>
          <w:tcPr>
            <w:tcW w:w="476" w:type="dxa"/>
            <w:tcBorders>
              <w:top w:val="triple" w:sz="4" w:space="0" w:color="auto"/>
              <w:left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w:t>
            </w:r>
          </w:p>
        </w:tc>
        <w:tc>
          <w:tcPr>
            <w:tcW w:w="375" w:type="dxa"/>
            <w:tcBorders>
              <w:top w:val="triple" w:sz="4" w:space="0" w:color="auto"/>
              <w:left w:val="sing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p>
        </w:tc>
        <w:tc>
          <w:tcPr>
            <w:tcW w:w="592" w:type="dxa"/>
            <w:tcBorders>
              <w:top w:val="triple" w:sz="4" w:space="0" w:color="auto"/>
              <w:left w:val="triple" w:sz="4" w:space="0" w:color="auto"/>
              <w:right w:val="single" w:sz="4" w:space="0" w:color="auto"/>
            </w:tcBorders>
            <w:shd w:val="clear" w:color="auto" w:fill="F2DBDB" w:themeFill="accent2" w:themeFillTint="33"/>
          </w:tcPr>
          <w:p w:rsidR="006A0704" w:rsidRPr="00B71A64" w:rsidRDefault="006A0704" w:rsidP="006A0704">
            <w:pPr>
              <w:tabs>
                <w:tab w:val="left" w:pos="4500"/>
                <w:tab w:val="left" w:pos="9180"/>
                <w:tab w:val="left" w:pos="9360"/>
              </w:tabs>
              <w:jc w:val="center"/>
              <w:rPr>
                <w:bCs/>
              </w:rPr>
            </w:pPr>
            <w:r w:rsidRPr="00B71A64">
              <w:rPr>
                <w:bCs/>
              </w:rPr>
              <w:t>-</w:t>
            </w:r>
          </w:p>
        </w:tc>
        <w:tc>
          <w:tcPr>
            <w:tcW w:w="567" w:type="dxa"/>
            <w:tcBorders>
              <w:top w:val="triple" w:sz="4" w:space="0" w:color="auto"/>
              <w:left w:val="single" w:sz="4" w:space="0" w:color="auto"/>
              <w:right w:val="single" w:sz="4" w:space="0" w:color="auto"/>
            </w:tcBorders>
            <w:shd w:val="clear" w:color="auto" w:fill="F2DBDB" w:themeFill="accent2" w:themeFillTint="33"/>
          </w:tcPr>
          <w:p w:rsidR="006A0704" w:rsidRPr="00B71A64" w:rsidRDefault="006A0704" w:rsidP="006A0704">
            <w:pPr>
              <w:tabs>
                <w:tab w:val="left" w:pos="4500"/>
                <w:tab w:val="left" w:pos="9180"/>
                <w:tab w:val="left" w:pos="9360"/>
              </w:tabs>
              <w:jc w:val="center"/>
              <w:rPr>
                <w:bCs/>
              </w:rPr>
            </w:pPr>
          </w:p>
        </w:tc>
        <w:tc>
          <w:tcPr>
            <w:tcW w:w="592" w:type="dxa"/>
            <w:tcBorders>
              <w:top w:val="triple" w:sz="4" w:space="0" w:color="auto"/>
              <w:left w:val="single" w:sz="4" w:space="0" w:color="auto"/>
              <w:right w:val="triple" w:sz="4" w:space="0" w:color="auto"/>
            </w:tcBorders>
            <w:shd w:val="clear" w:color="auto" w:fill="F2DBDB" w:themeFill="accent2" w:themeFillTint="33"/>
          </w:tcPr>
          <w:p w:rsidR="006A0704" w:rsidRPr="007F1AA5" w:rsidRDefault="006A0704" w:rsidP="006A0704">
            <w:pPr>
              <w:tabs>
                <w:tab w:val="left" w:pos="4500"/>
                <w:tab w:val="left" w:pos="9180"/>
                <w:tab w:val="left" w:pos="9360"/>
              </w:tabs>
              <w:jc w:val="center"/>
              <w:rPr>
                <w:b/>
                <w:bCs/>
              </w:rPr>
            </w:pPr>
          </w:p>
        </w:tc>
      </w:tr>
      <w:tr w:rsidR="006A0704" w:rsidRPr="007F1AA5" w:rsidTr="006A0704">
        <w:trPr>
          <w:trHeight w:val="330"/>
          <w:jc w:val="center"/>
        </w:trPr>
        <w:tc>
          <w:tcPr>
            <w:tcW w:w="1586" w:type="dxa"/>
            <w:vMerge/>
            <w:tcBorders>
              <w:left w:val="triple" w:sz="4" w:space="0" w:color="auto"/>
              <w:right w:val="single" w:sz="4" w:space="0" w:color="auto"/>
            </w:tcBorders>
            <w:vAlign w:val="bottom"/>
          </w:tcPr>
          <w:p w:rsidR="006A0704" w:rsidRPr="00B71A64" w:rsidRDefault="006A0704" w:rsidP="006A0704">
            <w:pPr>
              <w:tabs>
                <w:tab w:val="left" w:pos="4500"/>
                <w:tab w:val="left" w:pos="9180"/>
                <w:tab w:val="left" w:pos="9360"/>
              </w:tabs>
              <w:rPr>
                <w:bCs/>
              </w:rPr>
            </w:pPr>
          </w:p>
        </w:tc>
        <w:tc>
          <w:tcPr>
            <w:tcW w:w="1843" w:type="dxa"/>
            <w:tcBorders>
              <w:top w:val="single" w:sz="4" w:space="0" w:color="auto"/>
              <w:left w:val="single" w:sz="4" w:space="0" w:color="auto"/>
              <w:bottom w:val="single" w:sz="4" w:space="0" w:color="auto"/>
              <w:right w:val="triple" w:sz="4" w:space="0" w:color="auto"/>
            </w:tcBorders>
            <w:vAlign w:val="bottom"/>
          </w:tcPr>
          <w:p w:rsidR="006A0704" w:rsidRPr="00B71A64" w:rsidRDefault="006A0704" w:rsidP="006A0704">
            <w:pPr>
              <w:tabs>
                <w:tab w:val="left" w:pos="4500"/>
                <w:tab w:val="left" w:pos="9180"/>
                <w:tab w:val="left" w:pos="9360"/>
              </w:tabs>
              <w:rPr>
                <w:bCs/>
              </w:rPr>
            </w:pPr>
            <w:r w:rsidRPr="00B71A64">
              <w:rPr>
                <w:bCs/>
              </w:rPr>
              <w:t>Алгебра</w:t>
            </w:r>
          </w:p>
        </w:tc>
        <w:tc>
          <w:tcPr>
            <w:tcW w:w="591" w:type="dxa"/>
            <w:tcBorders>
              <w:left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sidRPr="00B71A64">
              <w:rPr>
                <w:bCs/>
              </w:rPr>
              <w:t>-</w:t>
            </w:r>
          </w:p>
        </w:tc>
        <w:tc>
          <w:tcPr>
            <w:tcW w:w="426" w:type="dxa"/>
            <w:tcBorders>
              <w:left w:val="sing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left w:val="sing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p>
        </w:tc>
        <w:tc>
          <w:tcPr>
            <w:tcW w:w="476" w:type="dxa"/>
            <w:tcBorders>
              <w:left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w:t>
            </w:r>
          </w:p>
        </w:tc>
        <w:tc>
          <w:tcPr>
            <w:tcW w:w="375" w:type="dxa"/>
            <w:tcBorders>
              <w:left w:val="sing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p>
        </w:tc>
        <w:tc>
          <w:tcPr>
            <w:tcW w:w="476" w:type="dxa"/>
            <w:tcBorders>
              <w:left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sidRPr="00B71A64">
              <w:rPr>
                <w:bCs/>
              </w:rPr>
              <w:t>3</w:t>
            </w:r>
          </w:p>
        </w:tc>
        <w:tc>
          <w:tcPr>
            <w:tcW w:w="374" w:type="dxa"/>
            <w:tcBorders>
              <w:left w:val="sing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sidRPr="007F1AA5">
              <w:rPr>
                <w:b/>
                <w:bCs/>
              </w:rPr>
              <w:t>3</w:t>
            </w:r>
          </w:p>
        </w:tc>
        <w:tc>
          <w:tcPr>
            <w:tcW w:w="476" w:type="dxa"/>
            <w:tcBorders>
              <w:left w:val="triple" w:sz="4" w:space="0" w:color="auto"/>
              <w:right w:val="single" w:sz="4" w:space="0" w:color="auto"/>
            </w:tcBorders>
          </w:tcPr>
          <w:p w:rsidR="006A0704" w:rsidRPr="00B71A64" w:rsidRDefault="006A0704" w:rsidP="006A0704">
            <w:pPr>
              <w:jc w:val="center"/>
            </w:pPr>
            <w:r w:rsidRPr="00B71A64">
              <w:t>3</w:t>
            </w:r>
          </w:p>
        </w:tc>
        <w:tc>
          <w:tcPr>
            <w:tcW w:w="375" w:type="dxa"/>
            <w:tcBorders>
              <w:left w:val="single" w:sz="4" w:space="0" w:color="auto"/>
              <w:right w:val="single" w:sz="4" w:space="0" w:color="auto"/>
            </w:tcBorders>
          </w:tcPr>
          <w:p w:rsidR="006A0704" w:rsidRPr="00B71A64" w:rsidRDefault="006A0704" w:rsidP="006A0704">
            <w:pPr>
              <w:jc w:val="center"/>
            </w:pPr>
          </w:p>
        </w:tc>
        <w:tc>
          <w:tcPr>
            <w:tcW w:w="567" w:type="dxa"/>
            <w:tcBorders>
              <w:left w:val="single" w:sz="4" w:space="0" w:color="auto"/>
              <w:right w:val="triple" w:sz="4" w:space="0" w:color="auto"/>
            </w:tcBorders>
          </w:tcPr>
          <w:p w:rsidR="006A0704" w:rsidRPr="007F1AA5" w:rsidRDefault="006A0704" w:rsidP="006A0704">
            <w:pPr>
              <w:jc w:val="center"/>
              <w:rPr>
                <w:b/>
              </w:rPr>
            </w:pPr>
            <w:r w:rsidRPr="007F1AA5">
              <w:rPr>
                <w:b/>
              </w:rPr>
              <w:t>3</w:t>
            </w:r>
          </w:p>
        </w:tc>
        <w:tc>
          <w:tcPr>
            <w:tcW w:w="592" w:type="dxa"/>
            <w:tcBorders>
              <w:left w:val="triple" w:sz="4" w:space="0" w:color="auto"/>
              <w:right w:val="single" w:sz="4" w:space="0" w:color="auto"/>
            </w:tcBorders>
            <w:shd w:val="clear" w:color="auto" w:fill="F2DBDB" w:themeFill="accent2" w:themeFillTint="33"/>
          </w:tcPr>
          <w:p w:rsidR="006A0704" w:rsidRPr="00B71A64" w:rsidRDefault="006A0704" w:rsidP="006A0704">
            <w:pPr>
              <w:jc w:val="center"/>
            </w:pPr>
            <w:r w:rsidRPr="00B71A64">
              <w:t>3</w:t>
            </w:r>
          </w:p>
        </w:tc>
        <w:tc>
          <w:tcPr>
            <w:tcW w:w="567" w:type="dxa"/>
            <w:tcBorders>
              <w:left w:val="single" w:sz="4" w:space="0" w:color="auto"/>
              <w:right w:val="single" w:sz="4" w:space="0" w:color="auto"/>
            </w:tcBorders>
            <w:shd w:val="clear" w:color="auto" w:fill="F2DBDB" w:themeFill="accent2" w:themeFillTint="33"/>
          </w:tcPr>
          <w:p w:rsidR="006A0704" w:rsidRPr="00B71A64" w:rsidRDefault="006A0704" w:rsidP="006A0704">
            <w:pPr>
              <w:jc w:val="center"/>
            </w:pPr>
          </w:p>
        </w:tc>
        <w:tc>
          <w:tcPr>
            <w:tcW w:w="592" w:type="dxa"/>
            <w:tcBorders>
              <w:left w:val="single" w:sz="4" w:space="0" w:color="auto"/>
              <w:right w:val="triple" w:sz="4" w:space="0" w:color="auto"/>
            </w:tcBorders>
            <w:shd w:val="clear" w:color="auto" w:fill="F2DBDB" w:themeFill="accent2" w:themeFillTint="33"/>
          </w:tcPr>
          <w:p w:rsidR="006A0704" w:rsidRPr="007F1AA5" w:rsidRDefault="006A0704" w:rsidP="006A0704">
            <w:pPr>
              <w:jc w:val="center"/>
              <w:rPr>
                <w:b/>
              </w:rPr>
            </w:pPr>
            <w:r w:rsidRPr="007F1AA5">
              <w:rPr>
                <w:b/>
              </w:rPr>
              <w:t>3</w:t>
            </w:r>
          </w:p>
        </w:tc>
      </w:tr>
      <w:tr w:rsidR="006A0704" w:rsidRPr="007F1AA5" w:rsidTr="006A0704">
        <w:trPr>
          <w:trHeight w:val="348"/>
          <w:jc w:val="center"/>
        </w:trPr>
        <w:tc>
          <w:tcPr>
            <w:tcW w:w="1586" w:type="dxa"/>
            <w:vMerge/>
            <w:tcBorders>
              <w:left w:val="triple" w:sz="4" w:space="0" w:color="auto"/>
              <w:right w:val="single" w:sz="4" w:space="0" w:color="auto"/>
            </w:tcBorders>
            <w:vAlign w:val="bottom"/>
          </w:tcPr>
          <w:p w:rsidR="006A0704" w:rsidRPr="00B71A64" w:rsidRDefault="006A0704" w:rsidP="006A0704">
            <w:pPr>
              <w:tabs>
                <w:tab w:val="left" w:pos="4500"/>
                <w:tab w:val="left" w:pos="9180"/>
                <w:tab w:val="left" w:pos="9360"/>
              </w:tabs>
              <w:rPr>
                <w:bCs/>
              </w:rPr>
            </w:pPr>
          </w:p>
        </w:tc>
        <w:tc>
          <w:tcPr>
            <w:tcW w:w="1843" w:type="dxa"/>
            <w:tcBorders>
              <w:top w:val="single" w:sz="4" w:space="0" w:color="auto"/>
              <w:left w:val="single" w:sz="4" w:space="0" w:color="auto"/>
              <w:bottom w:val="single" w:sz="4" w:space="0" w:color="auto"/>
              <w:right w:val="triple" w:sz="4" w:space="0" w:color="auto"/>
            </w:tcBorders>
            <w:vAlign w:val="bottom"/>
          </w:tcPr>
          <w:p w:rsidR="006A0704" w:rsidRPr="00B71A64" w:rsidRDefault="006A0704" w:rsidP="006A0704">
            <w:pPr>
              <w:tabs>
                <w:tab w:val="left" w:pos="4500"/>
                <w:tab w:val="left" w:pos="9180"/>
                <w:tab w:val="left" w:pos="9360"/>
              </w:tabs>
              <w:rPr>
                <w:bCs/>
              </w:rPr>
            </w:pPr>
            <w:r w:rsidRPr="00B71A64">
              <w:rPr>
                <w:bCs/>
              </w:rPr>
              <w:t>Геометрия</w:t>
            </w:r>
          </w:p>
        </w:tc>
        <w:tc>
          <w:tcPr>
            <w:tcW w:w="591" w:type="dxa"/>
            <w:tcBorders>
              <w:left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sidRPr="00B71A64">
              <w:rPr>
                <w:bCs/>
              </w:rPr>
              <w:t>-</w:t>
            </w:r>
          </w:p>
        </w:tc>
        <w:tc>
          <w:tcPr>
            <w:tcW w:w="426" w:type="dxa"/>
            <w:tcBorders>
              <w:left w:val="sing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left w:val="sing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p>
        </w:tc>
        <w:tc>
          <w:tcPr>
            <w:tcW w:w="476" w:type="dxa"/>
            <w:tcBorders>
              <w:left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w:t>
            </w:r>
          </w:p>
        </w:tc>
        <w:tc>
          <w:tcPr>
            <w:tcW w:w="375" w:type="dxa"/>
            <w:tcBorders>
              <w:left w:val="sing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p>
        </w:tc>
        <w:tc>
          <w:tcPr>
            <w:tcW w:w="476" w:type="dxa"/>
            <w:tcBorders>
              <w:left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sidRPr="00B71A64">
              <w:rPr>
                <w:bCs/>
              </w:rPr>
              <w:t>2</w:t>
            </w:r>
          </w:p>
        </w:tc>
        <w:tc>
          <w:tcPr>
            <w:tcW w:w="374" w:type="dxa"/>
            <w:tcBorders>
              <w:left w:val="sing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sidRPr="007F1AA5">
              <w:rPr>
                <w:b/>
                <w:bCs/>
              </w:rPr>
              <w:t>2</w:t>
            </w:r>
          </w:p>
        </w:tc>
        <w:tc>
          <w:tcPr>
            <w:tcW w:w="476" w:type="dxa"/>
            <w:tcBorders>
              <w:left w:val="triple" w:sz="4" w:space="0" w:color="auto"/>
              <w:right w:val="single" w:sz="4" w:space="0" w:color="auto"/>
            </w:tcBorders>
          </w:tcPr>
          <w:p w:rsidR="006A0704" w:rsidRPr="00B71A64" w:rsidRDefault="006A0704" w:rsidP="006A0704">
            <w:pPr>
              <w:jc w:val="center"/>
            </w:pPr>
            <w:r w:rsidRPr="00B71A64">
              <w:t>2</w:t>
            </w:r>
          </w:p>
        </w:tc>
        <w:tc>
          <w:tcPr>
            <w:tcW w:w="375" w:type="dxa"/>
            <w:tcBorders>
              <w:left w:val="single" w:sz="4" w:space="0" w:color="auto"/>
              <w:right w:val="single" w:sz="4" w:space="0" w:color="auto"/>
            </w:tcBorders>
          </w:tcPr>
          <w:p w:rsidR="006A0704" w:rsidRPr="00B71A64" w:rsidRDefault="006A0704" w:rsidP="006A0704">
            <w:pPr>
              <w:jc w:val="center"/>
            </w:pPr>
          </w:p>
        </w:tc>
        <w:tc>
          <w:tcPr>
            <w:tcW w:w="567" w:type="dxa"/>
            <w:tcBorders>
              <w:left w:val="single" w:sz="4" w:space="0" w:color="auto"/>
              <w:right w:val="triple" w:sz="4" w:space="0" w:color="auto"/>
            </w:tcBorders>
          </w:tcPr>
          <w:p w:rsidR="006A0704" w:rsidRPr="007F1AA5" w:rsidRDefault="006A0704" w:rsidP="006A0704">
            <w:pPr>
              <w:jc w:val="center"/>
              <w:rPr>
                <w:b/>
              </w:rPr>
            </w:pPr>
            <w:r w:rsidRPr="007F1AA5">
              <w:rPr>
                <w:b/>
              </w:rPr>
              <w:t>2</w:t>
            </w:r>
          </w:p>
        </w:tc>
        <w:tc>
          <w:tcPr>
            <w:tcW w:w="592" w:type="dxa"/>
            <w:tcBorders>
              <w:left w:val="triple" w:sz="4" w:space="0" w:color="auto"/>
              <w:right w:val="single" w:sz="4" w:space="0" w:color="auto"/>
            </w:tcBorders>
            <w:shd w:val="clear" w:color="auto" w:fill="F2DBDB" w:themeFill="accent2" w:themeFillTint="33"/>
          </w:tcPr>
          <w:p w:rsidR="006A0704" w:rsidRPr="00B71A64" w:rsidRDefault="006A0704" w:rsidP="006A0704">
            <w:pPr>
              <w:jc w:val="center"/>
            </w:pPr>
            <w:r w:rsidRPr="00B71A64">
              <w:t>2</w:t>
            </w:r>
          </w:p>
        </w:tc>
        <w:tc>
          <w:tcPr>
            <w:tcW w:w="567" w:type="dxa"/>
            <w:tcBorders>
              <w:left w:val="single" w:sz="4" w:space="0" w:color="auto"/>
              <w:right w:val="single" w:sz="4" w:space="0" w:color="auto"/>
            </w:tcBorders>
            <w:shd w:val="clear" w:color="auto" w:fill="F2DBDB" w:themeFill="accent2" w:themeFillTint="33"/>
          </w:tcPr>
          <w:p w:rsidR="006A0704" w:rsidRPr="00B71A64" w:rsidRDefault="006A0704" w:rsidP="006A0704">
            <w:pPr>
              <w:jc w:val="center"/>
            </w:pPr>
          </w:p>
        </w:tc>
        <w:tc>
          <w:tcPr>
            <w:tcW w:w="592" w:type="dxa"/>
            <w:tcBorders>
              <w:left w:val="single" w:sz="4" w:space="0" w:color="auto"/>
              <w:right w:val="triple" w:sz="4" w:space="0" w:color="auto"/>
            </w:tcBorders>
            <w:shd w:val="clear" w:color="auto" w:fill="F2DBDB" w:themeFill="accent2" w:themeFillTint="33"/>
          </w:tcPr>
          <w:p w:rsidR="006A0704" w:rsidRPr="007F1AA5" w:rsidRDefault="006A0704" w:rsidP="006A0704">
            <w:pPr>
              <w:jc w:val="center"/>
              <w:rPr>
                <w:b/>
              </w:rPr>
            </w:pPr>
            <w:r w:rsidRPr="007F1AA5">
              <w:rPr>
                <w:b/>
              </w:rPr>
              <w:t>2</w:t>
            </w:r>
          </w:p>
        </w:tc>
      </w:tr>
      <w:tr w:rsidR="006A0704" w:rsidRPr="007F1AA5" w:rsidTr="006A0704">
        <w:trPr>
          <w:trHeight w:val="348"/>
          <w:jc w:val="center"/>
        </w:trPr>
        <w:tc>
          <w:tcPr>
            <w:tcW w:w="1586" w:type="dxa"/>
            <w:vMerge/>
            <w:tcBorders>
              <w:left w:val="triple" w:sz="4" w:space="0" w:color="auto"/>
              <w:right w:val="single" w:sz="4" w:space="0" w:color="auto"/>
            </w:tcBorders>
            <w:vAlign w:val="bottom"/>
          </w:tcPr>
          <w:p w:rsidR="006A0704" w:rsidRPr="00B71A64" w:rsidRDefault="006A0704" w:rsidP="006A0704">
            <w:pPr>
              <w:tabs>
                <w:tab w:val="left" w:pos="4500"/>
                <w:tab w:val="left" w:pos="9180"/>
                <w:tab w:val="left" w:pos="9360"/>
              </w:tabs>
              <w:rPr>
                <w:bCs/>
              </w:rPr>
            </w:pPr>
          </w:p>
        </w:tc>
        <w:tc>
          <w:tcPr>
            <w:tcW w:w="1843" w:type="dxa"/>
            <w:tcBorders>
              <w:top w:val="single" w:sz="4" w:space="0" w:color="auto"/>
              <w:left w:val="single" w:sz="4" w:space="0" w:color="auto"/>
              <w:bottom w:val="single" w:sz="4" w:space="0" w:color="auto"/>
              <w:right w:val="triple" w:sz="4" w:space="0" w:color="auto"/>
            </w:tcBorders>
            <w:vAlign w:val="bottom"/>
          </w:tcPr>
          <w:p w:rsidR="006A0704" w:rsidRPr="00B71A64" w:rsidRDefault="006A0704" w:rsidP="006A0704">
            <w:pPr>
              <w:tabs>
                <w:tab w:val="left" w:pos="4500"/>
                <w:tab w:val="left" w:pos="9180"/>
                <w:tab w:val="left" w:pos="9360"/>
              </w:tabs>
              <w:rPr>
                <w:bCs/>
              </w:rPr>
            </w:pPr>
            <w:r w:rsidRPr="00326769">
              <w:rPr>
                <w:bCs/>
              </w:rPr>
              <w:t>Вероятность и статистика</w:t>
            </w:r>
          </w:p>
        </w:tc>
        <w:tc>
          <w:tcPr>
            <w:tcW w:w="591" w:type="dxa"/>
            <w:tcBorders>
              <w:left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426" w:type="dxa"/>
            <w:tcBorders>
              <w:left w:val="sing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left w:val="sing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p>
        </w:tc>
        <w:tc>
          <w:tcPr>
            <w:tcW w:w="476" w:type="dxa"/>
            <w:tcBorders>
              <w:left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375" w:type="dxa"/>
            <w:tcBorders>
              <w:left w:val="sing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p>
        </w:tc>
        <w:tc>
          <w:tcPr>
            <w:tcW w:w="476" w:type="dxa"/>
            <w:tcBorders>
              <w:left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Pr>
                <w:bCs/>
              </w:rPr>
              <w:t>1</w:t>
            </w:r>
          </w:p>
        </w:tc>
        <w:tc>
          <w:tcPr>
            <w:tcW w:w="374" w:type="dxa"/>
            <w:tcBorders>
              <w:left w:val="sing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Pr>
                <w:b/>
                <w:bCs/>
              </w:rPr>
              <w:t>1</w:t>
            </w:r>
          </w:p>
        </w:tc>
        <w:tc>
          <w:tcPr>
            <w:tcW w:w="476" w:type="dxa"/>
            <w:tcBorders>
              <w:left w:val="triple" w:sz="4" w:space="0" w:color="auto"/>
              <w:right w:val="single" w:sz="4" w:space="0" w:color="auto"/>
            </w:tcBorders>
          </w:tcPr>
          <w:p w:rsidR="006A0704" w:rsidRPr="00B71A64" w:rsidRDefault="006A0704" w:rsidP="006A0704">
            <w:pPr>
              <w:jc w:val="center"/>
            </w:pPr>
            <w:r>
              <w:t>1</w:t>
            </w:r>
          </w:p>
        </w:tc>
        <w:tc>
          <w:tcPr>
            <w:tcW w:w="375" w:type="dxa"/>
            <w:tcBorders>
              <w:left w:val="single" w:sz="4" w:space="0" w:color="auto"/>
              <w:right w:val="single" w:sz="4" w:space="0" w:color="auto"/>
            </w:tcBorders>
          </w:tcPr>
          <w:p w:rsidR="006A0704" w:rsidRPr="00B71A64" w:rsidRDefault="006A0704" w:rsidP="006A0704">
            <w:pPr>
              <w:jc w:val="center"/>
            </w:pPr>
          </w:p>
        </w:tc>
        <w:tc>
          <w:tcPr>
            <w:tcW w:w="567" w:type="dxa"/>
            <w:tcBorders>
              <w:left w:val="single" w:sz="4" w:space="0" w:color="auto"/>
              <w:right w:val="triple" w:sz="4" w:space="0" w:color="auto"/>
            </w:tcBorders>
          </w:tcPr>
          <w:p w:rsidR="006A0704" w:rsidRPr="007F1AA5" w:rsidRDefault="006A0704" w:rsidP="006A0704">
            <w:pPr>
              <w:jc w:val="center"/>
              <w:rPr>
                <w:b/>
              </w:rPr>
            </w:pPr>
            <w:r>
              <w:rPr>
                <w:b/>
              </w:rPr>
              <w:t>1</w:t>
            </w:r>
          </w:p>
        </w:tc>
        <w:tc>
          <w:tcPr>
            <w:tcW w:w="592" w:type="dxa"/>
            <w:tcBorders>
              <w:left w:val="triple" w:sz="4" w:space="0" w:color="auto"/>
              <w:right w:val="single" w:sz="4" w:space="0" w:color="auto"/>
            </w:tcBorders>
            <w:shd w:val="clear" w:color="auto" w:fill="F2DBDB" w:themeFill="accent2" w:themeFillTint="33"/>
          </w:tcPr>
          <w:p w:rsidR="006A0704" w:rsidRPr="00B71A64" w:rsidRDefault="006A0704" w:rsidP="006A0704">
            <w:pPr>
              <w:jc w:val="center"/>
            </w:pPr>
            <w:r>
              <w:t>1</w:t>
            </w:r>
          </w:p>
        </w:tc>
        <w:tc>
          <w:tcPr>
            <w:tcW w:w="567" w:type="dxa"/>
            <w:tcBorders>
              <w:left w:val="single" w:sz="4" w:space="0" w:color="auto"/>
              <w:right w:val="single" w:sz="4" w:space="0" w:color="auto"/>
            </w:tcBorders>
            <w:shd w:val="clear" w:color="auto" w:fill="F2DBDB" w:themeFill="accent2" w:themeFillTint="33"/>
          </w:tcPr>
          <w:p w:rsidR="006A0704" w:rsidRPr="00B71A64" w:rsidRDefault="006A0704" w:rsidP="006A0704">
            <w:pPr>
              <w:jc w:val="center"/>
            </w:pPr>
          </w:p>
        </w:tc>
        <w:tc>
          <w:tcPr>
            <w:tcW w:w="592" w:type="dxa"/>
            <w:tcBorders>
              <w:left w:val="single" w:sz="4" w:space="0" w:color="auto"/>
              <w:right w:val="triple" w:sz="4" w:space="0" w:color="auto"/>
            </w:tcBorders>
            <w:shd w:val="clear" w:color="auto" w:fill="F2DBDB" w:themeFill="accent2" w:themeFillTint="33"/>
          </w:tcPr>
          <w:p w:rsidR="006A0704" w:rsidRPr="007F1AA5" w:rsidRDefault="006A0704" w:rsidP="006A0704">
            <w:pPr>
              <w:jc w:val="center"/>
              <w:rPr>
                <w:b/>
              </w:rPr>
            </w:pPr>
            <w:r>
              <w:rPr>
                <w:b/>
              </w:rPr>
              <w:t>1</w:t>
            </w:r>
          </w:p>
        </w:tc>
      </w:tr>
      <w:tr w:rsidR="006A0704" w:rsidRPr="007F1AA5" w:rsidTr="006A0704">
        <w:trPr>
          <w:trHeight w:val="225"/>
          <w:jc w:val="center"/>
        </w:trPr>
        <w:tc>
          <w:tcPr>
            <w:tcW w:w="1586" w:type="dxa"/>
            <w:vMerge/>
            <w:tcBorders>
              <w:left w:val="triple" w:sz="4" w:space="0" w:color="auto"/>
              <w:bottom w:val="triple" w:sz="4" w:space="0" w:color="auto"/>
              <w:right w:val="single" w:sz="4" w:space="0" w:color="auto"/>
            </w:tcBorders>
            <w:vAlign w:val="bottom"/>
          </w:tcPr>
          <w:p w:rsidR="006A0704" w:rsidRPr="00B71A64" w:rsidRDefault="006A0704" w:rsidP="006A0704">
            <w:pPr>
              <w:tabs>
                <w:tab w:val="left" w:pos="4500"/>
                <w:tab w:val="left" w:pos="9180"/>
                <w:tab w:val="left" w:pos="9360"/>
              </w:tabs>
              <w:rPr>
                <w:bCs/>
              </w:rPr>
            </w:pPr>
          </w:p>
        </w:tc>
        <w:tc>
          <w:tcPr>
            <w:tcW w:w="1843" w:type="dxa"/>
            <w:tcBorders>
              <w:top w:val="single" w:sz="4" w:space="0" w:color="auto"/>
              <w:left w:val="single" w:sz="4" w:space="0" w:color="auto"/>
              <w:bottom w:val="triple" w:sz="4" w:space="0" w:color="auto"/>
              <w:right w:val="triple" w:sz="4" w:space="0" w:color="auto"/>
            </w:tcBorders>
            <w:vAlign w:val="bottom"/>
          </w:tcPr>
          <w:p w:rsidR="006A0704" w:rsidRPr="00B71A64" w:rsidRDefault="006A0704" w:rsidP="006A0704">
            <w:pPr>
              <w:tabs>
                <w:tab w:val="left" w:pos="4500"/>
                <w:tab w:val="left" w:pos="9180"/>
                <w:tab w:val="left" w:pos="9360"/>
              </w:tabs>
              <w:rPr>
                <w:bCs/>
              </w:rPr>
            </w:pPr>
            <w:r w:rsidRPr="00B71A64">
              <w:rPr>
                <w:bCs/>
              </w:rPr>
              <w:t>Информатика</w:t>
            </w:r>
          </w:p>
        </w:tc>
        <w:tc>
          <w:tcPr>
            <w:tcW w:w="591" w:type="dxa"/>
            <w:tcBorders>
              <w:left w:val="triple" w:sz="4" w:space="0" w:color="auto"/>
              <w:bottom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sidRPr="00B71A64">
              <w:rPr>
                <w:bCs/>
              </w:rPr>
              <w:t>-</w:t>
            </w:r>
          </w:p>
        </w:tc>
        <w:tc>
          <w:tcPr>
            <w:tcW w:w="426" w:type="dxa"/>
            <w:tcBorders>
              <w:left w:val="single" w:sz="4" w:space="0" w:color="auto"/>
              <w:bottom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left w:val="single" w:sz="4" w:space="0" w:color="auto"/>
              <w:bottom w:val="trip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p>
        </w:tc>
        <w:tc>
          <w:tcPr>
            <w:tcW w:w="476" w:type="dxa"/>
            <w:tcBorders>
              <w:left w:val="trip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w:t>
            </w:r>
          </w:p>
        </w:tc>
        <w:tc>
          <w:tcPr>
            <w:tcW w:w="375" w:type="dxa"/>
            <w:tcBorders>
              <w:left w:val="sing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p>
        </w:tc>
        <w:tc>
          <w:tcPr>
            <w:tcW w:w="476" w:type="dxa"/>
            <w:tcBorders>
              <w:left w:val="triple" w:sz="4" w:space="0" w:color="auto"/>
              <w:bottom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sidRPr="00B71A64">
              <w:rPr>
                <w:bCs/>
              </w:rPr>
              <w:t>1</w:t>
            </w:r>
          </w:p>
        </w:tc>
        <w:tc>
          <w:tcPr>
            <w:tcW w:w="374" w:type="dxa"/>
            <w:tcBorders>
              <w:left w:val="single" w:sz="4" w:space="0" w:color="auto"/>
              <w:bottom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sidRPr="007F1AA5">
              <w:rPr>
                <w:b/>
                <w:bCs/>
              </w:rPr>
              <w:t>1</w:t>
            </w:r>
          </w:p>
        </w:tc>
        <w:tc>
          <w:tcPr>
            <w:tcW w:w="476" w:type="dxa"/>
            <w:tcBorders>
              <w:left w:val="triple" w:sz="4" w:space="0" w:color="auto"/>
              <w:bottom w:val="triple" w:sz="4" w:space="0" w:color="auto"/>
              <w:right w:val="single" w:sz="4" w:space="0" w:color="auto"/>
            </w:tcBorders>
          </w:tcPr>
          <w:p w:rsidR="006A0704" w:rsidRPr="00B71A64" w:rsidRDefault="006A0704" w:rsidP="006A0704">
            <w:pPr>
              <w:jc w:val="center"/>
            </w:pPr>
            <w:r w:rsidRPr="00B71A64">
              <w:t>1</w:t>
            </w:r>
          </w:p>
        </w:tc>
        <w:tc>
          <w:tcPr>
            <w:tcW w:w="375" w:type="dxa"/>
            <w:tcBorders>
              <w:left w:val="single" w:sz="4" w:space="0" w:color="auto"/>
              <w:bottom w:val="triple" w:sz="4" w:space="0" w:color="auto"/>
              <w:right w:val="single" w:sz="4" w:space="0" w:color="auto"/>
            </w:tcBorders>
          </w:tcPr>
          <w:p w:rsidR="006A0704" w:rsidRPr="00B71A64" w:rsidRDefault="006A0704" w:rsidP="006A0704">
            <w:pPr>
              <w:jc w:val="center"/>
            </w:pPr>
          </w:p>
        </w:tc>
        <w:tc>
          <w:tcPr>
            <w:tcW w:w="567" w:type="dxa"/>
            <w:tcBorders>
              <w:left w:val="single" w:sz="4" w:space="0" w:color="auto"/>
              <w:bottom w:val="triple" w:sz="4" w:space="0" w:color="auto"/>
              <w:right w:val="triple" w:sz="4" w:space="0" w:color="auto"/>
            </w:tcBorders>
          </w:tcPr>
          <w:p w:rsidR="006A0704" w:rsidRPr="007F1AA5" w:rsidRDefault="006A0704" w:rsidP="006A0704">
            <w:pPr>
              <w:jc w:val="center"/>
              <w:rPr>
                <w:b/>
              </w:rPr>
            </w:pPr>
            <w:r w:rsidRPr="007F1AA5">
              <w:rPr>
                <w:b/>
              </w:rPr>
              <w:t>1</w:t>
            </w:r>
          </w:p>
        </w:tc>
        <w:tc>
          <w:tcPr>
            <w:tcW w:w="592" w:type="dxa"/>
            <w:tcBorders>
              <w:left w:val="triple" w:sz="4" w:space="0" w:color="auto"/>
              <w:bottom w:val="triple" w:sz="4" w:space="0" w:color="auto"/>
              <w:right w:val="single" w:sz="4" w:space="0" w:color="auto"/>
            </w:tcBorders>
            <w:shd w:val="clear" w:color="auto" w:fill="F2DBDB" w:themeFill="accent2" w:themeFillTint="33"/>
          </w:tcPr>
          <w:p w:rsidR="006A0704" w:rsidRPr="00B71A64" w:rsidRDefault="006A0704" w:rsidP="006A0704">
            <w:pPr>
              <w:jc w:val="center"/>
            </w:pPr>
            <w:r w:rsidRPr="00B71A64">
              <w:t>1</w:t>
            </w:r>
          </w:p>
        </w:tc>
        <w:tc>
          <w:tcPr>
            <w:tcW w:w="567" w:type="dxa"/>
            <w:tcBorders>
              <w:left w:val="single" w:sz="4" w:space="0" w:color="auto"/>
              <w:bottom w:val="triple" w:sz="4" w:space="0" w:color="auto"/>
              <w:right w:val="single" w:sz="4" w:space="0" w:color="auto"/>
            </w:tcBorders>
            <w:shd w:val="clear" w:color="auto" w:fill="F2DBDB" w:themeFill="accent2" w:themeFillTint="33"/>
          </w:tcPr>
          <w:p w:rsidR="006A0704" w:rsidRPr="00810F39" w:rsidRDefault="006A0704" w:rsidP="006A0704">
            <w:pPr>
              <w:jc w:val="center"/>
            </w:pPr>
          </w:p>
        </w:tc>
        <w:tc>
          <w:tcPr>
            <w:tcW w:w="592" w:type="dxa"/>
            <w:tcBorders>
              <w:left w:val="single" w:sz="4" w:space="0" w:color="auto"/>
              <w:bottom w:val="triple" w:sz="4" w:space="0" w:color="auto"/>
              <w:right w:val="triple" w:sz="4" w:space="0" w:color="auto"/>
            </w:tcBorders>
            <w:shd w:val="clear" w:color="auto" w:fill="F2DBDB" w:themeFill="accent2" w:themeFillTint="33"/>
          </w:tcPr>
          <w:p w:rsidR="006A0704" w:rsidRPr="007F1AA5" w:rsidRDefault="006A0704" w:rsidP="006A0704">
            <w:pPr>
              <w:jc w:val="center"/>
              <w:rPr>
                <w:b/>
              </w:rPr>
            </w:pPr>
            <w:r>
              <w:rPr>
                <w:b/>
              </w:rPr>
              <w:t>1</w:t>
            </w:r>
          </w:p>
        </w:tc>
      </w:tr>
      <w:tr w:rsidR="006A0704" w:rsidRPr="007F1AA5" w:rsidTr="006A0704">
        <w:trPr>
          <w:trHeight w:val="310"/>
          <w:jc w:val="center"/>
        </w:trPr>
        <w:tc>
          <w:tcPr>
            <w:tcW w:w="1586" w:type="dxa"/>
            <w:vMerge w:val="restart"/>
            <w:tcBorders>
              <w:top w:val="triple" w:sz="4" w:space="0" w:color="auto"/>
              <w:left w:val="triple" w:sz="4" w:space="0" w:color="auto"/>
              <w:right w:val="single" w:sz="4" w:space="0" w:color="auto"/>
            </w:tcBorders>
            <w:vAlign w:val="bottom"/>
          </w:tcPr>
          <w:p w:rsidR="006A0704" w:rsidRPr="00B71A64" w:rsidRDefault="006A0704" w:rsidP="006A0704">
            <w:pPr>
              <w:tabs>
                <w:tab w:val="left" w:pos="4500"/>
                <w:tab w:val="left" w:pos="9180"/>
                <w:tab w:val="left" w:pos="9360"/>
              </w:tabs>
              <w:rPr>
                <w:bCs/>
              </w:rPr>
            </w:pPr>
            <w:r w:rsidRPr="00B71A64">
              <w:rPr>
                <w:bCs/>
              </w:rPr>
              <w:t xml:space="preserve">Общественно-научные предметы </w:t>
            </w:r>
          </w:p>
        </w:tc>
        <w:tc>
          <w:tcPr>
            <w:tcW w:w="1843" w:type="dxa"/>
            <w:tcBorders>
              <w:top w:val="triple" w:sz="4" w:space="0" w:color="auto"/>
              <w:left w:val="single" w:sz="4" w:space="0" w:color="auto"/>
              <w:bottom w:val="single" w:sz="4" w:space="0" w:color="auto"/>
              <w:right w:val="triple" w:sz="4" w:space="0" w:color="auto"/>
            </w:tcBorders>
            <w:vAlign w:val="bottom"/>
          </w:tcPr>
          <w:p w:rsidR="006A0704" w:rsidRPr="00B71A64" w:rsidRDefault="006A0704" w:rsidP="006A0704">
            <w:pPr>
              <w:tabs>
                <w:tab w:val="left" w:pos="4500"/>
                <w:tab w:val="left" w:pos="9180"/>
                <w:tab w:val="left" w:pos="9360"/>
              </w:tabs>
              <w:rPr>
                <w:bCs/>
              </w:rPr>
            </w:pPr>
            <w:r w:rsidRPr="00B71A64">
              <w:rPr>
                <w:bCs/>
              </w:rPr>
              <w:t xml:space="preserve">История </w:t>
            </w:r>
          </w:p>
        </w:tc>
        <w:tc>
          <w:tcPr>
            <w:tcW w:w="591" w:type="dxa"/>
            <w:tcBorders>
              <w:top w:val="triple" w:sz="4" w:space="0" w:color="auto"/>
              <w:left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Pr>
                <w:bCs/>
              </w:rPr>
              <w:t>3</w:t>
            </w:r>
          </w:p>
        </w:tc>
        <w:tc>
          <w:tcPr>
            <w:tcW w:w="426" w:type="dxa"/>
            <w:tcBorders>
              <w:top w:val="triple" w:sz="4" w:space="0" w:color="auto"/>
              <w:left w:val="sing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top w:val="triple" w:sz="4" w:space="0" w:color="auto"/>
              <w:left w:val="sing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r>
              <w:rPr>
                <w:b/>
                <w:bCs/>
              </w:rPr>
              <w:t>3</w:t>
            </w:r>
          </w:p>
        </w:tc>
        <w:tc>
          <w:tcPr>
            <w:tcW w:w="476" w:type="dxa"/>
            <w:tcBorders>
              <w:top w:val="triple" w:sz="4" w:space="0" w:color="auto"/>
              <w:left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Pr>
                <w:bCs/>
              </w:rPr>
              <w:t>3</w:t>
            </w:r>
          </w:p>
        </w:tc>
        <w:tc>
          <w:tcPr>
            <w:tcW w:w="375" w:type="dxa"/>
            <w:tcBorders>
              <w:top w:val="triple" w:sz="4" w:space="0" w:color="auto"/>
              <w:left w:val="sing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r>
              <w:rPr>
                <w:b/>
                <w:bCs/>
              </w:rPr>
              <w:t>3</w:t>
            </w:r>
          </w:p>
        </w:tc>
        <w:tc>
          <w:tcPr>
            <w:tcW w:w="476" w:type="dxa"/>
            <w:tcBorders>
              <w:top w:val="triple" w:sz="4" w:space="0" w:color="auto"/>
              <w:left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Pr>
                <w:bCs/>
              </w:rPr>
              <w:t>3</w:t>
            </w:r>
          </w:p>
        </w:tc>
        <w:tc>
          <w:tcPr>
            <w:tcW w:w="374" w:type="dxa"/>
            <w:tcBorders>
              <w:top w:val="triple" w:sz="4" w:space="0" w:color="auto"/>
              <w:left w:val="sing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Pr>
                <w:b/>
                <w:bCs/>
              </w:rPr>
              <w:t>3</w:t>
            </w:r>
          </w:p>
        </w:tc>
        <w:tc>
          <w:tcPr>
            <w:tcW w:w="476" w:type="dxa"/>
            <w:tcBorders>
              <w:top w:val="triple" w:sz="4" w:space="0" w:color="auto"/>
              <w:left w:val="triple" w:sz="4" w:space="0" w:color="auto"/>
              <w:right w:val="single" w:sz="4" w:space="0" w:color="auto"/>
            </w:tcBorders>
          </w:tcPr>
          <w:p w:rsidR="006A0704" w:rsidRPr="00B71A64" w:rsidRDefault="006A0704" w:rsidP="006A0704">
            <w:pPr>
              <w:jc w:val="center"/>
            </w:pPr>
            <w:r w:rsidRPr="00B71A64">
              <w:t>2</w:t>
            </w:r>
          </w:p>
        </w:tc>
        <w:tc>
          <w:tcPr>
            <w:tcW w:w="375" w:type="dxa"/>
            <w:tcBorders>
              <w:top w:val="triple" w:sz="4" w:space="0" w:color="auto"/>
              <w:left w:val="single" w:sz="4" w:space="0" w:color="auto"/>
              <w:right w:val="single" w:sz="4" w:space="0" w:color="auto"/>
            </w:tcBorders>
          </w:tcPr>
          <w:p w:rsidR="006A0704" w:rsidRPr="00B71A64" w:rsidRDefault="006A0704" w:rsidP="006A0704">
            <w:pPr>
              <w:jc w:val="center"/>
            </w:pPr>
          </w:p>
        </w:tc>
        <w:tc>
          <w:tcPr>
            <w:tcW w:w="567" w:type="dxa"/>
            <w:tcBorders>
              <w:top w:val="triple" w:sz="4" w:space="0" w:color="auto"/>
              <w:left w:val="single" w:sz="4" w:space="0" w:color="auto"/>
              <w:right w:val="triple" w:sz="4" w:space="0" w:color="auto"/>
            </w:tcBorders>
          </w:tcPr>
          <w:p w:rsidR="006A0704" w:rsidRPr="007F1AA5" w:rsidRDefault="006A0704" w:rsidP="006A0704">
            <w:pPr>
              <w:jc w:val="center"/>
              <w:rPr>
                <w:b/>
              </w:rPr>
            </w:pPr>
            <w:r>
              <w:rPr>
                <w:b/>
              </w:rPr>
              <w:t>2</w:t>
            </w:r>
          </w:p>
        </w:tc>
        <w:tc>
          <w:tcPr>
            <w:tcW w:w="592" w:type="dxa"/>
            <w:tcBorders>
              <w:top w:val="triple" w:sz="4" w:space="0" w:color="auto"/>
              <w:left w:val="triple" w:sz="4" w:space="0" w:color="auto"/>
              <w:right w:val="single" w:sz="4" w:space="0" w:color="auto"/>
            </w:tcBorders>
            <w:shd w:val="clear" w:color="auto" w:fill="F2DBDB" w:themeFill="accent2" w:themeFillTint="33"/>
          </w:tcPr>
          <w:p w:rsidR="006A0704" w:rsidRPr="00B71A64" w:rsidRDefault="006A0704" w:rsidP="006A0704">
            <w:pPr>
              <w:jc w:val="center"/>
            </w:pPr>
            <w:r w:rsidRPr="00B71A64">
              <w:t>2</w:t>
            </w:r>
          </w:p>
        </w:tc>
        <w:tc>
          <w:tcPr>
            <w:tcW w:w="567" w:type="dxa"/>
            <w:tcBorders>
              <w:top w:val="triple" w:sz="4" w:space="0" w:color="auto"/>
              <w:left w:val="single" w:sz="4" w:space="0" w:color="auto"/>
              <w:right w:val="single" w:sz="4" w:space="0" w:color="auto"/>
            </w:tcBorders>
            <w:shd w:val="clear" w:color="auto" w:fill="F2DBDB" w:themeFill="accent2" w:themeFillTint="33"/>
          </w:tcPr>
          <w:p w:rsidR="006A0704" w:rsidRPr="00B71A64" w:rsidRDefault="006A0704" w:rsidP="006A0704">
            <w:pPr>
              <w:jc w:val="center"/>
            </w:pPr>
            <w:r>
              <w:t>0,5</w:t>
            </w:r>
          </w:p>
        </w:tc>
        <w:tc>
          <w:tcPr>
            <w:tcW w:w="592" w:type="dxa"/>
            <w:tcBorders>
              <w:top w:val="triple" w:sz="4" w:space="0" w:color="auto"/>
              <w:left w:val="single" w:sz="4" w:space="0" w:color="auto"/>
              <w:right w:val="triple" w:sz="4" w:space="0" w:color="auto"/>
            </w:tcBorders>
            <w:shd w:val="clear" w:color="auto" w:fill="F2DBDB" w:themeFill="accent2" w:themeFillTint="33"/>
          </w:tcPr>
          <w:p w:rsidR="006A0704" w:rsidRPr="007F1AA5" w:rsidRDefault="006A0704" w:rsidP="006A0704">
            <w:pPr>
              <w:jc w:val="center"/>
              <w:rPr>
                <w:b/>
              </w:rPr>
            </w:pPr>
            <w:r w:rsidRPr="007F1AA5">
              <w:rPr>
                <w:b/>
              </w:rPr>
              <w:t>2</w:t>
            </w:r>
            <w:r>
              <w:rPr>
                <w:b/>
              </w:rPr>
              <w:t>,5</w:t>
            </w:r>
          </w:p>
        </w:tc>
      </w:tr>
      <w:tr w:rsidR="006A0704" w:rsidRPr="007F1AA5" w:rsidTr="006A0704">
        <w:trPr>
          <w:trHeight w:val="297"/>
          <w:jc w:val="center"/>
        </w:trPr>
        <w:tc>
          <w:tcPr>
            <w:tcW w:w="1586" w:type="dxa"/>
            <w:vMerge/>
            <w:tcBorders>
              <w:left w:val="triple" w:sz="4" w:space="0" w:color="auto"/>
              <w:right w:val="single" w:sz="4" w:space="0" w:color="auto"/>
            </w:tcBorders>
            <w:vAlign w:val="bottom"/>
          </w:tcPr>
          <w:p w:rsidR="006A0704" w:rsidRPr="00B71A64" w:rsidRDefault="006A0704" w:rsidP="006A0704">
            <w:pPr>
              <w:tabs>
                <w:tab w:val="left" w:pos="4500"/>
                <w:tab w:val="left" w:pos="9180"/>
                <w:tab w:val="left" w:pos="9360"/>
              </w:tabs>
              <w:rPr>
                <w:bCs/>
              </w:rPr>
            </w:pPr>
          </w:p>
        </w:tc>
        <w:tc>
          <w:tcPr>
            <w:tcW w:w="1843" w:type="dxa"/>
            <w:tcBorders>
              <w:top w:val="single" w:sz="4" w:space="0" w:color="auto"/>
              <w:left w:val="single" w:sz="4" w:space="0" w:color="auto"/>
              <w:bottom w:val="single" w:sz="4" w:space="0" w:color="auto"/>
              <w:right w:val="triple" w:sz="4" w:space="0" w:color="auto"/>
            </w:tcBorders>
          </w:tcPr>
          <w:p w:rsidR="006A0704" w:rsidRPr="00B71A64" w:rsidRDefault="006A0704" w:rsidP="006A0704">
            <w:pPr>
              <w:tabs>
                <w:tab w:val="left" w:pos="4500"/>
                <w:tab w:val="left" w:pos="9180"/>
                <w:tab w:val="left" w:pos="9360"/>
              </w:tabs>
              <w:rPr>
                <w:bCs/>
              </w:rPr>
            </w:pPr>
            <w:r w:rsidRPr="00B71A64">
              <w:rPr>
                <w:bCs/>
              </w:rPr>
              <w:t>Обществознание</w:t>
            </w:r>
          </w:p>
        </w:tc>
        <w:tc>
          <w:tcPr>
            <w:tcW w:w="591" w:type="dxa"/>
            <w:tcBorders>
              <w:left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426" w:type="dxa"/>
            <w:tcBorders>
              <w:left w:val="sing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left w:val="sing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p>
        </w:tc>
        <w:tc>
          <w:tcPr>
            <w:tcW w:w="476" w:type="dxa"/>
            <w:tcBorders>
              <w:left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375" w:type="dxa"/>
            <w:tcBorders>
              <w:left w:val="sing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p>
        </w:tc>
        <w:tc>
          <w:tcPr>
            <w:tcW w:w="476" w:type="dxa"/>
            <w:tcBorders>
              <w:left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374" w:type="dxa"/>
            <w:tcBorders>
              <w:left w:val="sing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p>
        </w:tc>
        <w:tc>
          <w:tcPr>
            <w:tcW w:w="476" w:type="dxa"/>
            <w:tcBorders>
              <w:left w:val="triple" w:sz="4" w:space="0" w:color="auto"/>
              <w:right w:val="single" w:sz="4" w:space="0" w:color="auto"/>
            </w:tcBorders>
          </w:tcPr>
          <w:p w:rsidR="006A0704" w:rsidRPr="00B71A64" w:rsidRDefault="006A0704" w:rsidP="006A0704">
            <w:pPr>
              <w:jc w:val="center"/>
            </w:pPr>
            <w:r w:rsidRPr="00B71A64">
              <w:t>1</w:t>
            </w:r>
          </w:p>
        </w:tc>
        <w:tc>
          <w:tcPr>
            <w:tcW w:w="375" w:type="dxa"/>
            <w:tcBorders>
              <w:left w:val="single" w:sz="4" w:space="0" w:color="auto"/>
              <w:right w:val="single" w:sz="4" w:space="0" w:color="auto"/>
            </w:tcBorders>
          </w:tcPr>
          <w:p w:rsidR="006A0704" w:rsidRPr="00B71A64" w:rsidRDefault="006A0704" w:rsidP="006A0704">
            <w:pPr>
              <w:jc w:val="center"/>
            </w:pPr>
          </w:p>
        </w:tc>
        <w:tc>
          <w:tcPr>
            <w:tcW w:w="567" w:type="dxa"/>
            <w:tcBorders>
              <w:left w:val="single" w:sz="4" w:space="0" w:color="auto"/>
              <w:right w:val="triple" w:sz="4" w:space="0" w:color="auto"/>
            </w:tcBorders>
          </w:tcPr>
          <w:p w:rsidR="006A0704" w:rsidRPr="007F1AA5" w:rsidRDefault="006A0704" w:rsidP="006A0704">
            <w:pPr>
              <w:jc w:val="center"/>
              <w:rPr>
                <w:b/>
              </w:rPr>
            </w:pPr>
            <w:r w:rsidRPr="007F1AA5">
              <w:rPr>
                <w:b/>
              </w:rPr>
              <w:t>1</w:t>
            </w:r>
          </w:p>
        </w:tc>
        <w:tc>
          <w:tcPr>
            <w:tcW w:w="592" w:type="dxa"/>
            <w:tcBorders>
              <w:left w:val="triple" w:sz="4" w:space="0" w:color="auto"/>
              <w:right w:val="single" w:sz="4" w:space="0" w:color="auto"/>
            </w:tcBorders>
            <w:shd w:val="clear" w:color="auto" w:fill="F2DBDB" w:themeFill="accent2" w:themeFillTint="33"/>
          </w:tcPr>
          <w:p w:rsidR="006A0704" w:rsidRPr="00B71A64" w:rsidRDefault="006A0704" w:rsidP="006A0704">
            <w:pPr>
              <w:jc w:val="center"/>
            </w:pPr>
            <w:r w:rsidRPr="00B71A64">
              <w:t>1</w:t>
            </w:r>
          </w:p>
        </w:tc>
        <w:tc>
          <w:tcPr>
            <w:tcW w:w="567" w:type="dxa"/>
            <w:tcBorders>
              <w:left w:val="single" w:sz="4" w:space="0" w:color="auto"/>
              <w:right w:val="single" w:sz="4" w:space="0" w:color="auto"/>
            </w:tcBorders>
            <w:shd w:val="clear" w:color="auto" w:fill="F2DBDB" w:themeFill="accent2" w:themeFillTint="33"/>
          </w:tcPr>
          <w:p w:rsidR="006A0704" w:rsidRPr="00B71A64" w:rsidRDefault="006A0704" w:rsidP="006A0704">
            <w:pPr>
              <w:jc w:val="center"/>
            </w:pPr>
          </w:p>
        </w:tc>
        <w:tc>
          <w:tcPr>
            <w:tcW w:w="592" w:type="dxa"/>
            <w:tcBorders>
              <w:left w:val="single" w:sz="4" w:space="0" w:color="auto"/>
              <w:right w:val="triple" w:sz="4" w:space="0" w:color="auto"/>
            </w:tcBorders>
            <w:shd w:val="clear" w:color="auto" w:fill="F2DBDB" w:themeFill="accent2" w:themeFillTint="33"/>
          </w:tcPr>
          <w:p w:rsidR="006A0704" w:rsidRPr="007F1AA5" w:rsidRDefault="006A0704" w:rsidP="006A0704">
            <w:pPr>
              <w:jc w:val="center"/>
              <w:rPr>
                <w:b/>
              </w:rPr>
            </w:pPr>
            <w:r w:rsidRPr="007F1AA5">
              <w:rPr>
                <w:b/>
              </w:rPr>
              <w:t>1</w:t>
            </w:r>
          </w:p>
        </w:tc>
      </w:tr>
      <w:tr w:rsidR="006A0704" w:rsidRPr="007F1AA5" w:rsidTr="006A0704">
        <w:trPr>
          <w:trHeight w:val="260"/>
          <w:jc w:val="center"/>
        </w:trPr>
        <w:tc>
          <w:tcPr>
            <w:tcW w:w="1586" w:type="dxa"/>
            <w:vMerge/>
            <w:tcBorders>
              <w:left w:val="triple" w:sz="4" w:space="0" w:color="auto"/>
              <w:bottom w:val="triple" w:sz="4" w:space="0" w:color="auto"/>
              <w:right w:val="single" w:sz="4" w:space="0" w:color="auto"/>
            </w:tcBorders>
            <w:vAlign w:val="bottom"/>
          </w:tcPr>
          <w:p w:rsidR="006A0704" w:rsidRPr="00B71A64" w:rsidRDefault="006A0704" w:rsidP="006A0704">
            <w:pPr>
              <w:tabs>
                <w:tab w:val="left" w:pos="4500"/>
                <w:tab w:val="left" w:pos="9180"/>
                <w:tab w:val="left" w:pos="9360"/>
              </w:tabs>
              <w:rPr>
                <w:bCs/>
              </w:rPr>
            </w:pPr>
          </w:p>
        </w:tc>
        <w:tc>
          <w:tcPr>
            <w:tcW w:w="1843" w:type="dxa"/>
            <w:tcBorders>
              <w:top w:val="single" w:sz="4" w:space="0" w:color="auto"/>
              <w:left w:val="single" w:sz="4" w:space="0" w:color="auto"/>
              <w:bottom w:val="triple" w:sz="4" w:space="0" w:color="auto"/>
              <w:right w:val="triple" w:sz="4" w:space="0" w:color="auto"/>
            </w:tcBorders>
          </w:tcPr>
          <w:p w:rsidR="006A0704" w:rsidRPr="00B71A64" w:rsidRDefault="006A0704" w:rsidP="006A0704">
            <w:pPr>
              <w:tabs>
                <w:tab w:val="left" w:pos="4500"/>
                <w:tab w:val="left" w:pos="9180"/>
                <w:tab w:val="left" w:pos="9360"/>
              </w:tabs>
              <w:rPr>
                <w:bCs/>
              </w:rPr>
            </w:pPr>
            <w:r w:rsidRPr="00B71A64">
              <w:rPr>
                <w:bCs/>
              </w:rPr>
              <w:t>География</w:t>
            </w:r>
          </w:p>
        </w:tc>
        <w:tc>
          <w:tcPr>
            <w:tcW w:w="591" w:type="dxa"/>
            <w:tcBorders>
              <w:left w:val="triple" w:sz="4" w:space="0" w:color="auto"/>
              <w:bottom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sidRPr="00B71A64">
              <w:rPr>
                <w:bCs/>
              </w:rPr>
              <w:t>1</w:t>
            </w:r>
          </w:p>
        </w:tc>
        <w:tc>
          <w:tcPr>
            <w:tcW w:w="426" w:type="dxa"/>
            <w:tcBorders>
              <w:left w:val="single" w:sz="4" w:space="0" w:color="auto"/>
              <w:bottom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left w:val="single" w:sz="4" w:space="0" w:color="auto"/>
              <w:bottom w:val="trip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r w:rsidRPr="007F1AA5">
              <w:rPr>
                <w:b/>
                <w:bCs/>
              </w:rPr>
              <w:t>1</w:t>
            </w:r>
          </w:p>
        </w:tc>
        <w:tc>
          <w:tcPr>
            <w:tcW w:w="476" w:type="dxa"/>
            <w:tcBorders>
              <w:left w:val="trip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1</w:t>
            </w:r>
          </w:p>
        </w:tc>
        <w:tc>
          <w:tcPr>
            <w:tcW w:w="375" w:type="dxa"/>
            <w:tcBorders>
              <w:left w:val="sing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r w:rsidRPr="007F1AA5">
              <w:rPr>
                <w:b/>
                <w:bCs/>
              </w:rPr>
              <w:t>1</w:t>
            </w:r>
          </w:p>
        </w:tc>
        <w:tc>
          <w:tcPr>
            <w:tcW w:w="476" w:type="dxa"/>
            <w:tcBorders>
              <w:left w:val="triple" w:sz="4" w:space="0" w:color="auto"/>
              <w:bottom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sidRPr="00B71A64">
              <w:rPr>
                <w:bCs/>
              </w:rPr>
              <w:t>2</w:t>
            </w:r>
          </w:p>
        </w:tc>
        <w:tc>
          <w:tcPr>
            <w:tcW w:w="374" w:type="dxa"/>
            <w:tcBorders>
              <w:left w:val="single" w:sz="4" w:space="0" w:color="auto"/>
              <w:bottom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sidRPr="007F1AA5">
              <w:rPr>
                <w:b/>
                <w:bCs/>
              </w:rPr>
              <w:t>2</w:t>
            </w:r>
          </w:p>
        </w:tc>
        <w:tc>
          <w:tcPr>
            <w:tcW w:w="476" w:type="dxa"/>
            <w:tcBorders>
              <w:left w:val="triple" w:sz="4" w:space="0" w:color="auto"/>
              <w:bottom w:val="triple" w:sz="4" w:space="0" w:color="auto"/>
              <w:right w:val="single" w:sz="4" w:space="0" w:color="auto"/>
            </w:tcBorders>
          </w:tcPr>
          <w:p w:rsidR="006A0704" w:rsidRPr="00B71A64" w:rsidRDefault="006A0704" w:rsidP="006A0704">
            <w:pPr>
              <w:jc w:val="center"/>
            </w:pPr>
            <w:r w:rsidRPr="00B71A64">
              <w:t>2</w:t>
            </w:r>
          </w:p>
        </w:tc>
        <w:tc>
          <w:tcPr>
            <w:tcW w:w="375" w:type="dxa"/>
            <w:tcBorders>
              <w:left w:val="single" w:sz="4" w:space="0" w:color="auto"/>
              <w:bottom w:val="triple" w:sz="4" w:space="0" w:color="auto"/>
              <w:right w:val="single" w:sz="4" w:space="0" w:color="auto"/>
            </w:tcBorders>
          </w:tcPr>
          <w:p w:rsidR="006A0704" w:rsidRPr="00B71A64" w:rsidRDefault="006A0704" w:rsidP="006A0704">
            <w:pPr>
              <w:jc w:val="center"/>
            </w:pPr>
          </w:p>
        </w:tc>
        <w:tc>
          <w:tcPr>
            <w:tcW w:w="567" w:type="dxa"/>
            <w:tcBorders>
              <w:left w:val="single" w:sz="4" w:space="0" w:color="auto"/>
              <w:bottom w:val="triple" w:sz="4" w:space="0" w:color="auto"/>
              <w:right w:val="triple" w:sz="4" w:space="0" w:color="auto"/>
            </w:tcBorders>
          </w:tcPr>
          <w:p w:rsidR="006A0704" w:rsidRPr="007F1AA5" w:rsidRDefault="006A0704" w:rsidP="006A0704">
            <w:pPr>
              <w:jc w:val="center"/>
              <w:rPr>
                <w:b/>
              </w:rPr>
            </w:pPr>
            <w:r w:rsidRPr="007F1AA5">
              <w:rPr>
                <w:b/>
              </w:rPr>
              <w:t>2</w:t>
            </w:r>
          </w:p>
        </w:tc>
        <w:tc>
          <w:tcPr>
            <w:tcW w:w="592" w:type="dxa"/>
            <w:tcBorders>
              <w:left w:val="triple" w:sz="4" w:space="0" w:color="auto"/>
              <w:bottom w:val="triple" w:sz="4" w:space="0" w:color="auto"/>
              <w:right w:val="single" w:sz="4" w:space="0" w:color="auto"/>
            </w:tcBorders>
            <w:shd w:val="clear" w:color="auto" w:fill="F2DBDB" w:themeFill="accent2" w:themeFillTint="33"/>
          </w:tcPr>
          <w:p w:rsidR="006A0704" w:rsidRPr="00B71A64" w:rsidRDefault="006A0704" w:rsidP="006A0704">
            <w:pPr>
              <w:jc w:val="center"/>
            </w:pPr>
            <w:r w:rsidRPr="00B71A64">
              <w:t>2</w:t>
            </w:r>
          </w:p>
        </w:tc>
        <w:tc>
          <w:tcPr>
            <w:tcW w:w="567" w:type="dxa"/>
            <w:tcBorders>
              <w:left w:val="single" w:sz="4" w:space="0" w:color="auto"/>
              <w:bottom w:val="triple" w:sz="4" w:space="0" w:color="auto"/>
              <w:right w:val="single" w:sz="4" w:space="0" w:color="auto"/>
            </w:tcBorders>
            <w:shd w:val="clear" w:color="auto" w:fill="F2DBDB" w:themeFill="accent2" w:themeFillTint="33"/>
          </w:tcPr>
          <w:p w:rsidR="006A0704" w:rsidRPr="00B71A64" w:rsidRDefault="006A0704" w:rsidP="006A0704">
            <w:pPr>
              <w:jc w:val="center"/>
            </w:pPr>
          </w:p>
        </w:tc>
        <w:tc>
          <w:tcPr>
            <w:tcW w:w="592" w:type="dxa"/>
            <w:tcBorders>
              <w:left w:val="single" w:sz="4" w:space="0" w:color="auto"/>
              <w:bottom w:val="triple" w:sz="4" w:space="0" w:color="auto"/>
              <w:right w:val="triple" w:sz="4" w:space="0" w:color="auto"/>
            </w:tcBorders>
            <w:shd w:val="clear" w:color="auto" w:fill="F2DBDB" w:themeFill="accent2" w:themeFillTint="33"/>
          </w:tcPr>
          <w:p w:rsidR="006A0704" w:rsidRPr="007F1AA5" w:rsidRDefault="006A0704" w:rsidP="006A0704">
            <w:pPr>
              <w:jc w:val="center"/>
              <w:rPr>
                <w:b/>
              </w:rPr>
            </w:pPr>
            <w:r w:rsidRPr="007F1AA5">
              <w:rPr>
                <w:b/>
              </w:rPr>
              <w:t>2</w:t>
            </w:r>
          </w:p>
        </w:tc>
      </w:tr>
      <w:tr w:rsidR="006A0704" w:rsidRPr="007F1AA5" w:rsidTr="006A0704">
        <w:trPr>
          <w:trHeight w:val="245"/>
          <w:jc w:val="center"/>
        </w:trPr>
        <w:tc>
          <w:tcPr>
            <w:tcW w:w="1586" w:type="dxa"/>
            <w:vMerge w:val="restart"/>
            <w:tcBorders>
              <w:top w:val="triple" w:sz="4" w:space="0" w:color="auto"/>
              <w:left w:val="triple" w:sz="4" w:space="0" w:color="auto"/>
              <w:right w:val="single" w:sz="4" w:space="0" w:color="auto"/>
            </w:tcBorders>
          </w:tcPr>
          <w:p w:rsidR="006A0704" w:rsidRPr="00B71A64" w:rsidRDefault="006A0704" w:rsidP="006A0704">
            <w:pPr>
              <w:tabs>
                <w:tab w:val="left" w:pos="4500"/>
                <w:tab w:val="left" w:pos="9180"/>
                <w:tab w:val="left" w:pos="9360"/>
              </w:tabs>
              <w:rPr>
                <w:bCs/>
              </w:rPr>
            </w:pPr>
            <w:r w:rsidRPr="00B71A64">
              <w:rPr>
                <w:bCs/>
              </w:rPr>
              <w:t>Естественно-</w:t>
            </w:r>
          </w:p>
          <w:p w:rsidR="006A0704" w:rsidRPr="00B71A64" w:rsidRDefault="006A0704" w:rsidP="006A0704">
            <w:pPr>
              <w:tabs>
                <w:tab w:val="left" w:pos="4500"/>
                <w:tab w:val="left" w:pos="9180"/>
                <w:tab w:val="left" w:pos="9360"/>
              </w:tabs>
              <w:rPr>
                <w:bCs/>
                <w:color w:val="FF0000"/>
              </w:rPr>
            </w:pPr>
            <w:r w:rsidRPr="00B71A64">
              <w:rPr>
                <w:bCs/>
              </w:rPr>
              <w:t>научные предметы</w:t>
            </w:r>
          </w:p>
        </w:tc>
        <w:tc>
          <w:tcPr>
            <w:tcW w:w="1843" w:type="dxa"/>
            <w:tcBorders>
              <w:top w:val="triple" w:sz="4" w:space="0" w:color="auto"/>
              <w:left w:val="single" w:sz="4" w:space="0" w:color="auto"/>
              <w:bottom w:val="single" w:sz="4" w:space="0" w:color="auto"/>
              <w:right w:val="triple" w:sz="4" w:space="0" w:color="auto"/>
            </w:tcBorders>
            <w:vAlign w:val="bottom"/>
          </w:tcPr>
          <w:p w:rsidR="006A0704" w:rsidRPr="00B71A64" w:rsidRDefault="006A0704" w:rsidP="006A0704">
            <w:pPr>
              <w:tabs>
                <w:tab w:val="left" w:pos="4500"/>
                <w:tab w:val="left" w:pos="9180"/>
                <w:tab w:val="left" w:pos="9360"/>
              </w:tabs>
              <w:rPr>
                <w:bCs/>
              </w:rPr>
            </w:pPr>
            <w:r w:rsidRPr="00B71A64">
              <w:rPr>
                <w:bCs/>
              </w:rPr>
              <w:t>Физика</w:t>
            </w:r>
          </w:p>
        </w:tc>
        <w:tc>
          <w:tcPr>
            <w:tcW w:w="591" w:type="dxa"/>
            <w:tcBorders>
              <w:top w:val="triple" w:sz="4" w:space="0" w:color="auto"/>
              <w:left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sidRPr="00B71A64">
              <w:rPr>
                <w:bCs/>
              </w:rPr>
              <w:t>-</w:t>
            </w:r>
          </w:p>
        </w:tc>
        <w:tc>
          <w:tcPr>
            <w:tcW w:w="426" w:type="dxa"/>
            <w:tcBorders>
              <w:top w:val="triple" w:sz="4" w:space="0" w:color="auto"/>
              <w:left w:val="sing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top w:val="triple" w:sz="4" w:space="0" w:color="auto"/>
              <w:left w:val="sing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p>
        </w:tc>
        <w:tc>
          <w:tcPr>
            <w:tcW w:w="476" w:type="dxa"/>
            <w:tcBorders>
              <w:top w:val="triple" w:sz="4" w:space="0" w:color="auto"/>
              <w:left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w:t>
            </w:r>
          </w:p>
        </w:tc>
        <w:tc>
          <w:tcPr>
            <w:tcW w:w="375" w:type="dxa"/>
            <w:tcBorders>
              <w:top w:val="triple" w:sz="4" w:space="0" w:color="auto"/>
              <w:left w:val="sing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tcPr>
          <w:p w:rsidR="006A0704" w:rsidRPr="00B71A64" w:rsidRDefault="006A0704" w:rsidP="006A0704">
            <w:pPr>
              <w:tabs>
                <w:tab w:val="left" w:pos="4500"/>
                <w:tab w:val="left" w:pos="9180"/>
                <w:tab w:val="left" w:pos="9360"/>
              </w:tabs>
              <w:jc w:val="center"/>
              <w:rPr>
                <w:bCs/>
              </w:rPr>
            </w:pPr>
          </w:p>
        </w:tc>
        <w:tc>
          <w:tcPr>
            <w:tcW w:w="476" w:type="dxa"/>
            <w:tcBorders>
              <w:top w:val="triple" w:sz="4" w:space="0" w:color="auto"/>
              <w:left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sidRPr="00B71A64">
              <w:rPr>
                <w:bCs/>
              </w:rPr>
              <w:t>2</w:t>
            </w:r>
          </w:p>
        </w:tc>
        <w:tc>
          <w:tcPr>
            <w:tcW w:w="374" w:type="dxa"/>
            <w:tcBorders>
              <w:top w:val="triple" w:sz="4" w:space="0" w:color="auto"/>
              <w:left w:val="sing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sidRPr="007F1AA5">
              <w:rPr>
                <w:b/>
                <w:bCs/>
              </w:rPr>
              <w:t>2</w:t>
            </w:r>
          </w:p>
        </w:tc>
        <w:tc>
          <w:tcPr>
            <w:tcW w:w="476" w:type="dxa"/>
            <w:tcBorders>
              <w:top w:val="triple" w:sz="4" w:space="0" w:color="auto"/>
              <w:left w:val="triple" w:sz="4" w:space="0" w:color="auto"/>
              <w:right w:val="single" w:sz="4" w:space="0" w:color="auto"/>
            </w:tcBorders>
          </w:tcPr>
          <w:p w:rsidR="006A0704" w:rsidRPr="00B71A64" w:rsidRDefault="006A0704" w:rsidP="006A0704">
            <w:pPr>
              <w:jc w:val="center"/>
            </w:pPr>
            <w:r w:rsidRPr="00B71A64">
              <w:t>2</w:t>
            </w:r>
          </w:p>
        </w:tc>
        <w:tc>
          <w:tcPr>
            <w:tcW w:w="375" w:type="dxa"/>
            <w:tcBorders>
              <w:top w:val="triple" w:sz="4" w:space="0" w:color="auto"/>
              <w:left w:val="single" w:sz="4" w:space="0" w:color="auto"/>
              <w:right w:val="single" w:sz="4" w:space="0" w:color="auto"/>
            </w:tcBorders>
          </w:tcPr>
          <w:p w:rsidR="006A0704" w:rsidRPr="00B71A64" w:rsidRDefault="006A0704" w:rsidP="006A0704">
            <w:pPr>
              <w:jc w:val="center"/>
            </w:pPr>
          </w:p>
        </w:tc>
        <w:tc>
          <w:tcPr>
            <w:tcW w:w="567" w:type="dxa"/>
            <w:tcBorders>
              <w:top w:val="triple" w:sz="4" w:space="0" w:color="auto"/>
              <w:left w:val="single" w:sz="4" w:space="0" w:color="auto"/>
              <w:right w:val="triple" w:sz="4" w:space="0" w:color="auto"/>
            </w:tcBorders>
          </w:tcPr>
          <w:p w:rsidR="006A0704" w:rsidRPr="007F1AA5" w:rsidRDefault="006A0704" w:rsidP="006A0704">
            <w:pPr>
              <w:jc w:val="center"/>
              <w:rPr>
                <w:b/>
              </w:rPr>
            </w:pPr>
            <w:r w:rsidRPr="007F1AA5">
              <w:rPr>
                <w:b/>
              </w:rPr>
              <w:t>2</w:t>
            </w:r>
          </w:p>
        </w:tc>
        <w:tc>
          <w:tcPr>
            <w:tcW w:w="592" w:type="dxa"/>
            <w:tcBorders>
              <w:top w:val="triple" w:sz="4" w:space="0" w:color="auto"/>
              <w:left w:val="triple" w:sz="4" w:space="0" w:color="auto"/>
              <w:right w:val="single" w:sz="4" w:space="0" w:color="auto"/>
            </w:tcBorders>
            <w:shd w:val="clear" w:color="auto" w:fill="F2DBDB" w:themeFill="accent2" w:themeFillTint="33"/>
          </w:tcPr>
          <w:p w:rsidR="006A0704" w:rsidRPr="00B71A64" w:rsidRDefault="006A0704" w:rsidP="006A0704">
            <w:pPr>
              <w:jc w:val="center"/>
            </w:pPr>
            <w:r w:rsidRPr="00B71A64">
              <w:t>3</w:t>
            </w:r>
          </w:p>
        </w:tc>
        <w:tc>
          <w:tcPr>
            <w:tcW w:w="567" w:type="dxa"/>
            <w:tcBorders>
              <w:top w:val="triple" w:sz="4" w:space="0" w:color="auto"/>
              <w:left w:val="single" w:sz="4" w:space="0" w:color="auto"/>
              <w:right w:val="single" w:sz="4" w:space="0" w:color="auto"/>
            </w:tcBorders>
            <w:shd w:val="clear" w:color="auto" w:fill="F2DBDB" w:themeFill="accent2" w:themeFillTint="33"/>
          </w:tcPr>
          <w:p w:rsidR="006A0704" w:rsidRPr="00B71A64" w:rsidRDefault="006A0704" w:rsidP="006A0704">
            <w:pPr>
              <w:jc w:val="center"/>
            </w:pPr>
          </w:p>
        </w:tc>
        <w:tc>
          <w:tcPr>
            <w:tcW w:w="592" w:type="dxa"/>
            <w:tcBorders>
              <w:top w:val="triple" w:sz="4" w:space="0" w:color="auto"/>
              <w:left w:val="single" w:sz="4" w:space="0" w:color="auto"/>
              <w:right w:val="triple" w:sz="4" w:space="0" w:color="auto"/>
            </w:tcBorders>
            <w:shd w:val="clear" w:color="auto" w:fill="F2DBDB" w:themeFill="accent2" w:themeFillTint="33"/>
          </w:tcPr>
          <w:p w:rsidR="006A0704" w:rsidRPr="007F1AA5" w:rsidRDefault="006A0704" w:rsidP="006A0704">
            <w:pPr>
              <w:jc w:val="center"/>
              <w:rPr>
                <w:b/>
              </w:rPr>
            </w:pPr>
            <w:r w:rsidRPr="007F1AA5">
              <w:rPr>
                <w:b/>
              </w:rPr>
              <w:t>3</w:t>
            </w:r>
          </w:p>
        </w:tc>
      </w:tr>
      <w:tr w:rsidR="006A0704" w:rsidRPr="007F1AA5" w:rsidTr="006A0704">
        <w:trPr>
          <w:trHeight w:val="254"/>
          <w:jc w:val="center"/>
        </w:trPr>
        <w:tc>
          <w:tcPr>
            <w:tcW w:w="1586" w:type="dxa"/>
            <w:vMerge/>
            <w:tcBorders>
              <w:left w:val="triple" w:sz="4" w:space="0" w:color="auto"/>
              <w:right w:val="single" w:sz="4" w:space="0" w:color="auto"/>
            </w:tcBorders>
            <w:vAlign w:val="bottom"/>
          </w:tcPr>
          <w:p w:rsidR="006A0704" w:rsidRPr="00B71A64" w:rsidRDefault="006A0704" w:rsidP="006A0704">
            <w:pPr>
              <w:tabs>
                <w:tab w:val="left" w:pos="4500"/>
                <w:tab w:val="left" w:pos="9180"/>
                <w:tab w:val="left" w:pos="9360"/>
              </w:tabs>
              <w:rPr>
                <w:bCs/>
              </w:rPr>
            </w:pPr>
          </w:p>
        </w:tc>
        <w:tc>
          <w:tcPr>
            <w:tcW w:w="1843" w:type="dxa"/>
            <w:tcBorders>
              <w:top w:val="single" w:sz="4" w:space="0" w:color="auto"/>
              <w:left w:val="single" w:sz="4" w:space="0" w:color="auto"/>
              <w:bottom w:val="single" w:sz="4" w:space="0" w:color="auto"/>
              <w:right w:val="triple" w:sz="4" w:space="0" w:color="auto"/>
            </w:tcBorders>
          </w:tcPr>
          <w:p w:rsidR="006A0704" w:rsidRPr="00B71A64" w:rsidRDefault="006A0704" w:rsidP="006A0704">
            <w:pPr>
              <w:tabs>
                <w:tab w:val="left" w:pos="4500"/>
                <w:tab w:val="left" w:pos="9180"/>
                <w:tab w:val="left" w:pos="9360"/>
              </w:tabs>
              <w:rPr>
                <w:bCs/>
              </w:rPr>
            </w:pPr>
            <w:r w:rsidRPr="00B71A64">
              <w:rPr>
                <w:bCs/>
              </w:rPr>
              <w:t>Химия</w:t>
            </w:r>
          </w:p>
        </w:tc>
        <w:tc>
          <w:tcPr>
            <w:tcW w:w="591" w:type="dxa"/>
            <w:tcBorders>
              <w:left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sidRPr="00B71A64">
              <w:rPr>
                <w:bCs/>
              </w:rPr>
              <w:t>-</w:t>
            </w:r>
          </w:p>
        </w:tc>
        <w:tc>
          <w:tcPr>
            <w:tcW w:w="426" w:type="dxa"/>
            <w:tcBorders>
              <w:left w:val="sing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left w:val="sing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p>
        </w:tc>
        <w:tc>
          <w:tcPr>
            <w:tcW w:w="476" w:type="dxa"/>
            <w:tcBorders>
              <w:left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w:t>
            </w:r>
          </w:p>
        </w:tc>
        <w:tc>
          <w:tcPr>
            <w:tcW w:w="375" w:type="dxa"/>
            <w:tcBorders>
              <w:left w:val="sing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right w:val="triple" w:sz="4" w:space="0" w:color="auto"/>
            </w:tcBorders>
          </w:tcPr>
          <w:p w:rsidR="006A0704" w:rsidRPr="00B71A64" w:rsidRDefault="006A0704" w:rsidP="006A0704">
            <w:pPr>
              <w:tabs>
                <w:tab w:val="left" w:pos="4500"/>
                <w:tab w:val="left" w:pos="9180"/>
                <w:tab w:val="left" w:pos="9360"/>
              </w:tabs>
              <w:jc w:val="center"/>
              <w:rPr>
                <w:bCs/>
              </w:rPr>
            </w:pPr>
          </w:p>
        </w:tc>
        <w:tc>
          <w:tcPr>
            <w:tcW w:w="476" w:type="dxa"/>
            <w:tcBorders>
              <w:left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sidRPr="00B71A64">
              <w:rPr>
                <w:bCs/>
              </w:rPr>
              <w:t>-</w:t>
            </w:r>
          </w:p>
        </w:tc>
        <w:tc>
          <w:tcPr>
            <w:tcW w:w="374" w:type="dxa"/>
            <w:tcBorders>
              <w:left w:val="sing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right w:val="trip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476" w:type="dxa"/>
            <w:tcBorders>
              <w:left w:val="triple" w:sz="4" w:space="0" w:color="auto"/>
              <w:right w:val="single" w:sz="4" w:space="0" w:color="auto"/>
            </w:tcBorders>
          </w:tcPr>
          <w:p w:rsidR="006A0704" w:rsidRPr="00B71A64" w:rsidRDefault="006A0704" w:rsidP="006A0704">
            <w:pPr>
              <w:jc w:val="center"/>
            </w:pPr>
            <w:r w:rsidRPr="00B71A64">
              <w:t>2</w:t>
            </w:r>
          </w:p>
        </w:tc>
        <w:tc>
          <w:tcPr>
            <w:tcW w:w="375" w:type="dxa"/>
            <w:tcBorders>
              <w:left w:val="single" w:sz="4" w:space="0" w:color="auto"/>
              <w:right w:val="single" w:sz="4" w:space="0" w:color="auto"/>
            </w:tcBorders>
          </w:tcPr>
          <w:p w:rsidR="006A0704" w:rsidRPr="00B71A64" w:rsidRDefault="006A0704" w:rsidP="006A0704">
            <w:pPr>
              <w:jc w:val="center"/>
            </w:pPr>
          </w:p>
        </w:tc>
        <w:tc>
          <w:tcPr>
            <w:tcW w:w="567" w:type="dxa"/>
            <w:tcBorders>
              <w:left w:val="single" w:sz="4" w:space="0" w:color="auto"/>
              <w:right w:val="triple" w:sz="4" w:space="0" w:color="auto"/>
            </w:tcBorders>
          </w:tcPr>
          <w:p w:rsidR="006A0704" w:rsidRPr="007F1AA5" w:rsidRDefault="006A0704" w:rsidP="006A0704">
            <w:pPr>
              <w:jc w:val="center"/>
              <w:rPr>
                <w:b/>
              </w:rPr>
            </w:pPr>
            <w:r w:rsidRPr="007F1AA5">
              <w:rPr>
                <w:b/>
              </w:rPr>
              <w:t>2</w:t>
            </w:r>
          </w:p>
        </w:tc>
        <w:tc>
          <w:tcPr>
            <w:tcW w:w="592" w:type="dxa"/>
            <w:tcBorders>
              <w:left w:val="triple" w:sz="4" w:space="0" w:color="auto"/>
              <w:right w:val="single" w:sz="4" w:space="0" w:color="auto"/>
            </w:tcBorders>
            <w:shd w:val="clear" w:color="auto" w:fill="F2DBDB" w:themeFill="accent2" w:themeFillTint="33"/>
          </w:tcPr>
          <w:p w:rsidR="006A0704" w:rsidRPr="00B71A64" w:rsidRDefault="006A0704" w:rsidP="006A0704">
            <w:pPr>
              <w:jc w:val="center"/>
            </w:pPr>
            <w:r w:rsidRPr="00B71A64">
              <w:t>2</w:t>
            </w:r>
          </w:p>
        </w:tc>
        <w:tc>
          <w:tcPr>
            <w:tcW w:w="567" w:type="dxa"/>
            <w:tcBorders>
              <w:left w:val="single" w:sz="4" w:space="0" w:color="auto"/>
              <w:right w:val="single" w:sz="4" w:space="0" w:color="auto"/>
            </w:tcBorders>
            <w:shd w:val="clear" w:color="auto" w:fill="F2DBDB" w:themeFill="accent2" w:themeFillTint="33"/>
          </w:tcPr>
          <w:p w:rsidR="006A0704" w:rsidRPr="00B71A64" w:rsidRDefault="006A0704" w:rsidP="006A0704">
            <w:pPr>
              <w:jc w:val="center"/>
            </w:pPr>
          </w:p>
        </w:tc>
        <w:tc>
          <w:tcPr>
            <w:tcW w:w="592" w:type="dxa"/>
            <w:tcBorders>
              <w:left w:val="single" w:sz="4" w:space="0" w:color="auto"/>
              <w:right w:val="triple" w:sz="4" w:space="0" w:color="auto"/>
            </w:tcBorders>
            <w:shd w:val="clear" w:color="auto" w:fill="F2DBDB" w:themeFill="accent2" w:themeFillTint="33"/>
          </w:tcPr>
          <w:p w:rsidR="006A0704" w:rsidRPr="007F1AA5" w:rsidRDefault="006A0704" w:rsidP="006A0704">
            <w:pPr>
              <w:jc w:val="center"/>
              <w:rPr>
                <w:b/>
              </w:rPr>
            </w:pPr>
            <w:r w:rsidRPr="007F1AA5">
              <w:rPr>
                <w:b/>
              </w:rPr>
              <w:t>2</w:t>
            </w:r>
          </w:p>
        </w:tc>
      </w:tr>
      <w:tr w:rsidR="006A0704" w:rsidRPr="007F1AA5" w:rsidTr="006A0704">
        <w:trPr>
          <w:trHeight w:val="198"/>
          <w:jc w:val="center"/>
        </w:trPr>
        <w:tc>
          <w:tcPr>
            <w:tcW w:w="1586" w:type="dxa"/>
            <w:vMerge/>
            <w:tcBorders>
              <w:left w:val="triple" w:sz="4" w:space="0" w:color="auto"/>
              <w:bottom w:val="triple" w:sz="4" w:space="0" w:color="auto"/>
              <w:right w:val="single" w:sz="4" w:space="0" w:color="auto"/>
            </w:tcBorders>
            <w:vAlign w:val="bottom"/>
          </w:tcPr>
          <w:p w:rsidR="006A0704" w:rsidRPr="00B71A64" w:rsidRDefault="006A0704" w:rsidP="006A0704">
            <w:pPr>
              <w:tabs>
                <w:tab w:val="left" w:pos="4500"/>
                <w:tab w:val="left" w:pos="9180"/>
                <w:tab w:val="left" w:pos="9360"/>
              </w:tabs>
              <w:rPr>
                <w:bCs/>
              </w:rPr>
            </w:pPr>
          </w:p>
        </w:tc>
        <w:tc>
          <w:tcPr>
            <w:tcW w:w="1843" w:type="dxa"/>
            <w:tcBorders>
              <w:top w:val="single" w:sz="4" w:space="0" w:color="auto"/>
              <w:left w:val="single" w:sz="4" w:space="0" w:color="auto"/>
              <w:bottom w:val="triple" w:sz="4" w:space="0" w:color="auto"/>
              <w:right w:val="triple" w:sz="4" w:space="0" w:color="auto"/>
            </w:tcBorders>
          </w:tcPr>
          <w:p w:rsidR="006A0704" w:rsidRPr="00B71A64" w:rsidRDefault="006A0704" w:rsidP="006A0704">
            <w:pPr>
              <w:tabs>
                <w:tab w:val="left" w:pos="4500"/>
                <w:tab w:val="left" w:pos="9180"/>
                <w:tab w:val="left" w:pos="9360"/>
              </w:tabs>
              <w:rPr>
                <w:bCs/>
              </w:rPr>
            </w:pPr>
            <w:r w:rsidRPr="00B71A64">
              <w:rPr>
                <w:bCs/>
              </w:rPr>
              <w:t>Биология</w:t>
            </w:r>
          </w:p>
        </w:tc>
        <w:tc>
          <w:tcPr>
            <w:tcW w:w="591" w:type="dxa"/>
            <w:tcBorders>
              <w:left w:val="triple" w:sz="4" w:space="0" w:color="auto"/>
              <w:bottom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sidRPr="00B71A64">
              <w:rPr>
                <w:bCs/>
              </w:rPr>
              <w:t>1</w:t>
            </w:r>
          </w:p>
        </w:tc>
        <w:tc>
          <w:tcPr>
            <w:tcW w:w="426" w:type="dxa"/>
            <w:tcBorders>
              <w:left w:val="single" w:sz="4" w:space="0" w:color="auto"/>
              <w:bottom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left w:val="single" w:sz="4" w:space="0" w:color="auto"/>
              <w:bottom w:val="trip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r w:rsidRPr="007F1AA5">
              <w:rPr>
                <w:b/>
                <w:bCs/>
              </w:rPr>
              <w:t>1</w:t>
            </w:r>
          </w:p>
        </w:tc>
        <w:tc>
          <w:tcPr>
            <w:tcW w:w="476" w:type="dxa"/>
            <w:tcBorders>
              <w:left w:val="trip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1</w:t>
            </w:r>
          </w:p>
        </w:tc>
        <w:tc>
          <w:tcPr>
            <w:tcW w:w="375" w:type="dxa"/>
            <w:tcBorders>
              <w:left w:val="sing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r w:rsidRPr="007F1AA5">
              <w:rPr>
                <w:b/>
                <w:bCs/>
              </w:rPr>
              <w:t>1</w:t>
            </w:r>
          </w:p>
        </w:tc>
        <w:tc>
          <w:tcPr>
            <w:tcW w:w="476" w:type="dxa"/>
            <w:tcBorders>
              <w:left w:val="triple" w:sz="4" w:space="0" w:color="auto"/>
              <w:bottom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sidRPr="00B71A64">
              <w:rPr>
                <w:bCs/>
              </w:rPr>
              <w:t>1</w:t>
            </w:r>
          </w:p>
        </w:tc>
        <w:tc>
          <w:tcPr>
            <w:tcW w:w="374" w:type="dxa"/>
            <w:tcBorders>
              <w:left w:val="single" w:sz="4" w:space="0" w:color="auto"/>
              <w:bottom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Pr>
                <w:bCs/>
              </w:rPr>
              <w:t>1</w:t>
            </w:r>
          </w:p>
        </w:tc>
        <w:tc>
          <w:tcPr>
            <w:tcW w:w="567" w:type="dxa"/>
            <w:tcBorders>
              <w:left w:val="single" w:sz="4" w:space="0" w:color="auto"/>
              <w:bottom w:val="trip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Pr>
                <w:b/>
                <w:bCs/>
              </w:rPr>
              <w:t>2</w:t>
            </w:r>
          </w:p>
        </w:tc>
        <w:tc>
          <w:tcPr>
            <w:tcW w:w="476" w:type="dxa"/>
            <w:tcBorders>
              <w:left w:val="triple" w:sz="4" w:space="0" w:color="auto"/>
              <w:bottom w:val="triple" w:sz="4" w:space="0" w:color="auto"/>
              <w:right w:val="single" w:sz="4" w:space="0" w:color="auto"/>
            </w:tcBorders>
          </w:tcPr>
          <w:p w:rsidR="006A0704" w:rsidRPr="00B71A64" w:rsidRDefault="006A0704" w:rsidP="006A0704">
            <w:pPr>
              <w:jc w:val="center"/>
            </w:pPr>
            <w:r w:rsidRPr="00B71A64">
              <w:t>2</w:t>
            </w:r>
          </w:p>
        </w:tc>
        <w:tc>
          <w:tcPr>
            <w:tcW w:w="375" w:type="dxa"/>
            <w:tcBorders>
              <w:left w:val="single" w:sz="4" w:space="0" w:color="auto"/>
              <w:bottom w:val="triple" w:sz="4" w:space="0" w:color="auto"/>
              <w:right w:val="single" w:sz="4" w:space="0" w:color="auto"/>
            </w:tcBorders>
          </w:tcPr>
          <w:p w:rsidR="006A0704" w:rsidRPr="00B71A64" w:rsidRDefault="006A0704" w:rsidP="006A0704">
            <w:pPr>
              <w:jc w:val="center"/>
            </w:pPr>
          </w:p>
        </w:tc>
        <w:tc>
          <w:tcPr>
            <w:tcW w:w="567" w:type="dxa"/>
            <w:tcBorders>
              <w:left w:val="single" w:sz="4" w:space="0" w:color="auto"/>
              <w:bottom w:val="triple" w:sz="4" w:space="0" w:color="auto"/>
              <w:right w:val="triple" w:sz="4" w:space="0" w:color="auto"/>
            </w:tcBorders>
          </w:tcPr>
          <w:p w:rsidR="006A0704" w:rsidRPr="007F1AA5" w:rsidRDefault="006A0704" w:rsidP="006A0704">
            <w:pPr>
              <w:jc w:val="center"/>
              <w:rPr>
                <w:b/>
              </w:rPr>
            </w:pPr>
            <w:r w:rsidRPr="007F1AA5">
              <w:rPr>
                <w:b/>
              </w:rPr>
              <w:t>2</w:t>
            </w:r>
          </w:p>
        </w:tc>
        <w:tc>
          <w:tcPr>
            <w:tcW w:w="592" w:type="dxa"/>
            <w:tcBorders>
              <w:left w:val="triple" w:sz="4" w:space="0" w:color="auto"/>
              <w:bottom w:val="triple" w:sz="4" w:space="0" w:color="auto"/>
              <w:right w:val="single" w:sz="4" w:space="0" w:color="auto"/>
            </w:tcBorders>
            <w:shd w:val="clear" w:color="auto" w:fill="F2DBDB" w:themeFill="accent2" w:themeFillTint="33"/>
          </w:tcPr>
          <w:p w:rsidR="006A0704" w:rsidRPr="00B71A64" w:rsidRDefault="006A0704" w:rsidP="006A0704">
            <w:pPr>
              <w:jc w:val="center"/>
            </w:pPr>
            <w:r w:rsidRPr="00B71A64">
              <w:t>2</w:t>
            </w:r>
          </w:p>
        </w:tc>
        <w:tc>
          <w:tcPr>
            <w:tcW w:w="567" w:type="dxa"/>
            <w:tcBorders>
              <w:left w:val="single" w:sz="4" w:space="0" w:color="auto"/>
              <w:bottom w:val="triple" w:sz="4" w:space="0" w:color="auto"/>
              <w:right w:val="single" w:sz="4" w:space="0" w:color="auto"/>
            </w:tcBorders>
            <w:shd w:val="clear" w:color="auto" w:fill="F2DBDB" w:themeFill="accent2" w:themeFillTint="33"/>
          </w:tcPr>
          <w:p w:rsidR="006A0704" w:rsidRPr="00B71A64" w:rsidRDefault="006A0704" w:rsidP="006A0704">
            <w:pPr>
              <w:jc w:val="center"/>
            </w:pPr>
          </w:p>
        </w:tc>
        <w:tc>
          <w:tcPr>
            <w:tcW w:w="592" w:type="dxa"/>
            <w:tcBorders>
              <w:left w:val="single" w:sz="4" w:space="0" w:color="auto"/>
              <w:bottom w:val="triple" w:sz="4" w:space="0" w:color="auto"/>
              <w:right w:val="triple" w:sz="4" w:space="0" w:color="auto"/>
            </w:tcBorders>
            <w:shd w:val="clear" w:color="auto" w:fill="F2DBDB" w:themeFill="accent2" w:themeFillTint="33"/>
          </w:tcPr>
          <w:p w:rsidR="006A0704" w:rsidRPr="007F1AA5" w:rsidRDefault="006A0704" w:rsidP="006A0704">
            <w:pPr>
              <w:jc w:val="center"/>
              <w:rPr>
                <w:b/>
              </w:rPr>
            </w:pPr>
            <w:r w:rsidRPr="007F1AA5">
              <w:rPr>
                <w:b/>
              </w:rPr>
              <w:t>2</w:t>
            </w:r>
          </w:p>
        </w:tc>
      </w:tr>
      <w:tr w:rsidR="006A0704" w:rsidRPr="007F1AA5" w:rsidTr="006A0704">
        <w:trPr>
          <w:trHeight w:val="375"/>
          <w:jc w:val="center"/>
        </w:trPr>
        <w:tc>
          <w:tcPr>
            <w:tcW w:w="1586" w:type="dxa"/>
            <w:vMerge w:val="restart"/>
            <w:tcBorders>
              <w:top w:val="triple" w:sz="4" w:space="0" w:color="auto"/>
              <w:left w:val="triple" w:sz="4" w:space="0" w:color="auto"/>
              <w:right w:val="single" w:sz="4" w:space="0" w:color="auto"/>
            </w:tcBorders>
          </w:tcPr>
          <w:p w:rsidR="006A0704" w:rsidRPr="00B71A64" w:rsidRDefault="006A0704" w:rsidP="006A0704">
            <w:pPr>
              <w:tabs>
                <w:tab w:val="left" w:pos="4500"/>
                <w:tab w:val="left" w:pos="9180"/>
                <w:tab w:val="left" w:pos="9360"/>
              </w:tabs>
              <w:rPr>
                <w:bCs/>
              </w:rPr>
            </w:pPr>
            <w:r w:rsidRPr="00B71A64">
              <w:rPr>
                <w:bCs/>
              </w:rPr>
              <w:t>Искусство</w:t>
            </w:r>
          </w:p>
        </w:tc>
        <w:tc>
          <w:tcPr>
            <w:tcW w:w="1843" w:type="dxa"/>
            <w:tcBorders>
              <w:top w:val="triple" w:sz="4" w:space="0" w:color="auto"/>
              <w:left w:val="single" w:sz="4" w:space="0" w:color="auto"/>
              <w:bottom w:val="single" w:sz="4" w:space="0" w:color="auto"/>
              <w:right w:val="triple" w:sz="4" w:space="0" w:color="auto"/>
            </w:tcBorders>
            <w:vAlign w:val="center"/>
          </w:tcPr>
          <w:p w:rsidR="006A0704" w:rsidRPr="00B71A64" w:rsidRDefault="006A0704" w:rsidP="006A0704">
            <w:pPr>
              <w:tabs>
                <w:tab w:val="left" w:pos="4500"/>
                <w:tab w:val="left" w:pos="9180"/>
                <w:tab w:val="left" w:pos="9360"/>
              </w:tabs>
              <w:rPr>
                <w:bCs/>
              </w:rPr>
            </w:pPr>
            <w:r w:rsidRPr="00B71A64">
              <w:rPr>
                <w:bCs/>
              </w:rPr>
              <w:t>Изобразительное искусство</w:t>
            </w:r>
          </w:p>
        </w:tc>
        <w:tc>
          <w:tcPr>
            <w:tcW w:w="591" w:type="dxa"/>
            <w:tcBorders>
              <w:top w:val="triple" w:sz="4" w:space="0" w:color="auto"/>
              <w:left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sidRPr="00B71A64">
              <w:rPr>
                <w:bCs/>
              </w:rPr>
              <w:t>1</w:t>
            </w:r>
          </w:p>
        </w:tc>
        <w:tc>
          <w:tcPr>
            <w:tcW w:w="426" w:type="dxa"/>
            <w:tcBorders>
              <w:top w:val="triple" w:sz="4" w:space="0" w:color="auto"/>
              <w:left w:val="sing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top w:val="triple" w:sz="4" w:space="0" w:color="auto"/>
              <w:left w:val="sing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r w:rsidRPr="007F1AA5">
              <w:rPr>
                <w:b/>
                <w:bCs/>
              </w:rPr>
              <w:t>1</w:t>
            </w:r>
          </w:p>
        </w:tc>
        <w:tc>
          <w:tcPr>
            <w:tcW w:w="476" w:type="dxa"/>
            <w:tcBorders>
              <w:top w:val="triple" w:sz="4" w:space="0" w:color="auto"/>
              <w:left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1</w:t>
            </w:r>
          </w:p>
        </w:tc>
        <w:tc>
          <w:tcPr>
            <w:tcW w:w="375" w:type="dxa"/>
            <w:tcBorders>
              <w:top w:val="triple" w:sz="4" w:space="0" w:color="auto"/>
              <w:left w:val="sing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r w:rsidRPr="007F1AA5">
              <w:rPr>
                <w:b/>
                <w:bCs/>
              </w:rPr>
              <w:t>1</w:t>
            </w:r>
          </w:p>
        </w:tc>
        <w:tc>
          <w:tcPr>
            <w:tcW w:w="476" w:type="dxa"/>
            <w:tcBorders>
              <w:top w:val="triple" w:sz="4" w:space="0" w:color="auto"/>
              <w:left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sidRPr="00B71A64">
              <w:rPr>
                <w:bCs/>
              </w:rPr>
              <w:t>1</w:t>
            </w:r>
          </w:p>
        </w:tc>
        <w:tc>
          <w:tcPr>
            <w:tcW w:w="374" w:type="dxa"/>
            <w:tcBorders>
              <w:top w:val="triple" w:sz="4" w:space="0" w:color="auto"/>
              <w:left w:val="sing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sidRPr="007F1AA5">
              <w:rPr>
                <w:b/>
                <w:bCs/>
              </w:rPr>
              <w:t>1</w:t>
            </w:r>
          </w:p>
        </w:tc>
        <w:tc>
          <w:tcPr>
            <w:tcW w:w="476" w:type="dxa"/>
            <w:tcBorders>
              <w:top w:val="triple" w:sz="4" w:space="0" w:color="auto"/>
              <w:left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w:t>
            </w:r>
          </w:p>
        </w:tc>
        <w:tc>
          <w:tcPr>
            <w:tcW w:w="375" w:type="dxa"/>
            <w:tcBorders>
              <w:top w:val="triple" w:sz="4" w:space="0" w:color="auto"/>
              <w:left w:val="sing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p>
        </w:tc>
        <w:tc>
          <w:tcPr>
            <w:tcW w:w="592" w:type="dxa"/>
            <w:tcBorders>
              <w:top w:val="triple" w:sz="4" w:space="0" w:color="auto"/>
              <w:left w:val="triple" w:sz="4" w:space="0" w:color="auto"/>
              <w:right w:val="single" w:sz="4" w:space="0" w:color="auto"/>
            </w:tcBorders>
            <w:shd w:val="clear" w:color="auto" w:fill="F2DBDB" w:themeFill="accent2" w:themeFillTint="33"/>
          </w:tcPr>
          <w:p w:rsidR="006A0704" w:rsidRPr="00B71A64" w:rsidRDefault="006A0704" w:rsidP="006A0704">
            <w:pPr>
              <w:tabs>
                <w:tab w:val="left" w:pos="4500"/>
                <w:tab w:val="left" w:pos="9180"/>
                <w:tab w:val="left" w:pos="9360"/>
              </w:tabs>
              <w:jc w:val="center"/>
              <w:rPr>
                <w:bCs/>
              </w:rPr>
            </w:pPr>
            <w:r w:rsidRPr="00B71A64">
              <w:rPr>
                <w:bCs/>
              </w:rPr>
              <w:t>-</w:t>
            </w:r>
          </w:p>
        </w:tc>
        <w:tc>
          <w:tcPr>
            <w:tcW w:w="567" w:type="dxa"/>
            <w:tcBorders>
              <w:top w:val="triple" w:sz="4" w:space="0" w:color="auto"/>
              <w:left w:val="single" w:sz="4" w:space="0" w:color="auto"/>
              <w:right w:val="single" w:sz="4" w:space="0" w:color="auto"/>
            </w:tcBorders>
            <w:shd w:val="clear" w:color="auto" w:fill="F2DBDB" w:themeFill="accent2" w:themeFillTint="33"/>
          </w:tcPr>
          <w:p w:rsidR="006A0704" w:rsidRPr="00B71A64" w:rsidRDefault="006A0704" w:rsidP="006A0704">
            <w:pPr>
              <w:tabs>
                <w:tab w:val="left" w:pos="4500"/>
                <w:tab w:val="left" w:pos="9180"/>
                <w:tab w:val="left" w:pos="9360"/>
              </w:tabs>
              <w:jc w:val="center"/>
              <w:rPr>
                <w:bCs/>
              </w:rPr>
            </w:pPr>
          </w:p>
        </w:tc>
        <w:tc>
          <w:tcPr>
            <w:tcW w:w="592" w:type="dxa"/>
            <w:tcBorders>
              <w:top w:val="triple" w:sz="4" w:space="0" w:color="auto"/>
              <w:left w:val="single" w:sz="4" w:space="0" w:color="auto"/>
              <w:right w:val="triple" w:sz="4" w:space="0" w:color="auto"/>
            </w:tcBorders>
            <w:shd w:val="clear" w:color="auto" w:fill="F2DBDB" w:themeFill="accent2" w:themeFillTint="33"/>
          </w:tcPr>
          <w:p w:rsidR="006A0704" w:rsidRPr="007F1AA5" w:rsidRDefault="006A0704" w:rsidP="006A0704">
            <w:pPr>
              <w:tabs>
                <w:tab w:val="left" w:pos="4500"/>
                <w:tab w:val="left" w:pos="9180"/>
                <w:tab w:val="left" w:pos="9360"/>
              </w:tabs>
              <w:jc w:val="center"/>
              <w:rPr>
                <w:b/>
                <w:bCs/>
              </w:rPr>
            </w:pPr>
          </w:p>
        </w:tc>
      </w:tr>
      <w:tr w:rsidR="006A0704" w:rsidRPr="007F1AA5" w:rsidTr="006A0704">
        <w:trPr>
          <w:trHeight w:val="375"/>
          <w:jc w:val="center"/>
        </w:trPr>
        <w:tc>
          <w:tcPr>
            <w:tcW w:w="1586" w:type="dxa"/>
            <w:vMerge/>
            <w:tcBorders>
              <w:left w:val="triple" w:sz="4" w:space="0" w:color="auto"/>
              <w:bottom w:val="triple" w:sz="4" w:space="0" w:color="auto"/>
              <w:right w:val="single" w:sz="4" w:space="0" w:color="auto"/>
            </w:tcBorders>
            <w:vAlign w:val="center"/>
          </w:tcPr>
          <w:p w:rsidR="006A0704" w:rsidRPr="00B71A64" w:rsidRDefault="006A0704" w:rsidP="006A0704">
            <w:pPr>
              <w:tabs>
                <w:tab w:val="left" w:pos="4500"/>
                <w:tab w:val="left" w:pos="9180"/>
                <w:tab w:val="left" w:pos="9360"/>
              </w:tabs>
              <w:rPr>
                <w:bCs/>
              </w:rPr>
            </w:pPr>
          </w:p>
        </w:tc>
        <w:tc>
          <w:tcPr>
            <w:tcW w:w="1843" w:type="dxa"/>
            <w:tcBorders>
              <w:top w:val="single" w:sz="4" w:space="0" w:color="auto"/>
              <w:left w:val="single" w:sz="4" w:space="0" w:color="auto"/>
              <w:bottom w:val="triple" w:sz="4" w:space="0" w:color="auto"/>
              <w:right w:val="triple" w:sz="4" w:space="0" w:color="auto"/>
            </w:tcBorders>
            <w:vAlign w:val="center"/>
          </w:tcPr>
          <w:p w:rsidR="006A0704" w:rsidRDefault="006A0704" w:rsidP="006A0704">
            <w:pPr>
              <w:tabs>
                <w:tab w:val="left" w:pos="4500"/>
                <w:tab w:val="left" w:pos="9180"/>
                <w:tab w:val="left" w:pos="9360"/>
              </w:tabs>
              <w:rPr>
                <w:bCs/>
              </w:rPr>
            </w:pPr>
            <w:r>
              <w:rPr>
                <w:bCs/>
              </w:rPr>
              <w:t>Музыка</w:t>
            </w:r>
          </w:p>
        </w:tc>
        <w:tc>
          <w:tcPr>
            <w:tcW w:w="591" w:type="dxa"/>
            <w:tcBorders>
              <w:left w:val="triple" w:sz="4" w:space="0" w:color="auto"/>
              <w:bottom w:val="triple" w:sz="4" w:space="0" w:color="auto"/>
              <w:right w:val="single" w:sz="4" w:space="0" w:color="auto"/>
            </w:tcBorders>
            <w:shd w:val="clear" w:color="auto" w:fill="DBE5F1" w:themeFill="accent1" w:themeFillTint="33"/>
          </w:tcPr>
          <w:p w:rsidR="006A0704" w:rsidRDefault="006A0704" w:rsidP="006A0704">
            <w:pPr>
              <w:tabs>
                <w:tab w:val="left" w:pos="4500"/>
                <w:tab w:val="left" w:pos="9180"/>
                <w:tab w:val="left" w:pos="9360"/>
              </w:tabs>
              <w:jc w:val="center"/>
              <w:rPr>
                <w:bCs/>
              </w:rPr>
            </w:pPr>
            <w:r>
              <w:rPr>
                <w:bCs/>
              </w:rPr>
              <w:t>1</w:t>
            </w:r>
          </w:p>
        </w:tc>
        <w:tc>
          <w:tcPr>
            <w:tcW w:w="426" w:type="dxa"/>
            <w:tcBorders>
              <w:left w:val="single" w:sz="4" w:space="0" w:color="auto"/>
              <w:bottom w:val="triple" w:sz="4" w:space="0" w:color="auto"/>
              <w:right w:val="single" w:sz="4" w:space="0" w:color="auto"/>
            </w:tcBorders>
            <w:shd w:val="clear" w:color="auto" w:fill="DBE5F1" w:themeFill="accent1" w:themeFillTint="33"/>
          </w:tcPr>
          <w:p w:rsidR="006A0704" w:rsidRDefault="006A0704" w:rsidP="006A0704">
            <w:pPr>
              <w:tabs>
                <w:tab w:val="left" w:pos="4500"/>
                <w:tab w:val="left" w:pos="9180"/>
                <w:tab w:val="left" w:pos="9360"/>
              </w:tabs>
              <w:jc w:val="center"/>
              <w:rPr>
                <w:bCs/>
              </w:rPr>
            </w:pPr>
          </w:p>
        </w:tc>
        <w:tc>
          <w:tcPr>
            <w:tcW w:w="658" w:type="dxa"/>
            <w:tcBorders>
              <w:left w:val="single" w:sz="4" w:space="0" w:color="auto"/>
              <w:bottom w:val="triple" w:sz="4" w:space="0" w:color="auto"/>
              <w:right w:val="triple" w:sz="4" w:space="0" w:color="auto"/>
            </w:tcBorders>
            <w:shd w:val="clear" w:color="auto" w:fill="DBE5F1" w:themeFill="accent1" w:themeFillTint="33"/>
          </w:tcPr>
          <w:p w:rsidR="006A0704" w:rsidRDefault="006A0704" w:rsidP="006A0704">
            <w:pPr>
              <w:tabs>
                <w:tab w:val="left" w:pos="4500"/>
                <w:tab w:val="left" w:pos="9180"/>
                <w:tab w:val="left" w:pos="9360"/>
              </w:tabs>
              <w:jc w:val="center"/>
              <w:rPr>
                <w:b/>
                <w:bCs/>
              </w:rPr>
            </w:pPr>
            <w:r>
              <w:rPr>
                <w:b/>
                <w:bCs/>
              </w:rPr>
              <w:t>1</w:t>
            </w:r>
          </w:p>
        </w:tc>
        <w:tc>
          <w:tcPr>
            <w:tcW w:w="476" w:type="dxa"/>
            <w:tcBorders>
              <w:left w:val="triple" w:sz="4" w:space="0" w:color="auto"/>
              <w:bottom w:val="triple" w:sz="4" w:space="0" w:color="auto"/>
              <w:right w:val="single" w:sz="4" w:space="0" w:color="auto"/>
            </w:tcBorders>
          </w:tcPr>
          <w:p w:rsidR="006A0704" w:rsidRDefault="006A0704" w:rsidP="006A0704">
            <w:pPr>
              <w:tabs>
                <w:tab w:val="left" w:pos="4500"/>
                <w:tab w:val="left" w:pos="9180"/>
                <w:tab w:val="left" w:pos="9360"/>
              </w:tabs>
              <w:jc w:val="center"/>
              <w:rPr>
                <w:bCs/>
              </w:rPr>
            </w:pPr>
            <w:r>
              <w:rPr>
                <w:bCs/>
              </w:rPr>
              <w:t>1</w:t>
            </w:r>
          </w:p>
        </w:tc>
        <w:tc>
          <w:tcPr>
            <w:tcW w:w="375" w:type="dxa"/>
            <w:tcBorders>
              <w:left w:val="single" w:sz="4" w:space="0" w:color="auto"/>
              <w:bottom w:val="triple" w:sz="4" w:space="0" w:color="auto"/>
              <w:right w:val="single" w:sz="4" w:space="0" w:color="auto"/>
            </w:tcBorders>
          </w:tcPr>
          <w:p w:rsidR="006A0704" w:rsidRDefault="006A0704" w:rsidP="006A0704">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tcPr>
          <w:p w:rsidR="006A0704" w:rsidRDefault="006A0704" w:rsidP="006A0704">
            <w:pPr>
              <w:tabs>
                <w:tab w:val="left" w:pos="4500"/>
                <w:tab w:val="left" w:pos="9180"/>
                <w:tab w:val="left" w:pos="9360"/>
              </w:tabs>
              <w:jc w:val="center"/>
              <w:rPr>
                <w:b/>
                <w:bCs/>
              </w:rPr>
            </w:pPr>
            <w:r>
              <w:rPr>
                <w:b/>
                <w:bCs/>
              </w:rPr>
              <w:t>1</w:t>
            </w:r>
          </w:p>
        </w:tc>
        <w:tc>
          <w:tcPr>
            <w:tcW w:w="476" w:type="dxa"/>
            <w:tcBorders>
              <w:left w:val="triple" w:sz="4" w:space="0" w:color="auto"/>
              <w:bottom w:val="triple" w:sz="4" w:space="0" w:color="auto"/>
              <w:right w:val="single" w:sz="4" w:space="0" w:color="auto"/>
            </w:tcBorders>
            <w:shd w:val="clear" w:color="auto" w:fill="DDD9C3" w:themeFill="background2" w:themeFillShade="E6"/>
          </w:tcPr>
          <w:p w:rsidR="006A0704" w:rsidRDefault="006A0704" w:rsidP="006A0704">
            <w:pPr>
              <w:tabs>
                <w:tab w:val="left" w:pos="4500"/>
                <w:tab w:val="left" w:pos="9180"/>
                <w:tab w:val="left" w:pos="9360"/>
              </w:tabs>
              <w:jc w:val="center"/>
              <w:rPr>
                <w:bCs/>
              </w:rPr>
            </w:pPr>
            <w:r>
              <w:rPr>
                <w:bCs/>
              </w:rPr>
              <w:t>1</w:t>
            </w:r>
          </w:p>
        </w:tc>
        <w:tc>
          <w:tcPr>
            <w:tcW w:w="374" w:type="dxa"/>
            <w:tcBorders>
              <w:left w:val="single" w:sz="4" w:space="0" w:color="auto"/>
              <w:bottom w:val="triple" w:sz="4" w:space="0" w:color="auto"/>
              <w:right w:val="single" w:sz="4" w:space="0" w:color="auto"/>
            </w:tcBorders>
            <w:shd w:val="clear" w:color="auto" w:fill="DDD9C3" w:themeFill="background2" w:themeFillShade="E6"/>
          </w:tcPr>
          <w:p w:rsidR="006A0704" w:rsidRDefault="006A0704" w:rsidP="006A0704">
            <w:pPr>
              <w:tabs>
                <w:tab w:val="left" w:pos="4500"/>
                <w:tab w:val="left" w:pos="9180"/>
                <w:tab w:val="left" w:pos="9360"/>
              </w:tabs>
              <w:jc w:val="center"/>
              <w:rPr>
                <w:bCs/>
              </w:rPr>
            </w:pPr>
          </w:p>
        </w:tc>
        <w:tc>
          <w:tcPr>
            <w:tcW w:w="567" w:type="dxa"/>
            <w:tcBorders>
              <w:left w:val="single" w:sz="4" w:space="0" w:color="auto"/>
              <w:bottom w:val="triple" w:sz="4" w:space="0" w:color="auto"/>
              <w:right w:val="triple" w:sz="4" w:space="0" w:color="auto"/>
            </w:tcBorders>
            <w:shd w:val="clear" w:color="auto" w:fill="DDD9C3" w:themeFill="background2" w:themeFillShade="E6"/>
          </w:tcPr>
          <w:p w:rsidR="006A0704" w:rsidRDefault="006A0704" w:rsidP="006A0704">
            <w:pPr>
              <w:tabs>
                <w:tab w:val="left" w:pos="4500"/>
                <w:tab w:val="left" w:pos="9180"/>
                <w:tab w:val="left" w:pos="9360"/>
              </w:tabs>
              <w:jc w:val="center"/>
              <w:rPr>
                <w:b/>
                <w:bCs/>
              </w:rPr>
            </w:pPr>
            <w:r>
              <w:rPr>
                <w:b/>
                <w:bCs/>
              </w:rPr>
              <w:t>1</w:t>
            </w:r>
          </w:p>
        </w:tc>
        <w:tc>
          <w:tcPr>
            <w:tcW w:w="476" w:type="dxa"/>
            <w:tcBorders>
              <w:left w:val="triple" w:sz="4" w:space="0" w:color="auto"/>
              <w:bottom w:val="triple" w:sz="4" w:space="0" w:color="auto"/>
              <w:right w:val="single" w:sz="4" w:space="0" w:color="auto"/>
            </w:tcBorders>
          </w:tcPr>
          <w:p w:rsidR="006A0704" w:rsidRDefault="006A0704" w:rsidP="006A0704">
            <w:pPr>
              <w:jc w:val="center"/>
            </w:pPr>
            <w:r>
              <w:t>1</w:t>
            </w:r>
          </w:p>
        </w:tc>
        <w:tc>
          <w:tcPr>
            <w:tcW w:w="375" w:type="dxa"/>
            <w:tcBorders>
              <w:left w:val="single" w:sz="4" w:space="0" w:color="auto"/>
              <w:bottom w:val="triple" w:sz="4" w:space="0" w:color="auto"/>
              <w:right w:val="single" w:sz="4" w:space="0" w:color="auto"/>
            </w:tcBorders>
          </w:tcPr>
          <w:p w:rsidR="006A0704" w:rsidRDefault="006A0704" w:rsidP="006A0704">
            <w:pPr>
              <w:jc w:val="center"/>
            </w:pPr>
          </w:p>
        </w:tc>
        <w:tc>
          <w:tcPr>
            <w:tcW w:w="567" w:type="dxa"/>
            <w:tcBorders>
              <w:left w:val="single" w:sz="4" w:space="0" w:color="auto"/>
              <w:bottom w:val="triple" w:sz="4" w:space="0" w:color="auto"/>
              <w:right w:val="triple" w:sz="4" w:space="0" w:color="auto"/>
            </w:tcBorders>
          </w:tcPr>
          <w:p w:rsidR="006A0704" w:rsidRDefault="006A0704" w:rsidP="006A0704">
            <w:pPr>
              <w:jc w:val="center"/>
              <w:rPr>
                <w:b/>
              </w:rPr>
            </w:pPr>
            <w:r>
              <w:rPr>
                <w:b/>
              </w:rPr>
              <w:t>1</w:t>
            </w:r>
          </w:p>
        </w:tc>
        <w:tc>
          <w:tcPr>
            <w:tcW w:w="592" w:type="dxa"/>
            <w:tcBorders>
              <w:left w:val="triple" w:sz="4" w:space="0" w:color="auto"/>
              <w:bottom w:val="triple" w:sz="4" w:space="0" w:color="auto"/>
              <w:right w:val="single" w:sz="4" w:space="0" w:color="auto"/>
            </w:tcBorders>
            <w:shd w:val="clear" w:color="auto" w:fill="F2DBDB" w:themeFill="accent2" w:themeFillTint="33"/>
          </w:tcPr>
          <w:p w:rsidR="006A0704" w:rsidRDefault="006A0704" w:rsidP="006A0704">
            <w:pPr>
              <w:tabs>
                <w:tab w:val="left" w:pos="4500"/>
                <w:tab w:val="left" w:pos="9180"/>
                <w:tab w:val="left" w:pos="9360"/>
              </w:tabs>
              <w:jc w:val="center"/>
              <w:rPr>
                <w:bCs/>
              </w:rPr>
            </w:pPr>
            <w:r>
              <w:rPr>
                <w:bCs/>
              </w:rPr>
              <w:t>-</w:t>
            </w:r>
          </w:p>
        </w:tc>
        <w:tc>
          <w:tcPr>
            <w:tcW w:w="567" w:type="dxa"/>
            <w:tcBorders>
              <w:left w:val="single" w:sz="4" w:space="0" w:color="auto"/>
              <w:bottom w:val="triple" w:sz="4" w:space="0" w:color="auto"/>
              <w:right w:val="single" w:sz="4" w:space="0" w:color="auto"/>
            </w:tcBorders>
            <w:shd w:val="clear" w:color="auto" w:fill="F2DBDB" w:themeFill="accent2" w:themeFillTint="33"/>
          </w:tcPr>
          <w:p w:rsidR="006A0704" w:rsidRDefault="006A0704" w:rsidP="006A0704">
            <w:pPr>
              <w:tabs>
                <w:tab w:val="left" w:pos="4500"/>
                <w:tab w:val="left" w:pos="9180"/>
                <w:tab w:val="left" w:pos="9360"/>
              </w:tabs>
              <w:jc w:val="center"/>
              <w:rPr>
                <w:bCs/>
              </w:rPr>
            </w:pPr>
          </w:p>
        </w:tc>
        <w:tc>
          <w:tcPr>
            <w:tcW w:w="592" w:type="dxa"/>
            <w:tcBorders>
              <w:left w:val="single" w:sz="4" w:space="0" w:color="auto"/>
              <w:bottom w:val="triple" w:sz="4" w:space="0" w:color="auto"/>
              <w:right w:val="triple" w:sz="4" w:space="0" w:color="auto"/>
            </w:tcBorders>
            <w:shd w:val="clear" w:color="auto" w:fill="F2DBDB" w:themeFill="accent2" w:themeFillTint="33"/>
          </w:tcPr>
          <w:p w:rsidR="006A0704" w:rsidRDefault="006A0704" w:rsidP="006A0704">
            <w:pPr>
              <w:tabs>
                <w:tab w:val="left" w:pos="4500"/>
                <w:tab w:val="left" w:pos="9180"/>
                <w:tab w:val="left" w:pos="9360"/>
              </w:tabs>
              <w:jc w:val="center"/>
              <w:rPr>
                <w:b/>
                <w:bCs/>
              </w:rPr>
            </w:pPr>
          </w:p>
        </w:tc>
      </w:tr>
      <w:tr w:rsidR="006A0704" w:rsidRPr="007F1AA5" w:rsidTr="006A0704">
        <w:trPr>
          <w:trHeight w:val="188"/>
          <w:jc w:val="center"/>
        </w:trPr>
        <w:tc>
          <w:tcPr>
            <w:tcW w:w="1586" w:type="dxa"/>
            <w:tcBorders>
              <w:top w:val="triple" w:sz="4" w:space="0" w:color="auto"/>
              <w:left w:val="trip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rPr>
                <w:bCs/>
              </w:rPr>
            </w:pPr>
            <w:r w:rsidRPr="00B71A64">
              <w:rPr>
                <w:bCs/>
              </w:rPr>
              <w:t xml:space="preserve">Технология </w:t>
            </w:r>
          </w:p>
        </w:tc>
        <w:tc>
          <w:tcPr>
            <w:tcW w:w="1843" w:type="dxa"/>
            <w:tcBorders>
              <w:top w:val="triple" w:sz="4" w:space="0" w:color="auto"/>
              <w:left w:val="single" w:sz="4" w:space="0" w:color="auto"/>
              <w:bottom w:val="triple" w:sz="4" w:space="0" w:color="auto"/>
              <w:right w:val="triple" w:sz="4" w:space="0" w:color="auto"/>
            </w:tcBorders>
          </w:tcPr>
          <w:p w:rsidR="006A0704" w:rsidRPr="00B71A64" w:rsidRDefault="006A0704" w:rsidP="006A0704">
            <w:pPr>
              <w:tabs>
                <w:tab w:val="left" w:pos="4500"/>
                <w:tab w:val="left" w:pos="9180"/>
                <w:tab w:val="left" w:pos="9360"/>
              </w:tabs>
              <w:rPr>
                <w:bCs/>
              </w:rPr>
            </w:pPr>
            <w:r>
              <w:rPr>
                <w:bCs/>
              </w:rPr>
              <w:t>Труд (</w:t>
            </w:r>
            <w:r w:rsidRPr="00B71A64">
              <w:rPr>
                <w:bCs/>
              </w:rPr>
              <w:t>Технология</w:t>
            </w:r>
            <w:r>
              <w:rPr>
                <w:bCs/>
              </w:rPr>
              <w:t>)</w:t>
            </w:r>
          </w:p>
        </w:tc>
        <w:tc>
          <w:tcPr>
            <w:tcW w:w="591" w:type="dxa"/>
            <w:tcBorders>
              <w:top w:val="triple" w:sz="4" w:space="0" w:color="auto"/>
              <w:left w:val="triple" w:sz="4" w:space="0" w:color="auto"/>
              <w:bottom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sidRPr="00B71A64">
              <w:rPr>
                <w:bCs/>
              </w:rPr>
              <w:t>2</w:t>
            </w:r>
          </w:p>
        </w:tc>
        <w:tc>
          <w:tcPr>
            <w:tcW w:w="426" w:type="dxa"/>
            <w:tcBorders>
              <w:top w:val="triple" w:sz="4" w:space="0" w:color="auto"/>
              <w:left w:val="single" w:sz="4" w:space="0" w:color="auto"/>
              <w:bottom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p>
        </w:tc>
        <w:tc>
          <w:tcPr>
            <w:tcW w:w="658" w:type="dxa"/>
            <w:tcBorders>
              <w:top w:val="triple" w:sz="4" w:space="0" w:color="auto"/>
              <w:left w:val="single" w:sz="4" w:space="0" w:color="auto"/>
              <w:bottom w:val="trip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r w:rsidRPr="007F1AA5">
              <w:rPr>
                <w:b/>
                <w:bCs/>
              </w:rPr>
              <w:t>2</w:t>
            </w:r>
          </w:p>
        </w:tc>
        <w:tc>
          <w:tcPr>
            <w:tcW w:w="476" w:type="dxa"/>
            <w:tcBorders>
              <w:top w:val="triple" w:sz="4" w:space="0" w:color="auto"/>
              <w:left w:val="trip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2</w:t>
            </w:r>
          </w:p>
        </w:tc>
        <w:tc>
          <w:tcPr>
            <w:tcW w:w="375" w:type="dxa"/>
            <w:tcBorders>
              <w:top w:val="triple" w:sz="4" w:space="0" w:color="auto"/>
              <w:left w:val="sing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bottom w:val="trip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r w:rsidRPr="007F1AA5">
              <w:rPr>
                <w:b/>
                <w:bCs/>
              </w:rPr>
              <w:t>2</w:t>
            </w:r>
          </w:p>
        </w:tc>
        <w:tc>
          <w:tcPr>
            <w:tcW w:w="476" w:type="dxa"/>
            <w:tcBorders>
              <w:top w:val="triple" w:sz="4" w:space="0" w:color="auto"/>
              <w:left w:val="triple" w:sz="4" w:space="0" w:color="auto"/>
              <w:bottom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r w:rsidRPr="00B71A64">
              <w:rPr>
                <w:bCs/>
              </w:rPr>
              <w:t>2</w:t>
            </w:r>
          </w:p>
        </w:tc>
        <w:tc>
          <w:tcPr>
            <w:tcW w:w="374" w:type="dxa"/>
            <w:tcBorders>
              <w:top w:val="triple" w:sz="4" w:space="0" w:color="auto"/>
              <w:left w:val="single" w:sz="4" w:space="0" w:color="auto"/>
              <w:bottom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bottom w:val="trip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sidRPr="007F1AA5">
              <w:rPr>
                <w:b/>
                <w:bCs/>
              </w:rPr>
              <w:t>2</w:t>
            </w:r>
          </w:p>
        </w:tc>
        <w:tc>
          <w:tcPr>
            <w:tcW w:w="476" w:type="dxa"/>
            <w:tcBorders>
              <w:top w:val="triple" w:sz="4" w:space="0" w:color="auto"/>
              <w:left w:val="trip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Pr>
                <w:bCs/>
              </w:rPr>
              <w:t>1</w:t>
            </w:r>
          </w:p>
        </w:tc>
        <w:tc>
          <w:tcPr>
            <w:tcW w:w="375" w:type="dxa"/>
            <w:tcBorders>
              <w:top w:val="triple" w:sz="4" w:space="0" w:color="auto"/>
              <w:left w:val="sing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bottom w:val="trip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r>
              <w:rPr>
                <w:b/>
                <w:bCs/>
              </w:rPr>
              <w:t>1</w:t>
            </w:r>
          </w:p>
        </w:tc>
        <w:tc>
          <w:tcPr>
            <w:tcW w:w="592" w:type="dxa"/>
            <w:tcBorders>
              <w:top w:val="triple" w:sz="4" w:space="0" w:color="auto"/>
              <w:left w:val="triple" w:sz="4" w:space="0" w:color="auto"/>
              <w:bottom w:val="triple" w:sz="4" w:space="0" w:color="auto"/>
              <w:right w:val="single" w:sz="4" w:space="0" w:color="auto"/>
            </w:tcBorders>
            <w:shd w:val="clear" w:color="auto" w:fill="F2DBDB" w:themeFill="accent2" w:themeFillTint="33"/>
          </w:tcPr>
          <w:p w:rsidR="006A0704" w:rsidRPr="00B71A64" w:rsidRDefault="006A0704" w:rsidP="006A0704">
            <w:pPr>
              <w:tabs>
                <w:tab w:val="left" w:pos="4500"/>
                <w:tab w:val="left" w:pos="9180"/>
                <w:tab w:val="left" w:pos="9360"/>
              </w:tabs>
              <w:jc w:val="center"/>
              <w:rPr>
                <w:bCs/>
              </w:rPr>
            </w:pPr>
            <w:r>
              <w:rPr>
                <w:bCs/>
              </w:rPr>
              <w:t>1</w:t>
            </w:r>
          </w:p>
        </w:tc>
        <w:tc>
          <w:tcPr>
            <w:tcW w:w="567" w:type="dxa"/>
            <w:tcBorders>
              <w:top w:val="triple" w:sz="4" w:space="0" w:color="auto"/>
              <w:left w:val="single" w:sz="4" w:space="0" w:color="auto"/>
              <w:bottom w:val="triple" w:sz="4" w:space="0" w:color="auto"/>
              <w:right w:val="single" w:sz="4" w:space="0" w:color="auto"/>
            </w:tcBorders>
            <w:shd w:val="clear" w:color="auto" w:fill="F2DBDB" w:themeFill="accent2" w:themeFillTint="33"/>
          </w:tcPr>
          <w:p w:rsidR="006A0704" w:rsidRPr="00B71A64" w:rsidRDefault="006A0704" w:rsidP="006A0704">
            <w:pPr>
              <w:tabs>
                <w:tab w:val="left" w:pos="4500"/>
                <w:tab w:val="left" w:pos="9180"/>
                <w:tab w:val="left" w:pos="9360"/>
              </w:tabs>
              <w:jc w:val="center"/>
              <w:rPr>
                <w:bCs/>
              </w:rPr>
            </w:pPr>
          </w:p>
        </w:tc>
        <w:tc>
          <w:tcPr>
            <w:tcW w:w="592" w:type="dxa"/>
            <w:tcBorders>
              <w:top w:val="triple" w:sz="4" w:space="0" w:color="auto"/>
              <w:left w:val="single" w:sz="4" w:space="0" w:color="auto"/>
              <w:bottom w:val="triple" w:sz="4" w:space="0" w:color="auto"/>
              <w:right w:val="triple" w:sz="4" w:space="0" w:color="auto"/>
            </w:tcBorders>
            <w:shd w:val="clear" w:color="auto" w:fill="F2DBDB" w:themeFill="accent2" w:themeFillTint="33"/>
          </w:tcPr>
          <w:p w:rsidR="006A0704" w:rsidRPr="007F1AA5" w:rsidRDefault="006A0704" w:rsidP="006A0704">
            <w:pPr>
              <w:tabs>
                <w:tab w:val="left" w:pos="4500"/>
                <w:tab w:val="left" w:pos="9180"/>
                <w:tab w:val="left" w:pos="9360"/>
              </w:tabs>
              <w:jc w:val="center"/>
              <w:rPr>
                <w:b/>
                <w:bCs/>
              </w:rPr>
            </w:pPr>
            <w:r>
              <w:rPr>
                <w:b/>
                <w:bCs/>
              </w:rPr>
              <w:t>1</w:t>
            </w:r>
          </w:p>
        </w:tc>
      </w:tr>
      <w:tr w:rsidR="006A0704" w:rsidRPr="007F1AA5" w:rsidTr="006A0704">
        <w:trPr>
          <w:trHeight w:val="315"/>
          <w:jc w:val="center"/>
        </w:trPr>
        <w:tc>
          <w:tcPr>
            <w:tcW w:w="1586" w:type="dxa"/>
            <w:tcBorders>
              <w:top w:val="triple" w:sz="4" w:space="0" w:color="auto"/>
              <w:left w:val="triple" w:sz="4" w:space="0" w:color="auto"/>
              <w:right w:val="single" w:sz="4" w:space="0" w:color="auto"/>
            </w:tcBorders>
          </w:tcPr>
          <w:p w:rsidR="006A0704" w:rsidRPr="00B71A64" w:rsidRDefault="006A0704" w:rsidP="006A0704">
            <w:pPr>
              <w:tabs>
                <w:tab w:val="left" w:pos="4500"/>
                <w:tab w:val="left" w:pos="9180"/>
                <w:tab w:val="left" w:pos="9360"/>
              </w:tabs>
              <w:rPr>
                <w:bCs/>
              </w:rPr>
            </w:pPr>
            <w:r>
              <w:rPr>
                <w:bCs/>
              </w:rPr>
              <w:t xml:space="preserve">Основы безопасности и защиты </w:t>
            </w:r>
            <w:r>
              <w:rPr>
                <w:bCs/>
              </w:rPr>
              <w:lastRenderedPageBreak/>
              <w:t>Родины</w:t>
            </w:r>
          </w:p>
        </w:tc>
        <w:tc>
          <w:tcPr>
            <w:tcW w:w="1843" w:type="dxa"/>
            <w:tcBorders>
              <w:top w:val="triple" w:sz="4" w:space="0" w:color="auto"/>
              <w:left w:val="single" w:sz="4" w:space="0" w:color="auto"/>
              <w:bottom w:val="single" w:sz="4" w:space="0" w:color="auto"/>
              <w:right w:val="triple" w:sz="4" w:space="0" w:color="auto"/>
            </w:tcBorders>
          </w:tcPr>
          <w:p w:rsidR="006A0704" w:rsidRPr="00B71A64" w:rsidRDefault="006A0704" w:rsidP="006A0704">
            <w:pPr>
              <w:tabs>
                <w:tab w:val="left" w:pos="4500"/>
                <w:tab w:val="left" w:pos="9180"/>
                <w:tab w:val="left" w:pos="9360"/>
              </w:tabs>
              <w:rPr>
                <w:bCs/>
              </w:rPr>
            </w:pPr>
            <w:r>
              <w:rPr>
                <w:bCs/>
              </w:rPr>
              <w:lastRenderedPageBreak/>
              <w:t>Основы безопасности и защиты Родины</w:t>
            </w:r>
          </w:p>
        </w:tc>
        <w:tc>
          <w:tcPr>
            <w:tcW w:w="591" w:type="dxa"/>
            <w:tcBorders>
              <w:top w:val="triple" w:sz="4" w:space="0" w:color="auto"/>
              <w:left w:val="trip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sidRPr="00B71A64">
              <w:rPr>
                <w:bCs/>
              </w:rPr>
              <w:t>-</w:t>
            </w:r>
          </w:p>
        </w:tc>
        <w:tc>
          <w:tcPr>
            <w:tcW w:w="426" w:type="dxa"/>
            <w:tcBorders>
              <w:top w:val="triple" w:sz="4" w:space="0" w:color="auto"/>
              <w:left w:val="single" w:sz="4" w:space="0" w:color="auto"/>
              <w:right w:val="single" w:sz="4" w:space="0" w:color="auto"/>
            </w:tcBorders>
            <w:shd w:val="clear" w:color="auto" w:fill="DBE5F1" w:themeFill="accent1" w:themeFillTint="33"/>
          </w:tcPr>
          <w:p w:rsidR="006A0704" w:rsidRPr="00B71A64" w:rsidRDefault="006A0704" w:rsidP="006A0704">
            <w:pPr>
              <w:tabs>
                <w:tab w:val="left" w:pos="4500"/>
                <w:tab w:val="left" w:pos="9180"/>
                <w:tab w:val="left" w:pos="9360"/>
              </w:tabs>
              <w:jc w:val="center"/>
              <w:rPr>
                <w:bCs/>
              </w:rPr>
            </w:pPr>
            <w:r>
              <w:rPr>
                <w:bCs/>
              </w:rPr>
              <w:t>1</w:t>
            </w:r>
          </w:p>
        </w:tc>
        <w:tc>
          <w:tcPr>
            <w:tcW w:w="658" w:type="dxa"/>
            <w:tcBorders>
              <w:top w:val="triple" w:sz="4" w:space="0" w:color="auto"/>
              <w:left w:val="sing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r>
              <w:rPr>
                <w:b/>
                <w:bCs/>
              </w:rPr>
              <w:t>1</w:t>
            </w:r>
          </w:p>
        </w:tc>
        <w:tc>
          <w:tcPr>
            <w:tcW w:w="476" w:type="dxa"/>
            <w:tcBorders>
              <w:top w:val="triple" w:sz="4" w:space="0" w:color="auto"/>
              <w:left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w:t>
            </w:r>
          </w:p>
        </w:tc>
        <w:tc>
          <w:tcPr>
            <w:tcW w:w="375" w:type="dxa"/>
            <w:tcBorders>
              <w:top w:val="triple" w:sz="4" w:space="0" w:color="auto"/>
              <w:left w:val="sing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Pr>
                <w:bCs/>
              </w:rPr>
              <w:t>1</w:t>
            </w:r>
          </w:p>
        </w:tc>
        <w:tc>
          <w:tcPr>
            <w:tcW w:w="567" w:type="dxa"/>
            <w:tcBorders>
              <w:top w:val="triple" w:sz="4" w:space="0" w:color="auto"/>
              <w:left w:val="sing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r>
              <w:rPr>
                <w:b/>
                <w:bCs/>
              </w:rPr>
              <w:t>1</w:t>
            </w:r>
          </w:p>
        </w:tc>
        <w:tc>
          <w:tcPr>
            <w:tcW w:w="476" w:type="dxa"/>
            <w:tcBorders>
              <w:top w:val="triple" w:sz="4" w:space="0" w:color="auto"/>
              <w:left w:val="triple" w:sz="4" w:space="0" w:color="auto"/>
              <w:right w:val="single" w:sz="4" w:space="0" w:color="auto"/>
            </w:tcBorders>
            <w:shd w:val="clear" w:color="auto" w:fill="DDD9C3" w:themeFill="background2" w:themeFillShade="E6"/>
          </w:tcPr>
          <w:p w:rsidR="006A0704" w:rsidRPr="00B71A64" w:rsidRDefault="006A0704" w:rsidP="006A0704">
            <w:pPr>
              <w:tabs>
                <w:tab w:val="left" w:pos="4500"/>
                <w:tab w:val="left" w:pos="9180"/>
                <w:tab w:val="left" w:pos="9360"/>
              </w:tabs>
              <w:jc w:val="center"/>
              <w:rPr>
                <w:bCs/>
                <w:lang w:val="en-US"/>
              </w:rPr>
            </w:pPr>
            <w:r w:rsidRPr="00B71A64">
              <w:rPr>
                <w:bCs/>
                <w:lang w:val="en-US"/>
              </w:rPr>
              <w:t>-</w:t>
            </w:r>
          </w:p>
        </w:tc>
        <w:tc>
          <w:tcPr>
            <w:tcW w:w="374" w:type="dxa"/>
            <w:tcBorders>
              <w:top w:val="triple" w:sz="4" w:space="0" w:color="auto"/>
              <w:left w:val="single" w:sz="4" w:space="0" w:color="auto"/>
              <w:right w:val="sing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Cs/>
              </w:rPr>
            </w:pPr>
            <w:r>
              <w:rPr>
                <w:bCs/>
              </w:rPr>
              <w:t>1</w:t>
            </w:r>
          </w:p>
        </w:tc>
        <w:tc>
          <w:tcPr>
            <w:tcW w:w="567" w:type="dxa"/>
            <w:tcBorders>
              <w:top w:val="triple" w:sz="4" w:space="0" w:color="auto"/>
              <w:left w:val="sing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Pr>
                <w:b/>
                <w:bCs/>
              </w:rPr>
              <w:t>1</w:t>
            </w:r>
          </w:p>
        </w:tc>
        <w:tc>
          <w:tcPr>
            <w:tcW w:w="476" w:type="dxa"/>
            <w:tcBorders>
              <w:top w:val="triple" w:sz="4" w:space="0" w:color="auto"/>
              <w:left w:val="trip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r w:rsidRPr="00B71A64">
              <w:rPr>
                <w:bCs/>
              </w:rPr>
              <w:t>1</w:t>
            </w:r>
          </w:p>
        </w:tc>
        <w:tc>
          <w:tcPr>
            <w:tcW w:w="375" w:type="dxa"/>
            <w:tcBorders>
              <w:top w:val="triple" w:sz="4" w:space="0" w:color="auto"/>
              <w:left w:val="single" w:sz="4" w:space="0" w:color="auto"/>
              <w:right w:val="single" w:sz="4" w:space="0" w:color="auto"/>
            </w:tcBorders>
          </w:tcPr>
          <w:p w:rsidR="006A0704" w:rsidRPr="00B71A64"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r w:rsidRPr="007F1AA5">
              <w:rPr>
                <w:b/>
                <w:bCs/>
              </w:rPr>
              <w:t>1</w:t>
            </w:r>
          </w:p>
        </w:tc>
        <w:tc>
          <w:tcPr>
            <w:tcW w:w="592" w:type="dxa"/>
            <w:tcBorders>
              <w:top w:val="triple" w:sz="4" w:space="0" w:color="auto"/>
              <w:left w:val="triple" w:sz="4" w:space="0" w:color="auto"/>
              <w:right w:val="single" w:sz="4" w:space="0" w:color="auto"/>
            </w:tcBorders>
            <w:shd w:val="clear" w:color="auto" w:fill="F2DBDB" w:themeFill="accent2" w:themeFillTint="33"/>
          </w:tcPr>
          <w:p w:rsidR="006A0704" w:rsidRPr="00B71A64" w:rsidRDefault="006A0704" w:rsidP="006A0704">
            <w:pPr>
              <w:tabs>
                <w:tab w:val="left" w:pos="4500"/>
                <w:tab w:val="left" w:pos="9180"/>
                <w:tab w:val="left" w:pos="9360"/>
              </w:tabs>
              <w:jc w:val="center"/>
              <w:rPr>
                <w:bCs/>
              </w:rPr>
            </w:pPr>
            <w:r w:rsidRPr="00B71A64">
              <w:rPr>
                <w:bCs/>
              </w:rPr>
              <w:t>1</w:t>
            </w:r>
          </w:p>
        </w:tc>
        <w:tc>
          <w:tcPr>
            <w:tcW w:w="567" w:type="dxa"/>
            <w:tcBorders>
              <w:top w:val="triple" w:sz="4" w:space="0" w:color="auto"/>
              <w:left w:val="single" w:sz="4" w:space="0" w:color="auto"/>
              <w:right w:val="single" w:sz="4" w:space="0" w:color="auto"/>
            </w:tcBorders>
            <w:shd w:val="clear" w:color="auto" w:fill="F2DBDB" w:themeFill="accent2" w:themeFillTint="33"/>
          </w:tcPr>
          <w:p w:rsidR="006A0704" w:rsidRPr="00B71A64" w:rsidRDefault="006A0704" w:rsidP="006A0704">
            <w:pPr>
              <w:tabs>
                <w:tab w:val="left" w:pos="4500"/>
                <w:tab w:val="left" w:pos="9180"/>
                <w:tab w:val="left" w:pos="9360"/>
              </w:tabs>
              <w:jc w:val="center"/>
              <w:rPr>
                <w:bCs/>
              </w:rPr>
            </w:pPr>
          </w:p>
        </w:tc>
        <w:tc>
          <w:tcPr>
            <w:tcW w:w="592" w:type="dxa"/>
            <w:tcBorders>
              <w:top w:val="triple" w:sz="4" w:space="0" w:color="auto"/>
              <w:left w:val="single" w:sz="4" w:space="0" w:color="auto"/>
              <w:right w:val="triple" w:sz="4" w:space="0" w:color="auto"/>
            </w:tcBorders>
            <w:shd w:val="clear" w:color="auto" w:fill="F2DBDB" w:themeFill="accent2" w:themeFillTint="33"/>
          </w:tcPr>
          <w:p w:rsidR="006A0704" w:rsidRPr="007F1AA5" w:rsidRDefault="006A0704" w:rsidP="006A0704">
            <w:pPr>
              <w:tabs>
                <w:tab w:val="left" w:pos="4500"/>
                <w:tab w:val="left" w:pos="9180"/>
                <w:tab w:val="left" w:pos="9360"/>
              </w:tabs>
              <w:jc w:val="center"/>
              <w:rPr>
                <w:b/>
                <w:bCs/>
              </w:rPr>
            </w:pPr>
            <w:r w:rsidRPr="007F1AA5">
              <w:rPr>
                <w:b/>
                <w:bCs/>
              </w:rPr>
              <w:t>1</w:t>
            </w:r>
          </w:p>
        </w:tc>
      </w:tr>
      <w:tr w:rsidR="006A0704" w:rsidTr="006A0704">
        <w:tblPrEx>
          <w:tblLook w:val="04A0"/>
        </w:tblPrEx>
        <w:trPr>
          <w:trHeight w:val="315"/>
          <w:jc w:val="center"/>
        </w:trPr>
        <w:tc>
          <w:tcPr>
            <w:tcW w:w="1586" w:type="dxa"/>
            <w:tcBorders>
              <w:top w:val="triple" w:sz="4" w:space="0" w:color="auto"/>
              <w:left w:val="triple" w:sz="4" w:space="0" w:color="auto"/>
              <w:bottom w:val="single" w:sz="4" w:space="0" w:color="auto"/>
              <w:right w:val="single" w:sz="4" w:space="0" w:color="auto"/>
            </w:tcBorders>
            <w:hideMark/>
          </w:tcPr>
          <w:p w:rsidR="006A0704" w:rsidRDefault="006A0704" w:rsidP="006A0704">
            <w:pPr>
              <w:tabs>
                <w:tab w:val="left" w:pos="4500"/>
                <w:tab w:val="left" w:pos="9180"/>
                <w:tab w:val="left" w:pos="9360"/>
              </w:tabs>
              <w:rPr>
                <w:bCs/>
              </w:rPr>
            </w:pPr>
            <w:r>
              <w:rPr>
                <w:bCs/>
              </w:rPr>
              <w:lastRenderedPageBreak/>
              <w:t xml:space="preserve">Физическая культура </w:t>
            </w:r>
          </w:p>
        </w:tc>
        <w:tc>
          <w:tcPr>
            <w:tcW w:w="1843" w:type="dxa"/>
            <w:tcBorders>
              <w:top w:val="triple" w:sz="4" w:space="0" w:color="auto"/>
              <w:left w:val="single" w:sz="4" w:space="0" w:color="auto"/>
              <w:bottom w:val="single" w:sz="4" w:space="0" w:color="auto"/>
              <w:right w:val="triple" w:sz="4" w:space="0" w:color="auto"/>
            </w:tcBorders>
            <w:vAlign w:val="bottom"/>
            <w:hideMark/>
          </w:tcPr>
          <w:p w:rsidR="006A0704" w:rsidRDefault="006A0704" w:rsidP="006A0704">
            <w:pPr>
              <w:tabs>
                <w:tab w:val="left" w:pos="4500"/>
                <w:tab w:val="left" w:pos="9180"/>
                <w:tab w:val="left" w:pos="9360"/>
              </w:tabs>
              <w:rPr>
                <w:bCs/>
              </w:rPr>
            </w:pPr>
            <w:r>
              <w:rPr>
                <w:bCs/>
              </w:rPr>
              <w:t>Физическая культура</w:t>
            </w:r>
          </w:p>
        </w:tc>
        <w:tc>
          <w:tcPr>
            <w:tcW w:w="591" w:type="dxa"/>
            <w:tcBorders>
              <w:top w:val="triple" w:sz="4" w:space="0" w:color="auto"/>
              <w:left w:val="triple" w:sz="4" w:space="0" w:color="auto"/>
              <w:bottom w:val="single" w:sz="4" w:space="0" w:color="auto"/>
              <w:right w:val="single" w:sz="4" w:space="0" w:color="auto"/>
            </w:tcBorders>
            <w:shd w:val="clear" w:color="auto" w:fill="DBE5F1" w:themeFill="accent1" w:themeFillTint="33"/>
            <w:hideMark/>
          </w:tcPr>
          <w:p w:rsidR="006A0704" w:rsidRDefault="006A0704" w:rsidP="006A0704">
            <w:pPr>
              <w:tabs>
                <w:tab w:val="left" w:pos="4500"/>
                <w:tab w:val="left" w:pos="9180"/>
                <w:tab w:val="left" w:pos="9360"/>
              </w:tabs>
              <w:jc w:val="center"/>
              <w:rPr>
                <w:bCs/>
                <w:lang w:val="en-US"/>
              </w:rPr>
            </w:pPr>
            <w:r>
              <w:rPr>
                <w:bCs/>
                <w:lang w:val="en-US"/>
              </w:rPr>
              <w:t>2</w:t>
            </w:r>
          </w:p>
        </w:tc>
        <w:tc>
          <w:tcPr>
            <w:tcW w:w="426" w:type="dxa"/>
            <w:tcBorders>
              <w:top w:val="triple" w:sz="4" w:space="0" w:color="auto"/>
              <w:left w:val="single" w:sz="4" w:space="0" w:color="auto"/>
              <w:bottom w:val="single" w:sz="4" w:space="0" w:color="auto"/>
              <w:right w:val="single" w:sz="4" w:space="0" w:color="auto"/>
            </w:tcBorders>
            <w:shd w:val="clear" w:color="auto" w:fill="DBE5F1" w:themeFill="accent1" w:themeFillTint="33"/>
          </w:tcPr>
          <w:p w:rsidR="006A0704" w:rsidRPr="0077393A" w:rsidRDefault="006A0704" w:rsidP="006A0704">
            <w:pPr>
              <w:tabs>
                <w:tab w:val="left" w:pos="4500"/>
                <w:tab w:val="left" w:pos="9180"/>
                <w:tab w:val="left" w:pos="9360"/>
              </w:tabs>
              <w:jc w:val="center"/>
              <w:rPr>
                <w:bCs/>
              </w:rPr>
            </w:pPr>
          </w:p>
        </w:tc>
        <w:tc>
          <w:tcPr>
            <w:tcW w:w="658" w:type="dxa"/>
            <w:tcBorders>
              <w:top w:val="triple" w:sz="4" w:space="0" w:color="auto"/>
              <w:left w:val="single" w:sz="4" w:space="0" w:color="auto"/>
              <w:bottom w:val="single" w:sz="4" w:space="0" w:color="auto"/>
              <w:right w:val="triple" w:sz="4" w:space="0" w:color="auto"/>
            </w:tcBorders>
            <w:shd w:val="clear" w:color="auto" w:fill="DBE5F1" w:themeFill="accent1" w:themeFillTint="33"/>
            <w:hideMark/>
          </w:tcPr>
          <w:p w:rsidR="006A0704" w:rsidRDefault="006A0704" w:rsidP="006A0704">
            <w:pPr>
              <w:tabs>
                <w:tab w:val="left" w:pos="4500"/>
                <w:tab w:val="left" w:pos="9180"/>
                <w:tab w:val="left" w:pos="9360"/>
              </w:tabs>
              <w:jc w:val="center"/>
              <w:rPr>
                <w:b/>
                <w:bCs/>
              </w:rPr>
            </w:pPr>
            <w:r>
              <w:rPr>
                <w:b/>
                <w:bCs/>
              </w:rPr>
              <w:t>2</w:t>
            </w:r>
          </w:p>
        </w:tc>
        <w:tc>
          <w:tcPr>
            <w:tcW w:w="476" w:type="dxa"/>
            <w:tcBorders>
              <w:top w:val="triple" w:sz="4" w:space="0" w:color="auto"/>
              <w:left w:val="triple" w:sz="4" w:space="0" w:color="auto"/>
              <w:bottom w:val="single" w:sz="4" w:space="0" w:color="auto"/>
              <w:right w:val="single" w:sz="4" w:space="0" w:color="auto"/>
            </w:tcBorders>
            <w:hideMark/>
          </w:tcPr>
          <w:p w:rsidR="006A0704" w:rsidRDefault="006A0704" w:rsidP="006A0704">
            <w:pPr>
              <w:tabs>
                <w:tab w:val="left" w:pos="4500"/>
                <w:tab w:val="left" w:pos="9180"/>
                <w:tab w:val="left" w:pos="9360"/>
              </w:tabs>
              <w:jc w:val="center"/>
              <w:rPr>
                <w:bCs/>
                <w:lang w:val="en-US"/>
              </w:rPr>
            </w:pPr>
            <w:r>
              <w:rPr>
                <w:bCs/>
                <w:lang w:val="en-US"/>
              </w:rPr>
              <w:t>2</w:t>
            </w:r>
          </w:p>
        </w:tc>
        <w:tc>
          <w:tcPr>
            <w:tcW w:w="375" w:type="dxa"/>
            <w:tcBorders>
              <w:top w:val="triple" w:sz="4" w:space="0" w:color="auto"/>
              <w:left w:val="single" w:sz="4" w:space="0" w:color="auto"/>
              <w:bottom w:val="single" w:sz="4" w:space="0" w:color="auto"/>
              <w:right w:val="single" w:sz="4" w:space="0" w:color="auto"/>
            </w:tcBorders>
          </w:tcPr>
          <w:p w:rsidR="006A0704" w:rsidRPr="0077393A"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bottom w:val="single" w:sz="4" w:space="0" w:color="auto"/>
              <w:right w:val="triple" w:sz="4" w:space="0" w:color="auto"/>
            </w:tcBorders>
            <w:hideMark/>
          </w:tcPr>
          <w:p w:rsidR="006A0704" w:rsidRDefault="006A0704" w:rsidP="006A0704">
            <w:pPr>
              <w:tabs>
                <w:tab w:val="left" w:pos="4500"/>
                <w:tab w:val="left" w:pos="9180"/>
                <w:tab w:val="left" w:pos="9360"/>
              </w:tabs>
              <w:jc w:val="center"/>
              <w:rPr>
                <w:b/>
                <w:bCs/>
              </w:rPr>
            </w:pPr>
            <w:r>
              <w:rPr>
                <w:b/>
                <w:bCs/>
              </w:rPr>
              <w:t>2</w:t>
            </w:r>
          </w:p>
        </w:tc>
        <w:tc>
          <w:tcPr>
            <w:tcW w:w="476" w:type="dxa"/>
            <w:tcBorders>
              <w:top w:val="triple" w:sz="4" w:space="0" w:color="auto"/>
              <w:left w:val="triple" w:sz="4" w:space="0" w:color="auto"/>
              <w:bottom w:val="single" w:sz="4" w:space="0" w:color="auto"/>
              <w:right w:val="single" w:sz="4" w:space="0" w:color="auto"/>
            </w:tcBorders>
            <w:shd w:val="clear" w:color="auto" w:fill="DDD9C3" w:themeFill="background2" w:themeFillShade="E6"/>
            <w:hideMark/>
          </w:tcPr>
          <w:p w:rsidR="006A0704" w:rsidRDefault="006A0704" w:rsidP="006A0704">
            <w:pPr>
              <w:tabs>
                <w:tab w:val="left" w:pos="4500"/>
                <w:tab w:val="left" w:pos="9180"/>
                <w:tab w:val="left" w:pos="9360"/>
              </w:tabs>
              <w:jc w:val="center"/>
              <w:rPr>
                <w:bCs/>
                <w:lang w:val="en-US"/>
              </w:rPr>
            </w:pPr>
            <w:r>
              <w:rPr>
                <w:bCs/>
                <w:lang w:val="en-US"/>
              </w:rPr>
              <w:t>2</w:t>
            </w:r>
          </w:p>
        </w:tc>
        <w:tc>
          <w:tcPr>
            <w:tcW w:w="374" w:type="dxa"/>
            <w:tcBorders>
              <w:top w:val="triple" w:sz="4" w:space="0" w:color="auto"/>
              <w:left w:val="single" w:sz="4" w:space="0" w:color="auto"/>
              <w:bottom w:val="single" w:sz="4" w:space="0" w:color="auto"/>
              <w:right w:val="single" w:sz="4" w:space="0" w:color="auto"/>
            </w:tcBorders>
            <w:shd w:val="clear" w:color="auto" w:fill="DDD9C3" w:themeFill="background2" w:themeFillShade="E6"/>
          </w:tcPr>
          <w:p w:rsidR="006A0704" w:rsidRPr="0077393A" w:rsidRDefault="006A0704" w:rsidP="006A0704">
            <w:pPr>
              <w:tabs>
                <w:tab w:val="left" w:pos="4500"/>
                <w:tab w:val="left" w:pos="9180"/>
                <w:tab w:val="left" w:pos="9360"/>
              </w:tabs>
              <w:jc w:val="center"/>
              <w:rPr>
                <w:bCs/>
              </w:rPr>
            </w:pPr>
          </w:p>
        </w:tc>
        <w:tc>
          <w:tcPr>
            <w:tcW w:w="567" w:type="dxa"/>
            <w:tcBorders>
              <w:top w:val="triple" w:sz="4" w:space="0" w:color="auto"/>
              <w:left w:val="single" w:sz="4" w:space="0" w:color="auto"/>
              <w:bottom w:val="single" w:sz="4" w:space="0" w:color="auto"/>
              <w:right w:val="triple" w:sz="4" w:space="0" w:color="auto"/>
            </w:tcBorders>
            <w:shd w:val="clear" w:color="auto" w:fill="DDD9C3" w:themeFill="background2" w:themeFillShade="E6"/>
            <w:hideMark/>
          </w:tcPr>
          <w:p w:rsidR="006A0704" w:rsidRDefault="006A0704" w:rsidP="006A0704">
            <w:pPr>
              <w:tabs>
                <w:tab w:val="left" w:pos="4500"/>
                <w:tab w:val="left" w:pos="9180"/>
                <w:tab w:val="left" w:pos="9360"/>
              </w:tabs>
              <w:jc w:val="center"/>
              <w:rPr>
                <w:b/>
                <w:bCs/>
              </w:rPr>
            </w:pPr>
            <w:r>
              <w:rPr>
                <w:b/>
                <w:bCs/>
              </w:rPr>
              <w:t>2</w:t>
            </w:r>
          </w:p>
        </w:tc>
        <w:tc>
          <w:tcPr>
            <w:tcW w:w="476" w:type="dxa"/>
            <w:tcBorders>
              <w:top w:val="triple" w:sz="4" w:space="0" w:color="auto"/>
              <w:left w:val="triple" w:sz="4" w:space="0" w:color="auto"/>
              <w:bottom w:val="single" w:sz="4" w:space="0" w:color="auto"/>
              <w:right w:val="single" w:sz="4" w:space="0" w:color="auto"/>
            </w:tcBorders>
            <w:hideMark/>
          </w:tcPr>
          <w:p w:rsidR="006A0704" w:rsidRDefault="006A0704" w:rsidP="006A0704">
            <w:pPr>
              <w:tabs>
                <w:tab w:val="left" w:pos="4500"/>
                <w:tab w:val="left" w:pos="9180"/>
                <w:tab w:val="left" w:pos="9360"/>
              </w:tabs>
              <w:jc w:val="center"/>
              <w:rPr>
                <w:bCs/>
                <w:lang w:val="en-US"/>
              </w:rPr>
            </w:pPr>
            <w:r>
              <w:rPr>
                <w:bCs/>
                <w:lang w:val="en-US"/>
              </w:rPr>
              <w:t>2</w:t>
            </w:r>
          </w:p>
        </w:tc>
        <w:tc>
          <w:tcPr>
            <w:tcW w:w="375" w:type="dxa"/>
            <w:tcBorders>
              <w:top w:val="triple" w:sz="4" w:space="0" w:color="auto"/>
              <w:left w:val="single" w:sz="4" w:space="0" w:color="auto"/>
              <w:bottom w:val="single" w:sz="4" w:space="0" w:color="auto"/>
              <w:right w:val="single" w:sz="4" w:space="0" w:color="auto"/>
            </w:tcBorders>
          </w:tcPr>
          <w:p w:rsidR="006A0704" w:rsidRPr="0077393A" w:rsidRDefault="006A0704" w:rsidP="006A0704">
            <w:pPr>
              <w:tabs>
                <w:tab w:val="left" w:pos="4500"/>
                <w:tab w:val="left" w:pos="9180"/>
                <w:tab w:val="left" w:pos="9360"/>
              </w:tabs>
              <w:jc w:val="center"/>
              <w:rPr>
                <w:bCs/>
              </w:rPr>
            </w:pPr>
            <w:r>
              <w:rPr>
                <w:bCs/>
              </w:rPr>
              <w:t>1</w:t>
            </w:r>
          </w:p>
        </w:tc>
        <w:tc>
          <w:tcPr>
            <w:tcW w:w="567" w:type="dxa"/>
            <w:tcBorders>
              <w:top w:val="triple" w:sz="4" w:space="0" w:color="auto"/>
              <w:left w:val="single" w:sz="4" w:space="0" w:color="auto"/>
              <w:bottom w:val="single" w:sz="4" w:space="0" w:color="auto"/>
              <w:right w:val="triple" w:sz="4" w:space="0" w:color="auto"/>
            </w:tcBorders>
            <w:hideMark/>
          </w:tcPr>
          <w:p w:rsidR="006A0704" w:rsidRPr="00AD7F3D" w:rsidRDefault="006A0704" w:rsidP="006A0704">
            <w:pPr>
              <w:tabs>
                <w:tab w:val="left" w:pos="4500"/>
                <w:tab w:val="left" w:pos="9180"/>
                <w:tab w:val="left" w:pos="9360"/>
              </w:tabs>
              <w:jc w:val="center"/>
              <w:rPr>
                <w:b/>
                <w:bCs/>
                <w:i/>
              </w:rPr>
            </w:pPr>
            <w:r>
              <w:rPr>
                <w:b/>
                <w:bCs/>
                <w:i/>
              </w:rPr>
              <w:t>3</w:t>
            </w:r>
          </w:p>
        </w:tc>
        <w:tc>
          <w:tcPr>
            <w:tcW w:w="592" w:type="dxa"/>
            <w:tcBorders>
              <w:top w:val="triple" w:sz="4" w:space="0" w:color="auto"/>
              <w:left w:val="triple" w:sz="4" w:space="0" w:color="auto"/>
              <w:bottom w:val="single" w:sz="4" w:space="0" w:color="auto"/>
              <w:right w:val="single" w:sz="4" w:space="0" w:color="auto"/>
            </w:tcBorders>
            <w:shd w:val="clear" w:color="auto" w:fill="F2DBDB" w:themeFill="accent2" w:themeFillTint="33"/>
            <w:hideMark/>
          </w:tcPr>
          <w:p w:rsidR="006A0704" w:rsidRDefault="006A0704" w:rsidP="006A0704">
            <w:pPr>
              <w:tabs>
                <w:tab w:val="left" w:pos="4500"/>
                <w:tab w:val="left" w:pos="9180"/>
                <w:tab w:val="left" w:pos="9360"/>
              </w:tabs>
              <w:jc w:val="center"/>
              <w:rPr>
                <w:bCs/>
              </w:rPr>
            </w:pPr>
            <w:r>
              <w:rPr>
                <w:bCs/>
                <w:lang w:val="en-US"/>
              </w:rPr>
              <w:t>2</w:t>
            </w:r>
          </w:p>
        </w:tc>
        <w:tc>
          <w:tcPr>
            <w:tcW w:w="567" w:type="dxa"/>
            <w:tcBorders>
              <w:top w:val="triple" w:sz="4" w:space="0" w:color="auto"/>
              <w:left w:val="single" w:sz="4" w:space="0" w:color="auto"/>
              <w:bottom w:val="single" w:sz="4" w:space="0" w:color="auto"/>
              <w:right w:val="single" w:sz="4" w:space="0" w:color="auto"/>
            </w:tcBorders>
            <w:shd w:val="clear" w:color="auto" w:fill="F2DBDB" w:themeFill="accent2" w:themeFillTint="33"/>
          </w:tcPr>
          <w:p w:rsidR="006A0704" w:rsidRDefault="006A0704" w:rsidP="006A0704">
            <w:pPr>
              <w:tabs>
                <w:tab w:val="left" w:pos="4500"/>
                <w:tab w:val="left" w:pos="9180"/>
                <w:tab w:val="left" w:pos="9360"/>
              </w:tabs>
              <w:jc w:val="center"/>
              <w:rPr>
                <w:bCs/>
              </w:rPr>
            </w:pPr>
            <w:r>
              <w:rPr>
                <w:bCs/>
              </w:rPr>
              <w:t>0,5</w:t>
            </w:r>
          </w:p>
        </w:tc>
        <w:tc>
          <w:tcPr>
            <w:tcW w:w="592" w:type="dxa"/>
            <w:tcBorders>
              <w:top w:val="triple" w:sz="4" w:space="0" w:color="auto"/>
              <w:left w:val="single" w:sz="4" w:space="0" w:color="auto"/>
              <w:bottom w:val="single" w:sz="4" w:space="0" w:color="auto"/>
              <w:right w:val="triple" w:sz="4" w:space="0" w:color="auto"/>
            </w:tcBorders>
            <w:shd w:val="clear" w:color="auto" w:fill="F2DBDB" w:themeFill="accent2" w:themeFillTint="33"/>
            <w:hideMark/>
          </w:tcPr>
          <w:p w:rsidR="006A0704" w:rsidRDefault="006A0704" w:rsidP="006A0704">
            <w:pPr>
              <w:tabs>
                <w:tab w:val="left" w:pos="4500"/>
                <w:tab w:val="left" w:pos="9180"/>
                <w:tab w:val="left" w:pos="9360"/>
              </w:tabs>
              <w:jc w:val="center"/>
              <w:rPr>
                <w:b/>
                <w:bCs/>
              </w:rPr>
            </w:pPr>
            <w:r>
              <w:rPr>
                <w:b/>
                <w:bCs/>
              </w:rPr>
              <w:t>2,5</w:t>
            </w:r>
          </w:p>
        </w:tc>
      </w:tr>
      <w:tr w:rsidR="006A0704" w:rsidRPr="007F1AA5" w:rsidTr="006A0704">
        <w:trPr>
          <w:trHeight w:val="375"/>
          <w:jc w:val="center"/>
        </w:trPr>
        <w:tc>
          <w:tcPr>
            <w:tcW w:w="3429" w:type="dxa"/>
            <w:gridSpan w:val="2"/>
            <w:tcBorders>
              <w:top w:val="triple" w:sz="4" w:space="0" w:color="auto"/>
              <w:left w:val="triple" w:sz="4" w:space="0" w:color="auto"/>
              <w:bottom w:val="triple" w:sz="4" w:space="0" w:color="auto"/>
              <w:right w:val="triple" w:sz="4" w:space="0" w:color="auto"/>
            </w:tcBorders>
            <w:vAlign w:val="bottom"/>
          </w:tcPr>
          <w:p w:rsidR="006A0704" w:rsidRPr="00B71A64" w:rsidRDefault="006A0704" w:rsidP="006A0704">
            <w:pPr>
              <w:tabs>
                <w:tab w:val="left" w:pos="4500"/>
                <w:tab w:val="left" w:pos="9180"/>
                <w:tab w:val="left" w:pos="9360"/>
              </w:tabs>
              <w:rPr>
                <w:bCs/>
              </w:rPr>
            </w:pPr>
            <w:r w:rsidRPr="00B71A64">
              <w:rPr>
                <w:bCs/>
              </w:rPr>
              <w:t>Итого</w:t>
            </w:r>
          </w:p>
        </w:tc>
        <w:tc>
          <w:tcPr>
            <w:tcW w:w="591" w:type="dxa"/>
            <w:tcBorders>
              <w:top w:val="triple" w:sz="4" w:space="0" w:color="auto"/>
              <w:left w:val="triple" w:sz="4" w:space="0" w:color="auto"/>
              <w:bottom w:val="triple" w:sz="4" w:space="0" w:color="auto"/>
              <w:right w:val="single" w:sz="4" w:space="0" w:color="auto"/>
            </w:tcBorders>
            <w:shd w:val="clear" w:color="auto" w:fill="DBE5F1" w:themeFill="accent1" w:themeFillTint="33"/>
          </w:tcPr>
          <w:p w:rsidR="006A0704" w:rsidRPr="00C2623A" w:rsidRDefault="006A0704" w:rsidP="006A0704">
            <w:pPr>
              <w:tabs>
                <w:tab w:val="left" w:pos="4500"/>
                <w:tab w:val="left" w:pos="9180"/>
                <w:tab w:val="left" w:pos="9360"/>
              </w:tabs>
              <w:jc w:val="center"/>
              <w:rPr>
                <w:bCs/>
              </w:rPr>
            </w:pPr>
            <w:r w:rsidRPr="00B71A64">
              <w:rPr>
                <w:bCs/>
              </w:rPr>
              <w:t>2</w:t>
            </w:r>
            <w:r>
              <w:rPr>
                <w:bCs/>
              </w:rPr>
              <w:t>7</w:t>
            </w:r>
          </w:p>
        </w:tc>
        <w:tc>
          <w:tcPr>
            <w:tcW w:w="426" w:type="dxa"/>
            <w:tcBorders>
              <w:top w:val="triple" w:sz="4" w:space="0" w:color="auto"/>
              <w:left w:val="single" w:sz="4" w:space="0" w:color="auto"/>
              <w:bottom w:val="triple" w:sz="4" w:space="0" w:color="auto"/>
              <w:right w:val="sing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Cs/>
              </w:rPr>
            </w:pPr>
            <w:r>
              <w:rPr>
                <w:bCs/>
              </w:rPr>
              <w:t>2</w:t>
            </w:r>
          </w:p>
        </w:tc>
        <w:tc>
          <w:tcPr>
            <w:tcW w:w="658" w:type="dxa"/>
            <w:tcBorders>
              <w:top w:val="triple" w:sz="4" w:space="0" w:color="auto"/>
              <w:left w:val="single" w:sz="4" w:space="0" w:color="auto"/>
              <w:bottom w:val="triple" w:sz="4" w:space="0" w:color="auto"/>
              <w:right w:val="triple" w:sz="4" w:space="0" w:color="auto"/>
            </w:tcBorders>
            <w:shd w:val="clear" w:color="auto" w:fill="DBE5F1" w:themeFill="accent1" w:themeFillTint="33"/>
          </w:tcPr>
          <w:p w:rsidR="006A0704" w:rsidRPr="007F1AA5" w:rsidRDefault="006A0704" w:rsidP="006A0704">
            <w:pPr>
              <w:tabs>
                <w:tab w:val="left" w:pos="4500"/>
                <w:tab w:val="left" w:pos="9180"/>
                <w:tab w:val="left" w:pos="9360"/>
              </w:tabs>
              <w:jc w:val="center"/>
              <w:rPr>
                <w:b/>
                <w:bCs/>
              </w:rPr>
            </w:pPr>
            <w:r w:rsidRPr="007F1AA5">
              <w:rPr>
                <w:b/>
                <w:bCs/>
              </w:rPr>
              <w:t>2</w:t>
            </w:r>
            <w:r>
              <w:rPr>
                <w:b/>
                <w:bCs/>
              </w:rPr>
              <w:t>9</w:t>
            </w:r>
          </w:p>
        </w:tc>
        <w:tc>
          <w:tcPr>
            <w:tcW w:w="476" w:type="dxa"/>
            <w:tcBorders>
              <w:top w:val="triple" w:sz="4" w:space="0" w:color="auto"/>
              <w:left w:val="triple" w:sz="4" w:space="0" w:color="auto"/>
              <w:bottom w:val="triple" w:sz="4" w:space="0" w:color="auto"/>
              <w:right w:val="single" w:sz="4" w:space="0" w:color="auto"/>
            </w:tcBorders>
          </w:tcPr>
          <w:p w:rsidR="006A0704" w:rsidRPr="00B71A64" w:rsidRDefault="006A0704" w:rsidP="006A0704">
            <w:pPr>
              <w:tabs>
                <w:tab w:val="left" w:pos="4500"/>
                <w:tab w:val="left" w:pos="9180"/>
                <w:tab w:val="left" w:pos="9360"/>
              </w:tabs>
              <w:jc w:val="center"/>
              <w:rPr>
                <w:bCs/>
                <w:lang w:val="en-US"/>
              </w:rPr>
            </w:pPr>
            <w:r>
              <w:rPr>
                <w:bCs/>
              </w:rPr>
              <w:t>28</w:t>
            </w:r>
          </w:p>
        </w:tc>
        <w:tc>
          <w:tcPr>
            <w:tcW w:w="375" w:type="dxa"/>
            <w:tcBorders>
              <w:top w:val="triple" w:sz="4" w:space="0" w:color="auto"/>
              <w:left w:val="single" w:sz="4" w:space="0" w:color="auto"/>
              <w:bottom w:val="triple" w:sz="4" w:space="0" w:color="auto"/>
              <w:right w:val="single" w:sz="4" w:space="0" w:color="auto"/>
            </w:tcBorders>
          </w:tcPr>
          <w:p w:rsidR="006A0704" w:rsidRPr="007F1AA5" w:rsidRDefault="006A0704" w:rsidP="006A0704">
            <w:pPr>
              <w:tabs>
                <w:tab w:val="left" w:pos="4500"/>
                <w:tab w:val="left" w:pos="9180"/>
                <w:tab w:val="left" w:pos="9360"/>
              </w:tabs>
              <w:jc w:val="center"/>
              <w:rPr>
                <w:bCs/>
              </w:rPr>
            </w:pPr>
            <w:r>
              <w:rPr>
                <w:bCs/>
              </w:rPr>
              <w:t>2</w:t>
            </w:r>
          </w:p>
        </w:tc>
        <w:tc>
          <w:tcPr>
            <w:tcW w:w="567" w:type="dxa"/>
            <w:tcBorders>
              <w:top w:val="triple" w:sz="4" w:space="0" w:color="auto"/>
              <w:left w:val="single" w:sz="4" w:space="0" w:color="auto"/>
              <w:bottom w:val="trip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r>
              <w:rPr>
                <w:b/>
                <w:bCs/>
              </w:rPr>
              <w:t>30</w:t>
            </w:r>
          </w:p>
        </w:tc>
        <w:tc>
          <w:tcPr>
            <w:tcW w:w="476" w:type="dxa"/>
            <w:tcBorders>
              <w:top w:val="triple" w:sz="4" w:space="0" w:color="auto"/>
              <w:left w:val="triple" w:sz="4" w:space="0" w:color="auto"/>
              <w:bottom w:val="triple" w:sz="4" w:space="0" w:color="auto"/>
              <w:right w:val="single" w:sz="4" w:space="0" w:color="auto"/>
            </w:tcBorders>
            <w:shd w:val="clear" w:color="auto" w:fill="DDD9C3" w:themeFill="background2" w:themeFillShade="E6"/>
          </w:tcPr>
          <w:p w:rsidR="006A0704" w:rsidRPr="00C2623A" w:rsidRDefault="006A0704" w:rsidP="006A0704">
            <w:pPr>
              <w:tabs>
                <w:tab w:val="left" w:pos="4500"/>
                <w:tab w:val="left" w:pos="9180"/>
                <w:tab w:val="left" w:pos="9360"/>
              </w:tabs>
              <w:jc w:val="center"/>
              <w:rPr>
                <w:bCs/>
              </w:rPr>
            </w:pPr>
            <w:r>
              <w:rPr>
                <w:bCs/>
              </w:rPr>
              <w:t>30</w:t>
            </w:r>
          </w:p>
        </w:tc>
        <w:tc>
          <w:tcPr>
            <w:tcW w:w="374" w:type="dxa"/>
            <w:tcBorders>
              <w:top w:val="triple" w:sz="4" w:space="0" w:color="auto"/>
              <w:left w:val="single" w:sz="4" w:space="0" w:color="auto"/>
              <w:bottom w:val="triple" w:sz="4" w:space="0" w:color="auto"/>
              <w:right w:val="sing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Cs/>
              </w:rPr>
            </w:pPr>
            <w:r>
              <w:rPr>
                <w:bCs/>
              </w:rPr>
              <w:t>2</w:t>
            </w:r>
          </w:p>
        </w:tc>
        <w:tc>
          <w:tcPr>
            <w:tcW w:w="567" w:type="dxa"/>
            <w:tcBorders>
              <w:top w:val="triple" w:sz="4" w:space="0" w:color="auto"/>
              <w:left w:val="single" w:sz="4" w:space="0" w:color="auto"/>
              <w:bottom w:val="triple" w:sz="4" w:space="0" w:color="auto"/>
              <w:right w:val="triple" w:sz="4" w:space="0" w:color="auto"/>
            </w:tcBorders>
            <w:shd w:val="clear" w:color="auto" w:fill="DDD9C3" w:themeFill="background2" w:themeFillShade="E6"/>
          </w:tcPr>
          <w:p w:rsidR="006A0704" w:rsidRPr="007F1AA5" w:rsidRDefault="006A0704" w:rsidP="006A0704">
            <w:pPr>
              <w:tabs>
                <w:tab w:val="left" w:pos="4500"/>
                <w:tab w:val="left" w:pos="9180"/>
                <w:tab w:val="left" w:pos="9360"/>
              </w:tabs>
              <w:jc w:val="center"/>
              <w:rPr>
                <w:b/>
                <w:bCs/>
              </w:rPr>
            </w:pPr>
            <w:r w:rsidRPr="007F1AA5">
              <w:rPr>
                <w:b/>
                <w:bCs/>
              </w:rPr>
              <w:t>3</w:t>
            </w:r>
            <w:r>
              <w:rPr>
                <w:b/>
                <w:bCs/>
              </w:rPr>
              <w:t>2</w:t>
            </w:r>
          </w:p>
        </w:tc>
        <w:tc>
          <w:tcPr>
            <w:tcW w:w="476" w:type="dxa"/>
            <w:tcBorders>
              <w:top w:val="triple" w:sz="4" w:space="0" w:color="auto"/>
              <w:left w:val="triple" w:sz="4" w:space="0" w:color="auto"/>
              <w:bottom w:val="triple" w:sz="4" w:space="0" w:color="auto"/>
              <w:right w:val="single" w:sz="4" w:space="0" w:color="auto"/>
            </w:tcBorders>
          </w:tcPr>
          <w:p w:rsidR="006A0704" w:rsidRPr="008C6B62" w:rsidRDefault="006A0704" w:rsidP="006A0704">
            <w:pPr>
              <w:tabs>
                <w:tab w:val="left" w:pos="4500"/>
                <w:tab w:val="left" w:pos="9180"/>
                <w:tab w:val="left" w:pos="9360"/>
              </w:tabs>
              <w:jc w:val="center"/>
              <w:rPr>
                <w:bCs/>
              </w:rPr>
            </w:pPr>
            <w:r w:rsidRPr="00B71A64">
              <w:rPr>
                <w:bCs/>
              </w:rPr>
              <w:t>3</w:t>
            </w:r>
            <w:r>
              <w:rPr>
                <w:bCs/>
              </w:rPr>
              <w:t>1</w:t>
            </w:r>
          </w:p>
        </w:tc>
        <w:tc>
          <w:tcPr>
            <w:tcW w:w="375" w:type="dxa"/>
            <w:tcBorders>
              <w:top w:val="triple" w:sz="4" w:space="0" w:color="auto"/>
              <w:left w:val="single" w:sz="4" w:space="0" w:color="auto"/>
              <w:bottom w:val="triple" w:sz="4" w:space="0" w:color="auto"/>
              <w:right w:val="single" w:sz="4" w:space="0" w:color="auto"/>
            </w:tcBorders>
          </w:tcPr>
          <w:p w:rsidR="006A0704" w:rsidRPr="007F1AA5" w:rsidRDefault="006A0704" w:rsidP="006A0704">
            <w:pPr>
              <w:tabs>
                <w:tab w:val="left" w:pos="4500"/>
                <w:tab w:val="left" w:pos="9180"/>
                <w:tab w:val="left" w:pos="9360"/>
              </w:tabs>
              <w:jc w:val="center"/>
              <w:rPr>
                <w:bCs/>
              </w:rPr>
            </w:pPr>
            <w:r>
              <w:rPr>
                <w:bCs/>
              </w:rPr>
              <w:t>2</w:t>
            </w:r>
          </w:p>
        </w:tc>
        <w:tc>
          <w:tcPr>
            <w:tcW w:w="567" w:type="dxa"/>
            <w:tcBorders>
              <w:top w:val="triple" w:sz="4" w:space="0" w:color="auto"/>
              <w:left w:val="single" w:sz="4" w:space="0" w:color="auto"/>
              <w:bottom w:val="triple" w:sz="4" w:space="0" w:color="auto"/>
              <w:right w:val="triple" w:sz="4" w:space="0" w:color="auto"/>
            </w:tcBorders>
          </w:tcPr>
          <w:p w:rsidR="006A0704" w:rsidRPr="007F1AA5" w:rsidRDefault="006A0704" w:rsidP="006A0704">
            <w:pPr>
              <w:tabs>
                <w:tab w:val="left" w:pos="4500"/>
                <w:tab w:val="left" w:pos="9180"/>
                <w:tab w:val="left" w:pos="9360"/>
              </w:tabs>
              <w:jc w:val="center"/>
              <w:rPr>
                <w:b/>
                <w:bCs/>
              </w:rPr>
            </w:pPr>
            <w:r w:rsidRPr="007F1AA5">
              <w:rPr>
                <w:b/>
                <w:bCs/>
              </w:rPr>
              <w:t>3</w:t>
            </w:r>
            <w:r>
              <w:rPr>
                <w:b/>
                <w:bCs/>
              </w:rPr>
              <w:t>3</w:t>
            </w:r>
          </w:p>
        </w:tc>
        <w:tc>
          <w:tcPr>
            <w:tcW w:w="592" w:type="dxa"/>
            <w:tcBorders>
              <w:top w:val="triple" w:sz="4" w:space="0" w:color="auto"/>
              <w:left w:val="triple" w:sz="4" w:space="0" w:color="auto"/>
              <w:bottom w:val="triple" w:sz="4" w:space="0" w:color="auto"/>
              <w:right w:val="single" w:sz="4" w:space="0" w:color="auto"/>
            </w:tcBorders>
            <w:shd w:val="clear" w:color="auto" w:fill="F2DBDB" w:themeFill="accent2" w:themeFillTint="33"/>
          </w:tcPr>
          <w:p w:rsidR="006A0704" w:rsidRPr="008C6B62" w:rsidRDefault="006A0704" w:rsidP="006A0704">
            <w:pPr>
              <w:tabs>
                <w:tab w:val="left" w:pos="4500"/>
                <w:tab w:val="left" w:pos="9180"/>
                <w:tab w:val="left" w:pos="9360"/>
              </w:tabs>
              <w:jc w:val="center"/>
              <w:rPr>
                <w:bCs/>
              </w:rPr>
            </w:pPr>
            <w:r w:rsidRPr="00C2623A">
              <w:rPr>
                <w:bCs/>
                <w:sz w:val="20"/>
              </w:rPr>
              <w:t>32</w:t>
            </w:r>
          </w:p>
        </w:tc>
        <w:tc>
          <w:tcPr>
            <w:tcW w:w="567" w:type="dxa"/>
            <w:tcBorders>
              <w:top w:val="triple" w:sz="4" w:space="0" w:color="auto"/>
              <w:left w:val="single" w:sz="4" w:space="0" w:color="auto"/>
              <w:bottom w:val="triple" w:sz="4" w:space="0" w:color="auto"/>
              <w:right w:val="single" w:sz="4" w:space="0" w:color="auto"/>
            </w:tcBorders>
            <w:shd w:val="clear" w:color="auto" w:fill="F2DBDB" w:themeFill="accent2" w:themeFillTint="33"/>
          </w:tcPr>
          <w:p w:rsidR="006A0704" w:rsidRPr="007F1AA5" w:rsidRDefault="006A0704" w:rsidP="006A0704">
            <w:pPr>
              <w:tabs>
                <w:tab w:val="left" w:pos="4500"/>
                <w:tab w:val="left" w:pos="9180"/>
                <w:tab w:val="left" w:pos="9360"/>
              </w:tabs>
              <w:jc w:val="center"/>
              <w:rPr>
                <w:bCs/>
              </w:rPr>
            </w:pPr>
            <w:r>
              <w:rPr>
                <w:bCs/>
              </w:rPr>
              <w:t>1</w:t>
            </w:r>
          </w:p>
        </w:tc>
        <w:tc>
          <w:tcPr>
            <w:tcW w:w="592" w:type="dxa"/>
            <w:tcBorders>
              <w:top w:val="triple" w:sz="4" w:space="0" w:color="auto"/>
              <w:left w:val="single" w:sz="4" w:space="0" w:color="auto"/>
              <w:bottom w:val="triple" w:sz="4" w:space="0" w:color="auto"/>
              <w:right w:val="triple" w:sz="4" w:space="0" w:color="auto"/>
            </w:tcBorders>
            <w:shd w:val="clear" w:color="auto" w:fill="F2DBDB" w:themeFill="accent2" w:themeFillTint="33"/>
          </w:tcPr>
          <w:p w:rsidR="006A0704" w:rsidRPr="007F1AA5" w:rsidRDefault="006A0704" w:rsidP="006A0704">
            <w:pPr>
              <w:tabs>
                <w:tab w:val="left" w:pos="4500"/>
                <w:tab w:val="left" w:pos="9180"/>
                <w:tab w:val="left" w:pos="9360"/>
              </w:tabs>
              <w:jc w:val="center"/>
              <w:rPr>
                <w:b/>
                <w:bCs/>
              </w:rPr>
            </w:pPr>
            <w:r w:rsidRPr="007F1AA5">
              <w:rPr>
                <w:b/>
                <w:bCs/>
              </w:rPr>
              <w:t>33</w:t>
            </w:r>
          </w:p>
        </w:tc>
      </w:tr>
    </w:tbl>
    <w:p w:rsidR="006A0704" w:rsidRDefault="006A0704"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реализации АООП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 Продолжительность урока в основной школе составляет 40– 45 минут. Для классов, в которых обучаются дети с ограниченными возможностями здоровья, — 40 минут. Во время занятийнеобходим перерыв для гимнастики не менее 2 минут.</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Математика 7-9 классы включает в себя учебные предметы: алгебра, геометрия, вероятность и статистика.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Ликвидация академической задолженности  учащимися проводится в соответствии с Положением о формах, периодичности, порядке текущего контроля успеваемости и промежуточной аттестации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C44FDB" w:rsidRPr="00267710" w:rsidRDefault="00C44FDB" w:rsidP="00267710">
      <w:pPr>
        <w:spacing w:after="0" w:line="240" w:lineRule="auto"/>
        <w:jc w:val="center"/>
        <w:rPr>
          <w:rFonts w:ascii="Times New Roman" w:hAnsi="Times New Roman" w:cs="Times New Roman"/>
          <w:b/>
          <w:sz w:val="24"/>
          <w:szCs w:val="24"/>
        </w:rPr>
      </w:pPr>
      <w:r w:rsidRPr="00267710">
        <w:rPr>
          <w:rFonts w:ascii="Times New Roman" w:hAnsi="Times New Roman" w:cs="Times New Roman"/>
          <w:b/>
          <w:sz w:val="24"/>
          <w:szCs w:val="24"/>
        </w:rPr>
        <w:t>1.3.4.Календарный учебный график</w:t>
      </w:r>
    </w:p>
    <w:p w:rsidR="00C44FDB" w:rsidRPr="00C44FDB" w:rsidRDefault="00C44FDB" w:rsidP="00C44FDB">
      <w:pPr>
        <w:spacing w:after="0" w:line="240" w:lineRule="auto"/>
        <w:rPr>
          <w:rFonts w:ascii="Times New Roman" w:hAnsi="Times New Roman" w:cs="Times New Roman"/>
          <w:sz w:val="24"/>
          <w:szCs w:val="24"/>
        </w:rPr>
      </w:pPr>
    </w:p>
    <w:p w:rsidR="00267710" w:rsidRPr="006B45E6" w:rsidRDefault="00267710" w:rsidP="00267710">
      <w:pPr>
        <w:spacing w:after="0"/>
        <w:rPr>
          <w:rFonts w:hAnsi="Times New Roman" w:cs="Times New Roman"/>
          <w:color w:val="000000"/>
          <w:sz w:val="24"/>
          <w:szCs w:val="24"/>
        </w:rPr>
      </w:pPr>
      <w:r w:rsidRPr="006B45E6">
        <w:rPr>
          <w:rFonts w:hAnsi="Times New Roman" w:cs="Times New Roman"/>
          <w:color w:val="000000"/>
          <w:sz w:val="24"/>
          <w:szCs w:val="24"/>
        </w:rPr>
        <w:t>составлен</w:t>
      </w:r>
      <w:r w:rsidRPr="006B45E6">
        <w:rPr>
          <w:rFonts w:hAnsi="Times New Roman" w:cs="Times New Roman"/>
          <w:color w:val="000000"/>
          <w:sz w:val="24"/>
          <w:szCs w:val="24"/>
        </w:rPr>
        <w:t xml:space="preserve"> </w:t>
      </w:r>
      <w:r w:rsidRPr="006B45E6">
        <w:rPr>
          <w:rFonts w:hAnsi="Times New Roman" w:cs="Times New Roman"/>
          <w:color w:val="000000"/>
          <w:sz w:val="24"/>
          <w:szCs w:val="24"/>
        </w:rPr>
        <w:t>для</w:t>
      </w:r>
      <w:r w:rsidRPr="006B45E6">
        <w:rPr>
          <w:rFonts w:hAnsi="Times New Roman" w:cs="Times New Roman"/>
          <w:color w:val="000000"/>
          <w:sz w:val="24"/>
          <w:szCs w:val="24"/>
        </w:rPr>
        <w:t xml:space="preserve"> </w:t>
      </w:r>
      <w:r w:rsidRPr="006B45E6">
        <w:rPr>
          <w:rFonts w:hAnsi="Times New Roman" w:cs="Times New Roman"/>
          <w:color w:val="000000"/>
          <w:sz w:val="24"/>
          <w:szCs w:val="24"/>
        </w:rPr>
        <w:t>основной</w:t>
      </w:r>
      <w:r w:rsidRPr="006B45E6">
        <w:rPr>
          <w:rFonts w:hAnsi="Times New Roman" w:cs="Times New Roman"/>
          <w:color w:val="000000"/>
          <w:sz w:val="24"/>
          <w:szCs w:val="24"/>
        </w:rPr>
        <w:t xml:space="preserve"> </w:t>
      </w:r>
      <w:r w:rsidRPr="006B45E6">
        <w:rPr>
          <w:rFonts w:hAnsi="Times New Roman" w:cs="Times New Roman"/>
          <w:color w:val="000000"/>
          <w:sz w:val="24"/>
          <w:szCs w:val="24"/>
        </w:rPr>
        <w:t>общеобразовательной</w:t>
      </w:r>
      <w:r w:rsidRPr="006B45E6">
        <w:rPr>
          <w:rFonts w:hAnsi="Times New Roman" w:cs="Times New Roman"/>
          <w:color w:val="000000"/>
          <w:sz w:val="24"/>
          <w:szCs w:val="24"/>
        </w:rPr>
        <w:t xml:space="preserve"> </w:t>
      </w:r>
      <w:r w:rsidRPr="006B45E6">
        <w:rPr>
          <w:rFonts w:hAnsi="Times New Roman" w:cs="Times New Roman"/>
          <w:color w:val="000000"/>
          <w:sz w:val="24"/>
          <w:szCs w:val="24"/>
        </w:rPr>
        <w:t>программы</w:t>
      </w:r>
      <w:r w:rsidRPr="006B45E6">
        <w:rPr>
          <w:rFonts w:hAnsi="Times New Roman" w:cs="Times New Roman"/>
          <w:color w:val="000000"/>
          <w:sz w:val="24"/>
          <w:szCs w:val="24"/>
        </w:rPr>
        <w:t xml:space="preserve"> </w:t>
      </w:r>
      <w:r w:rsidRPr="006B45E6">
        <w:rPr>
          <w:rFonts w:hAnsi="Times New Roman" w:cs="Times New Roman"/>
          <w:color w:val="000000"/>
          <w:sz w:val="24"/>
          <w:szCs w:val="24"/>
        </w:rPr>
        <w:t>основного</w:t>
      </w:r>
      <w:r w:rsidRPr="006B45E6">
        <w:rPr>
          <w:rFonts w:hAnsi="Times New Roman" w:cs="Times New Roman"/>
          <w:color w:val="000000"/>
          <w:sz w:val="24"/>
          <w:szCs w:val="24"/>
        </w:rPr>
        <w:t xml:space="preserve"> </w:t>
      </w:r>
      <w:r w:rsidRPr="006B45E6">
        <w:rPr>
          <w:rFonts w:hAnsi="Times New Roman" w:cs="Times New Roman"/>
          <w:color w:val="000000"/>
          <w:sz w:val="24"/>
          <w:szCs w:val="24"/>
        </w:rPr>
        <w:t>общего</w:t>
      </w:r>
      <w:r w:rsidRPr="006B45E6">
        <w:rPr>
          <w:rFonts w:hAnsi="Times New Roman" w:cs="Times New Roman"/>
          <w:color w:val="000000"/>
          <w:sz w:val="24"/>
          <w:szCs w:val="24"/>
        </w:rPr>
        <w:t xml:space="preserve"> </w:t>
      </w:r>
      <w:r w:rsidRPr="006B45E6">
        <w:rPr>
          <w:rFonts w:hAnsi="Times New Roman" w:cs="Times New Roman"/>
          <w:color w:val="000000"/>
          <w:sz w:val="24"/>
          <w:szCs w:val="24"/>
        </w:rPr>
        <w:t>образования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в</w:t>
      </w:r>
      <w:r w:rsidRPr="006B45E6">
        <w:rPr>
          <w:rFonts w:hAnsi="Times New Roman" w:cs="Times New Roman"/>
          <w:color w:val="000000"/>
          <w:sz w:val="24"/>
          <w:szCs w:val="24"/>
        </w:rPr>
        <w:t xml:space="preserve"> </w:t>
      </w:r>
      <w:r w:rsidRPr="006B45E6">
        <w:rPr>
          <w:rFonts w:hAnsi="Times New Roman" w:cs="Times New Roman"/>
          <w:color w:val="000000"/>
          <w:sz w:val="24"/>
          <w:szCs w:val="24"/>
        </w:rPr>
        <w:t>соответствии</w:t>
      </w:r>
      <w:r w:rsidRPr="006B45E6">
        <w:rPr>
          <w:rFonts w:hAnsi="Times New Roman" w:cs="Times New Roman"/>
          <w:color w:val="000000"/>
          <w:sz w:val="24"/>
          <w:szCs w:val="24"/>
        </w:rPr>
        <w:t>:</w:t>
      </w:r>
    </w:p>
    <w:p w:rsidR="00267710" w:rsidRPr="006B45E6" w:rsidRDefault="00267710" w:rsidP="00267710">
      <w:pPr>
        <w:numPr>
          <w:ilvl w:val="0"/>
          <w:numId w:val="24"/>
        </w:numPr>
        <w:spacing w:after="0" w:line="240" w:lineRule="auto"/>
        <w:ind w:left="780" w:right="180"/>
        <w:contextualSpacing/>
        <w:rPr>
          <w:rFonts w:hAnsi="Times New Roman" w:cs="Times New Roman"/>
          <w:color w:val="000000"/>
          <w:sz w:val="24"/>
          <w:szCs w:val="24"/>
        </w:rPr>
      </w:pPr>
      <w:r w:rsidRPr="006B45E6">
        <w:rPr>
          <w:rFonts w:hAnsi="Times New Roman" w:cs="Times New Roman"/>
          <w:color w:val="000000"/>
          <w:sz w:val="24"/>
          <w:szCs w:val="24"/>
        </w:rPr>
        <w:t>с</w:t>
      </w:r>
      <w:r w:rsidRPr="006B45E6">
        <w:rPr>
          <w:rFonts w:hAnsi="Times New Roman" w:cs="Times New Roman"/>
          <w:color w:val="000000"/>
          <w:sz w:val="24"/>
          <w:szCs w:val="24"/>
        </w:rPr>
        <w:t xml:space="preserve"> </w:t>
      </w:r>
      <w:r w:rsidRPr="006B45E6">
        <w:rPr>
          <w:rFonts w:hAnsi="Times New Roman" w:cs="Times New Roman"/>
          <w:color w:val="000000"/>
          <w:sz w:val="24"/>
          <w:szCs w:val="24"/>
        </w:rPr>
        <w:t>частью</w:t>
      </w:r>
      <w:r w:rsidRPr="006B45E6">
        <w:rPr>
          <w:rFonts w:hAnsi="Times New Roman" w:cs="Times New Roman"/>
          <w:color w:val="000000"/>
          <w:sz w:val="24"/>
          <w:szCs w:val="24"/>
        </w:rPr>
        <w:t xml:space="preserve"> 1 </w:t>
      </w:r>
      <w:r w:rsidRPr="006B45E6">
        <w:rPr>
          <w:rFonts w:hAnsi="Times New Roman" w:cs="Times New Roman"/>
          <w:color w:val="000000"/>
          <w:sz w:val="24"/>
          <w:szCs w:val="24"/>
        </w:rPr>
        <w:t>статьи</w:t>
      </w:r>
      <w:r w:rsidRPr="006B45E6">
        <w:rPr>
          <w:rFonts w:hAnsi="Times New Roman" w:cs="Times New Roman"/>
          <w:color w:val="000000"/>
          <w:sz w:val="24"/>
          <w:szCs w:val="24"/>
        </w:rPr>
        <w:t xml:space="preserve"> 34 </w:t>
      </w:r>
      <w:r w:rsidRPr="006B45E6">
        <w:rPr>
          <w:rFonts w:hAnsi="Times New Roman" w:cs="Times New Roman"/>
          <w:color w:val="000000"/>
          <w:sz w:val="24"/>
          <w:szCs w:val="24"/>
        </w:rPr>
        <w:t>Федерального</w:t>
      </w:r>
      <w:r w:rsidRPr="006B45E6">
        <w:rPr>
          <w:rFonts w:hAnsi="Times New Roman" w:cs="Times New Roman"/>
          <w:color w:val="000000"/>
          <w:sz w:val="24"/>
          <w:szCs w:val="24"/>
        </w:rPr>
        <w:t xml:space="preserve"> </w:t>
      </w:r>
      <w:r w:rsidRPr="006B45E6">
        <w:rPr>
          <w:rFonts w:hAnsi="Times New Roman" w:cs="Times New Roman"/>
          <w:color w:val="000000"/>
          <w:sz w:val="24"/>
          <w:szCs w:val="24"/>
        </w:rPr>
        <w:t>закона</w:t>
      </w:r>
      <w:r w:rsidRPr="006B45E6">
        <w:rPr>
          <w:rFonts w:hAnsi="Times New Roman" w:cs="Times New Roman"/>
          <w:color w:val="000000"/>
          <w:sz w:val="24"/>
          <w:szCs w:val="24"/>
        </w:rPr>
        <w:t xml:space="preserve"> </w:t>
      </w:r>
      <w:r w:rsidRPr="006B45E6">
        <w:rPr>
          <w:rFonts w:hAnsi="Times New Roman" w:cs="Times New Roman"/>
          <w:color w:val="000000"/>
          <w:sz w:val="24"/>
          <w:szCs w:val="24"/>
        </w:rPr>
        <w:t>от</w:t>
      </w:r>
      <w:r w:rsidRPr="006B45E6">
        <w:rPr>
          <w:rFonts w:hAnsi="Times New Roman" w:cs="Times New Roman"/>
          <w:color w:val="000000"/>
          <w:sz w:val="24"/>
          <w:szCs w:val="24"/>
        </w:rPr>
        <w:t xml:space="preserve"> 29.12.2012 </w:t>
      </w:r>
      <w:r w:rsidRPr="006B45E6">
        <w:rPr>
          <w:rFonts w:hAnsi="Times New Roman" w:cs="Times New Roman"/>
          <w:color w:val="000000"/>
          <w:sz w:val="24"/>
          <w:szCs w:val="24"/>
        </w:rPr>
        <w:t>№</w:t>
      </w:r>
      <w:r w:rsidRPr="006B45E6">
        <w:rPr>
          <w:rFonts w:hAnsi="Times New Roman" w:cs="Times New Roman"/>
          <w:color w:val="000000"/>
          <w:sz w:val="24"/>
          <w:szCs w:val="24"/>
        </w:rPr>
        <w:t xml:space="preserve"> 273-</w:t>
      </w:r>
      <w:r w:rsidRPr="006B45E6">
        <w:rPr>
          <w:rFonts w:hAnsi="Times New Roman" w:cs="Times New Roman"/>
          <w:color w:val="000000"/>
          <w:sz w:val="24"/>
          <w:szCs w:val="24"/>
        </w:rPr>
        <w:t>ФЗ</w:t>
      </w:r>
      <w:r w:rsidRPr="006B45E6">
        <w:rPr>
          <w:rFonts w:hAnsi="Times New Roman" w:cs="Times New Roman"/>
          <w:color w:val="000000"/>
          <w:sz w:val="24"/>
          <w:szCs w:val="24"/>
        </w:rPr>
        <w:t xml:space="preserve"> </w:t>
      </w:r>
      <w:r w:rsidRPr="006B45E6">
        <w:rPr>
          <w:rFonts w:hAnsi="Times New Roman" w:cs="Times New Roman"/>
          <w:color w:val="000000"/>
          <w:sz w:val="24"/>
          <w:szCs w:val="24"/>
        </w:rPr>
        <w:t>«Об</w:t>
      </w:r>
      <w:r w:rsidRPr="006B45E6">
        <w:rPr>
          <w:rFonts w:hAnsi="Times New Roman" w:cs="Times New Roman"/>
          <w:color w:val="000000"/>
          <w:sz w:val="24"/>
          <w:szCs w:val="24"/>
        </w:rPr>
        <w:t xml:space="preserve"> </w:t>
      </w:r>
      <w:r w:rsidRPr="006B45E6">
        <w:rPr>
          <w:rFonts w:hAnsi="Times New Roman" w:cs="Times New Roman"/>
          <w:color w:val="000000"/>
          <w:sz w:val="24"/>
          <w:szCs w:val="24"/>
        </w:rPr>
        <w:t>образовании</w:t>
      </w:r>
      <w:r w:rsidRPr="006B45E6">
        <w:rPr>
          <w:rFonts w:hAnsi="Times New Roman" w:cs="Times New Roman"/>
          <w:color w:val="000000"/>
          <w:sz w:val="24"/>
          <w:szCs w:val="24"/>
        </w:rPr>
        <w:t xml:space="preserve"> </w:t>
      </w:r>
      <w:r w:rsidRPr="006B45E6">
        <w:rPr>
          <w:rFonts w:hAnsi="Times New Roman" w:cs="Times New Roman"/>
          <w:color w:val="000000"/>
          <w:sz w:val="24"/>
          <w:szCs w:val="24"/>
        </w:rPr>
        <w:t>в</w:t>
      </w:r>
      <w:r w:rsidRPr="006B45E6">
        <w:rPr>
          <w:rFonts w:hAnsi="Times New Roman" w:cs="Times New Roman"/>
          <w:color w:val="000000"/>
          <w:sz w:val="24"/>
          <w:szCs w:val="24"/>
        </w:rPr>
        <w:t xml:space="preserve"> </w:t>
      </w:r>
      <w:r w:rsidRPr="006B45E6">
        <w:rPr>
          <w:rFonts w:hAnsi="Times New Roman" w:cs="Times New Roman"/>
          <w:color w:val="000000"/>
          <w:sz w:val="24"/>
          <w:szCs w:val="24"/>
        </w:rPr>
        <w:t>Российской</w:t>
      </w:r>
      <w:r w:rsidRPr="006B45E6">
        <w:rPr>
          <w:rFonts w:hAnsi="Times New Roman" w:cs="Times New Roman"/>
          <w:color w:val="000000"/>
          <w:sz w:val="24"/>
          <w:szCs w:val="24"/>
        </w:rPr>
        <w:t xml:space="preserve"> </w:t>
      </w:r>
      <w:r w:rsidRPr="006B45E6">
        <w:rPr>
          <w:rFonts w:hAnsi="Times New Roman" w:cs="Times New Roman"/>
          <w:color w:val="000000"/>
          <w:sz w:val="24"/>
          <w:szCs w:val="24"/>
        </w:rPr>
        <w:t>Федерации»</w:t>
      </w:r>
      <w:r w:rsidRPr="006B45E6">
        <w:rPr>
          <w:rFonts w:hAnsi="Times New Roman" w:cs="Times New Roman"/>
          <w:color w:val="000000"/>
          <w:sz w:val="24"/>
          <w:szCs w:val="24"/>
        </w:rPr>
        <w:t>;</w:t>
      </w:r>
    </w:p>
    <w:p w:rsidR="00267710" w:rsidRPr="006B45E6" w:rsidRDefault="00267710" w:rsidP="00267710">
      <w:pPr>
        <w:numPr>
          <w:ilvl w:val="0"/>
          <w:numId w:val="24"/>
        </w:numPr>
        <w:spacing w:after="0" w:line="240" w:lineRule="auto"/>
        <w:ind w:left="780" w:right="180"/>
        <w:contextualSpacing/>
        <w:rPr>
          <w:rFonts w:hAnsi="Times New Roman" w:cs="Times New Roman"/>
          <w:color w:val="000000"/>
          <w:sz w:val="24"/>
          <w:szCs w:val="24"/>
        </w:rPr>
      </w:pPr>
      <w:r w:rsidRPr="006B45E6">
        <w:rPr>
          <w:rFonts w:hAnsi="Times New Roman" w:cs="Times New Roman"/>
          <w:color w:val="000000"/>
          <w:sz w:val="24"/>
          <w:szCs w:val="24"/>
        </w:rPr>
        <w:t>СП</w:t>
      </w:r>
      <w:r w:rsidRPr="006B45E6">
        <w:rPr>
          <w:rFonts w:hAnsi="Times New Roman" w:cs="Times New Roman"/>
          <w:color w:val="000000"/>
          <w:sz w:val="24"/>
          <w:szCs w:val="24"/>
        </w:rPr>
        <w:t xml:space="preserve"> 2.4.3648-20 </w:t>
      </w:r>
      <w:r w:rsidRPr="006B45E6">
        <w:rPr>
          <w:rFonts w:hAnsi="Times New Roman" w:cs="Times New Roman"/>
          <w:color w:val="000000"/>
          <w:sz w:val="24"/>
          <w:szCs w:val="24"/>
        </w:rPr>
        <w:t>«Санитарно</w:t>
      </w:r>
      <w:r w:rsidRPr="006B45E6">
        <w:rPr>
          <w:rFonts w:hAnsi="Times New Roman" w:cs="Times New Roman"/>
          <w:color w:val="000000"/>
          <w:sz w:val="24"/>
          <w:szCs w:val="24"/>
        </w:rPr>
        <w:t>-</w:t>
      </w:r>
      <w:r w:rsidRPr="006B45E6">
        <w:rPr>
          <w:rFonts w:hAnsi="Times New Roman" w:cs="Times New Roman"/>
          <w:color w:val="000000"/>
          <w:sz w:val="24"/>
          <w:szCs w:val="24"/>
        </w:rPr>
        <w:t>эпидемиологические</w:t>
      </w:r>
      <w:r w:rsidRPr="006B45E6">
        <w:rPr>
          <w:rFonts w:hAnsi="Times New Roman" w:cs="Times New Roman"/>
          <w:color w:val="000000"/>
          <w:sz w:val="24"/>
          <w:szCs w:val="24"/>
        </w:rPr>
        <w:t xml:space="preserve"> </w:t>
      </w:r>
      <w:r w:rsidRPr="006B45E6">
        <w:rPr>
          <w:rFonts w:hAnsi="Times New Roman" w:cs="Times New Roman"/>
          <w:color w:val="000000"/>
          <w:sz w:val="24"/>
          <w:szCs w:val="24"/>
        </w:rPr>
        <w:t>требования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к</w:t>
      </w:r>
      <w:r w:rsidRPr="006B45E6">
        <w:rPr>
          <w:rFonts w:hAnsi="Times New Roman" w:cs="Times New Roman"/>
          <w:color w:val="000000"/>
          <w:sz w:val="24"/>
          <w:szCs w:val="24"/>
        </w:rPr>
        <w:t xml:space="preserve"> </w:t>
      </w:r>
      <w:r w:rsidRPr="006B45E6">
        <w:rPr>
          <w:rFonts w:hAnsi="Times New Roman" w:cs="Times New Roman"/>
          <w:color w:val="000000"/>
          <w:sz w:val="24"/>
          <w:szCs w:val="24"/>
        </w:rPr>
        <w:t>организациям</w:t>
      </w:r>
      <w:r w:rsidRPr="006B45E6">
        <w:rPr>
          <w:rFonts w:hAnsi="Times New Roman" w:cs="Times New Roman"/>
          <w:color w:val="000000"/>
          <w:sz w:val="24"/>
          <w:szCs w:val="24"/>
        </w:rPr>
        <w:t xml:space="preserve"> </w:t>
      </w:r>
      <w:r w:rsidRPr="006B45E6">
        <w:rPr>
          <w:rFonts w:hAnsi="Times New Roman" w:cs="Times New Roman"/>
          <w:color w:val="000000"/>
          <w:sz w:val="24"/>
          <w:szCs w:val="24"/>
        </w:rPr>
        <w:t>воспитания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и</w:t>
      </w:r>
      <w:r w:rsidRPr="006B45E6">
        <w:rPr>
          <w:rFonts w:hAnsi="Times New Roman" w:cs="Times New Roman"/>
          <w:color w:val="000000"/>
          <w:sz w:val="24"/>
          <w:szCs w:val="24"/>
        </w:rPr>
        <w:t xml:space="preserve"> </w:t>
      </w:r>
      <w:r w:rsidRPr="006B45E6">
        <w:rPr>
          <w:rFonts w:hAnsi="Times New Roman" w:cs="Times New Roman"/>
          <w:color w:val="000000"/>
          <w:sz w:val="24"/>
          <w:szCs w:val="24"/>
        </w:rPr>
        <w:t>обучения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отдыха</w:t>
      </w:r>
      <w:r w:rsidRPr="006B45E6">
        <w:rPr>
          <w:rFonts w:hAnsi="Times New Roman" w:cs="Times New Roman"/>
          <w:color w:val="000000"/>
          <w:sz w:val="24"/>
          <w:szCs w:val="24"/>
        </w:rPr>
        <w:t xml:space="preserve"> </w:t>
      </w:r>
      <w:r w:rsidRPr="006B45E6">
        <w:rPr>
          <w:rFonts w:hAnsi="Times New Roman" w:cs="Times New Roman"/>
          <w:color w:val="000000"/>
          <w:sz w:val="24"/>
          <w:szCs w:val="24"/>
        </w:rPr>
        <w:t>и</w:t>
      </w:r>
      <w:r w:rsidRPr="006B45E6">
        <w:rPr>
          <w:rFonts w:hAnsi="Times New Roman" w:cs="Times New Roman"/>
          <w:color w:val="000000"/>
          <w:sz w:val="24"/>
          <w:szCs w:val="24"/>
        </w:rPr>
        <w:t xml:space="preserve"> </w:t>
      </w:r>
      <w:r w:rsidRPr="006B45E6">
        <w:rPr>
          <w:rFonts w:hAnsi="Times New Roman" w:cs="Times New Roman"/>
          <w:color w:val="000000"/>
          <w:sz w:val="24"/>
          <w:szCs w:val="24"/>
        </w:rPr>
        <w:t>оздоровления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детей</w:t>
      </w:r>
      <w:r w:rsidRPr="006B45E6">
        <w:rPr>
          <w:rFonts w:hAnsi="Times New Roman" w:cs="Times New Roman"/>
          <w:color w:val="000000"/>
          <w:sz w:val="24"/>
          <w:szCs w:val="24"/>
        </w:rPr>
        <w:t xml:space="preserve"> </w:t>
      </w:r>
      <w:r w:rsidRPr="006B45E6">
        <w:rPr>
          <w:rFonts w:hAnsi="Times New Roman" w:cs="Times New Roman"/>
          <w:color w:val="000000"/>
          <w:sz w:val="24"/>
          <w:szCs w:val="24"/>
        </w:rPr>
        <w:t>и</w:t>
      </w:r>
      <w:r w:rsidRPr="006B45E6">
        <w:rPr>
          <w:rFonts w:hAnsi="Times New Roman" w:cs="Times New Roman"/>
          <w:color w:val="000000"/>
          <w:sz w:val="24"/>
          <w:szCs w:val="24"/>
        </w:rPr>
        <w:t xml:space="preserve"> </w:t>
      </w:r>
      <w:r w:rsidRPr="006B45E6">
        <w:rPr>
          <w:rFonts w:hAnsi="Times New Roman" w:cs="Times New Roman"/>
          <w:color w:val="000000"/>
          <w:sz w:val="24"/>
          <w:szCs w:val="24"/>
        </w:rPr>
        <w:t>молодежи»</w:t>
      </w:r>
      <w:r w:rsidRPr="006B45E6">
        <w:rPr>
          <w:rFonts w:hAnsi="Times New Roman" w:cs="Times New Roman"/>
          <w:color w:val="000000"/>
          <w:sz w:val="24"/>
          <w:szCs w:val="24"/>
        </w:rPr>
        <w:t>;</w:t>
      </w:r>
    </w:p>
    <w:p w:rsidR="00267710" w:rsidRPr="006B45E6" w:rsidRDefault="00267710" w:rsidP="00267710">
      <w:pPr>
        <w:numPr>
          <w:ilvl w:val="0"/>
          <w:numId w:val="24"/>
        </w:numPr>
        <w:spacing w:after="0" w:line="240" w:lineRule="auto"/>
        <w:ind w:left="780" w:right="180"/>
        <w:contextualSpacing/>
        <w:rPr>
          <w:rFonts w:hAnsi="Times New Roman" w:cs="Times New Roman"/>
          <w:color w:val="000000"/>
          <w:sz w:val="24"/>
          <w:szCs w:val="24"/>
        </w:rPr>
      </w:pPr>
      <w:r w:rsidRPr="006B45E6">
        <w:rPr>
          <w:rFonts w:hAnsi="Times New Roman" w:cs="Times New Roman"/>
          <w:color w:val="000000"/>
          <w:sz w:val="24"/>
          <w:szCs w:val="24"/>
        </w:rPr>
        <w:t>СанПиН</w:t>
      </w:r>
      <w:r w:rsidRPr="006B45E6">
        <w:rPr>
          <w:rFonts w:hAnsi="Times New Roman" w:cs="Times New Roman"/>
          <w:color w:val="000000"/>
          <w:sz w:val="24"/>
          <w:szCs w:val="24"/>
        </w:rPr>
        <w:t xml:space="preserve"> 1.2.3685-21 </w:t>
      </w:r>
      <w:r w:rsidRPr="006B45E6">
        <w:rPr>
          <w:rFonts w:hAnsi="Times New Roman" w:cs="Times New Roman"/>
          <w:color w:val="000000"/>
          <w:sz w:val="24"/>
          <w:szCs w:val="24"/>
        </w:rPr>
        <w:t>«Гигиенические</w:t>
      </w:r>
      <w:r w:rsidRPr="006B45E6">
        <w:rPr>
          <w:rFonts w:hAnsi="Times New Roman" w:cs="Times New Roman"/>
          <w:color w:val="000000"/>
          <w:sz w:val="24"/>
          <w:szCs w:val="24"/>
        </w:rPr>
        <w:t xml:space="preserve"> </w:t>
      </w:r>
      <w:r w:rsidRPr="006B45E6">
        <w:rPr>
          <w:rFonts w:hAnsi="Times New Roman" w:cs="Times New Roman"/>
          <w:color w:val="000000"/>
          <w:sz w:val="24"/>
          <w:szCs w:val="24"/>
        </w:rPr>
        <w:t>нормативы</w:t>
      </w:r>
      <w:r w:rsidRPr="006B45E6">
        <w:rPr>
          <w:rFonts w:hAnsi="Times New Roman" w:cs="Times New Roman"/>
          <w:color w:val="000000"/>
          <w:sz w:val="24"/>
          <w:szCs w:val="24"/>
        </w:rPr>
        <w:t xml:space="preserve"> </w:t>
      </w:r>
      <w:r w:rsidRPr="006B45E6">
        <w:rPr>
          <w:rFonts w:hAnsi="Times New Roman" w:cs="Times New Roman"/>
          <w:color w:val="000000"/>
          <w:sz w:val="24"/>
          <w:szCs w:val="24"/>
        </w:rPr>
        <w:t>и</w:t>
      </w:r>
      <w:r w:rsidRPr="006B45E6">
        <w:rPr>
          <w:rFonts w:hAnsi="Times New Roman" w:cs="Times New Roman"/>
          <w:color w:val="000000"/>
          <w:sz w:val="24"/>
          <w:szCs w:val="24"/>
        </w:rPr>
        <w:t xml:space="preserve"> </w:t>
      </w:r>
      <w:r w:rsidRPr="006B45E6">
        <w:rPr>
          <w:rFonts w:hAnsi="Times New Roman" w:cs="Times New Roman"/>
          <w:color w:val="000000"/>
          <w:sz w:val="24"/>
          <w:szCs w:val="24"/>
        </w:rPr>
        <w:t>требования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к</w:t>
      </w:r>
      <w:r w:rsidRPr="006B45E6">
        <w:rPr>
          <w:rFonts w:hAnsi="Times New Roman" w:cs="Times New Roman"/>
          <w:color w:val="000000"/>
          <w:sz w:val="24"/>
          <w:szCs w:val="24"/>
        </w:rPr>
        <w:t xml:space="preserve"> </w:t>
      </w:r>
      <w:r w:rsidRPr="006B45E6">
        <w:rPr>
          <w:rFonts w:hAnsi="Times New Roman" w:cs="Times New Roman"/>
          <w:color w:val="000000"/>
          <w:sz w:val="24"/>
          <w:szCs w:val="24"/>
        </w:rPr>
        <w:t>обеспечению</w:t>
      </w:r>
      <w:r w:rsidRPr="006B45E6">
        <w:rPr>
          <w:rFonts w:hAnsi="Times New Roman" w:cs="Times New Roman"/>
          <w:color w:val="000000"/>
          <w:sz w:val="24"/>
          <w:szCs w:val="24"/>
        </w:rPr>
        <w:t xml:space="preserve"> </w:t>
      </w:r>
      <w:r w:rsidRPr="006B45E6">
        <w:rPr>
          <w:rFonts w:hAnsi="Times New Roman" w:cs="Times New Roman"/>
          <w:color w:val="000000"/>
          <w:sz w:val="24"/>
          <w:szCs w:val="24"/>
        </w:rPr>
        <w:t>безопасности</w:t>
      </w:r>
      <w:r w:rsidRPr="006B45E6">
        <w:rPr>
          <w:rFonts w:hAnsi="Times New Roman" w:cs="Times New Roman"/>
          <w:color w:val="000000"/>
          <w:sz w:val="24"/>
          <w:szCs w:val="24"/>
        </w:rPr>
        <w:t xml:space="preserve"> </w:t>
      </w:r>
      <w:r w:rsidRPr="006B45E6">
        <w:rPr>
          <w:rFonts w:hAnsi="Times New Roman" w:cs="Times New Roman"/>
          <w:color w:val="000000"/>
          <w:sz w:val="24"/>
          <w:szCs w:val="24"/>
        </w:rPr>
        <w:t>и</w:t>
      </w:r>
      <w:r w:rsidRPr="006B45E6">
        <w:rPr>
          <w:rFonts w:hAnsi="Times New Roman" w:cs="Times New Roman"/>
          <w:color w:val="000000"/>
          <w:sz w:val="24"/>
          <w:szCs w:val="24"/>
        </w:rPr>
        <w:t xml:space="preserve"> (</w:t>
      </w:r>
      <w:r w:rsidRPr="006B45E6">
        <w:rPr>
          <w:rFonts w:hAnsi="Times New Roman" w:cs="Times New Roman"/>
          <w:color w:val="000000"/>
          <w:sz w:val="24"/>
          <w:szCs w:val="24"/>
        </w:rPr>
        <w:t>или</w:t>
      </w:r>
      <w:r w:rsidRPr="006B45E6">
        <w:rPr>
          <w:rFonts w:hAnsi="Times New Roman" w:cs="Times New Roman"/>
          <w:color w:val="000000"/>
          <w:sz w:val="24"/>
          <w:szCs w:val="24"/>
        </w:rPr>
        <w:t xml:space="preserve">) </w:t>
      </w:r>
      <w:r w:rsidRPr="006B45E6">
        <w:rPr>
          <w:rFonts w:hAnsi="Times New Roman" w:cs="Times New Roman"/>
          <w:color w:val="000000"/>
          <w:sz w:val="24"/>
          <w:szCs w:val="24"/>
        </w:rPr>
        <w:t>безвредности</w:t>
      </w:r>
      <w:r w:rsidRPr="006B45E6">
        <w:rPr>
          <w:rFonts w:hAnsi="Times New Roman" w:cs="Times New Roman"/>
          <w:color w:val="000000"/>
          <w:sz w:val="24"/>
          <w:szCs w:val="24"/>
        </w:rPr>
        <w:t xml:space="preserve"> </w:t>
      </w:r>
      <w:r w:rsidRPr="006B45E6">
        <w:rPr>
          <w:rFonts w:hAnsi="Times New Roman" w:cs="Times New Roman"/>
          <w:color w:val="000000"/>
          <w:sz w:val="24"/>
          <w:szCs w:val="24"/>
        </w:rPr>
        <w:t>для</w:t>
      </w:r>
      <w:r w:rsidRPr="006B45E6">
        <w:rPr>
          <w:rFonts w:hAnsi="Times New Roman" w:cs="Times New Roman"/>
          <w:color w:val="000000"/>
          <w:sz w:val="24"/>
          <w:szCs w:val="24"/>
        </w:rPr>
        <w:t xml:space="preserve"> </w:t>
      </w:r>
      <w:r w:rsidRPr="006B45E6">
        <w:rPr>
          <w:rFonts w:hAnsi="Times New Roman" w:cs="Times New Roman"/>
          <w:color w:val="000000"/>
          <w:sz w:val="24"/>
          <w:szCs w:val="24"/>
        </w:rPr>
        <w:t>человека</w:t>
      </w:r>
      <w:r w:rsidRPr="006B45E6">
        <w:rPr>
          <w:rFonts w:hAnsi="Times New Roman" w:cs="Times New Roman"/>
          <w:color w:val="000000"/>
          <w:sz w:val="24"/>
          <w:szCs w:val="24"/>
        </w:rPr>
        <w:t xml:space="preserve"> </w:t>
      </w:r>
      <w:r w:rsidRPr="006B45E6">
        <w:rPr>
          <w:rFonts w:hAnsi="Times New Roman" w:cs="Times New Roman"/>
          <w:color w:val="000000"/>
          <w:sz w:val="24"/>
          <w:szCs w:val="24"/>
        </w:rPr>
        <w:t>факторов</w:t>
      </w:r>
      <w:r w:rsidRPr="006B45E6">
        <w:rPr>
          <w:rFonts w:hAnsi="Times New Roman" w:cs="Times New Roman"/>
          <w:color w:val="000000"/>
          <w:sz w:val="24"/>
          <w:szCs w:val="24"/>
        </w:rPr>
        <w:t xml:space="preserve"> </w:t>
      </w:r>
      <w:r w:rsidRPr="006B45E6">
        <w:rPr>
          <w:rFonts w:hAnsi="Times New Roman" w:cs="Times New Roman"/>
          <w:color w:val="000000"/>
          <w:sz w:val="24"/>
          <w:szCs w:val="24"/>
        </w:rPr>
        <w:t>среды</w:t>
      </w:r>
      <w:r w:rsidRPr="006B45E6">
        <w:rPr>
          <w:rFonts w:hAnsi="Times New Roman" w:cs="Times New Roman"/>
          <w:color w:val="000000"/>
          <w:sz w:val="24"/>
          <w:szCs w:val="24"/>
        </w:rPr>
        <w:t xml:space="preserve"> </w:t>
      </w:r>
      <w:r w:rsidRPr="006B45E6">
        <w:rPr>
          <w:rFonts w:hAnsi="Times New Roman" w:cs="Times New Roman"/>
          <w:color w:val="000000"/>
          <w:sz w:val="24"/>
          <w:szCs w:val="24"/>
        </w:rPr>
        <w:t>обитания»</w:t>
      </w:r>
      <w:r w:rsidRPr="006B45E6">
        <w:rPr>
          <w:rFonts w:hAnsi="Times New Roman" w:cs="Times New Roman"/>
          <w:color w:val="000000"/>
          <w:sz w:val="24"/>
          <w:szCs w:val="24"/>
        </w:rPr>
        <w:t>;</w:t>
      </w:r>
    </w:p>
    <w:p w:rsidR="00267710" w:rsidRPr="006B45E6" w:rsidRDefault="00267710" w:rsidP="00267710">
      <w:pPr>
        <w:numPr>
          <w:ilvl w:val="0"/>
          <w:numId w:val="24"/>
        </w:numPr>
        <w:spacing w:after="0" w:line="240" w:lineRule="auto"/>
        <w:ind w:left="780" w:right="180"/>
        <w:contextualSpacing/>
        <w:rPr>
          <w:rFonts w:hAnsi="Times New Roman" w:cs="Times New Roman"/>
          <w:color w:val="000000"/>
          <w:sz w:val="24"/>
          <w:szCs w:val="24"/>
        </w:rPr>
      </w:pPr>
      <w:r w:rsidRPr="006B45E6">
        <w:rPr>
          <w:rFonts w:hAnsi="Times New Roman" w:cs="Times New Roman"/>
          <w:color w:val="000000"/>
          <w:sz w:val="24"/>
          <w:szCs w:val="24"/>
        </w:rPr>
        <w:t>ФГОС</w:t>
      </w:r>
      <w:r w:rsidRPr="006B45E6">
        <w:rPr>
          <w:rFonts w:hAnsi="Times New Roman" w:cs="Times New Roman"/>
          <w:color w:val="000000"/>
          <w:sz w:val="24"/>
          <w:szCs w:val="24"/>
        </w:rPr>
        <w:t xml:space="preserve"> </w:t>
      </w:r>
      <w:r w:rsidRPr="006B45E6">
        <w:rPr>
          <w:rFonts w:hAnsi="Times New Roman" w:cs="Times New Roman"/>
          <w:color w:val="000000"/>
          <w:sz w:val="24"/>
          <w:szCs w:val="24"/>
        </w:rPr>
        <w:t>ООО</w:t>
      </w:r>
      <w:r w:rsidRPr="006B45E6">
        <w:rPr>
          <w:rFonts w:hAnsi="Times New Roman" w:cs="Times New Roman"/>
          <w:color w:val="000000"/>
          <w:sz w:val="24"/>
          <w:szCs w:val="24"/>
        </w:rPr>
        <w:t xml:space="preserve">, </w:t>
      </w:r>
      <w:r w:rsidRPr="006B45E6">
        <w:rPr>
          <w:rFonts w:hAnsi="Times New Roman" w:cs="Times New Roman"/>
          <w:color w:val="000000"/>
          <w:sz w:val="24"/>
          <w:szCs w:val="24"/>
        </w:rPr>
        <w:t>утвержденным</w:t>
      </w:r>
      <w:r w:rsidRPr="006B45E6">
        <w:rPr>
          <w:rFonts w:hAnsi="Times New Roman" w:cs="Times New Roman"/>
          <w:color w:val="000000"/>
          <w:sz w:val="24"/>
          <w:szCs w:val="24"/>
        </w:rPr>
        <w:t xml:space="preserve"> </w:t>
      </w:r>
      <w:r w:rsidRPr="006B45E6">
        <w:rPr>
          <w:rFonts w:hAnsi="Times New Roman" w:cs="Times New Roman"/>
          <w:color w:val="000000"/>
          <w:sz w:val="24"/>
          <w:szCs w:val="24"/>
        </w:rPr>
        <w:t>приказом</w:t>
      </w:r>
      <w:r w:rsidRPr="006B45E6">
        <w:rPr>
          <w:rFonts w:hAnsi="Times New Roman" w:cs="Times New Roman"/>
          <w:color w:val="000000"/>
          <w:sz w:val="24"/>
          <w:szCs w:val="24"/>
        </w:rPr>
        <w:t xml:space="preserve"> </w:t>
      </w:r>
      <w:r w:rsidRPr="006B45E6">
        <w:rPr>
          <w:rFonts w:hAnsi="Times New Roman" w:cs="Times New Roman"/>
          <w:color w:val="000000"/>
          <w:sz w:val="24"/>
          <w:szCs w:val="24"/>
        </w:rPr>
        <w:t>Минпросвещения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от</w:t>
      </w:r>
      <w:r w:rsidRPr="006B45E6">
        <w:rPr>
          <w:rFonts w:hAnsi="Times New Roman" w:cs="Times New Roman"/>
          <w:color w:val="000000"/>
          <w:sz w:val="24"/>
          <w:szCs w:val="24"/>
        </w:rPr>
        <w:t xml:space="preserve"> 31.05.2021 </w:t>
      </w:r>
      <w:r w:rsidRPr="006B45E6">
        <w:rPr>
          <w:rFonts w:hAnsi="Times New Roman" w:cs="Times New Roman"/>
          <w:color w:val="000000"/>
          <w:sz w:val="24"/>
          <w:szCs w:val="24"/>
        </w:rPr>
        <w:t>№</w:t>
      </w:r>
      <w:r w:rsidRPr="006B45E6">
        <w:rPr>
          <w:rFonts w:hAnsi="Times New Roman" w:cs="Times New Roman"/>
          <w:color w:val="000000"/>
          <w:sz w:val="24"/>
          <w:szCs w:val="24"/>
        </w:rPr>
        <w:t xml:space="preserve"> 287;</w:t>
      </w:r>
    </w:p>
    <w:p w:rsidR="00267710" w:rsidRPr="006B45E6" w:rsidRDefault="00267710" w:rsidP="00267710">
      <w:pPr>
        <w:numPr>
          <w:ilvl w:val="0"/>
          <w:numId w:val="24"/>
        </w:numPr>
        <w:spacing w:after="0" w:line="240" w:lineRule="auto"/>
        <w:ind w:left="780" w:right="180"/>
        <w:rPr>
          <w:rFonts w:hAnsi="Times New Roman" w:cs="Times New Roman"/>
          <w:color w:val="000000"/>
          <w:sz w:val="24"/>
          <w:szCs w:val="24"/>
        </w:rPr>
      </w:pPr>
      <w:r w:rsidRPr="006B45E6">
        <w:rPr>
          <w:rFonts w:hAnsi="Times New Roman" w:cs="Times New Roman"/>
          <w:color w:val="000000"/>
          <w:sz w:val="24"/>
          <w:szCs w:val="24"/>
        </w:rPr>
        <w:t>ФОП</w:t>
      </w:r>
      <w:r w:rsidRPr="006B45E6">
        <w:rPr>
          <w:rFonts w:hAnsi="Times New Roman" w:cs="Times New Roman"/>
          <w:color w:val="000000"/>
          <w:sz w:val="24"/>
          <w:szCs w:val="24"/>
        </w:rPr>
        <w:t xml:space="preserve"> </w:t>
      </w:r>
      <w:r w:rsidRPr="006B45E6">
        <w:rPr>
          <w:rFonts w:hAnsi="Times New Roman" w:cs="Times New Roman"/>
          <w:color w:val="000000"/>
          <w:sz w:val="24"/>
          <w:szCs w:val="24"/>
        </w:rPr>
        <w:t>ООО</w:t>
      </w:r>
      <w:r w:rsidRPr="006B45E6">
        <w:rPr>
          <w:rFonts w:hAnsi="Times New Roman" w:cs="Times New Roman"/>
          <w:color w:val="000000"/>
          <w:sz w:val="24"/>
          <w:szCs w:val="24"/>
        </w:rPr>
        <w:t xml:space="preserve">, </w:t>
      </w:r>
      <w:r w:rsidRPr="006B45E6">
        <w:rPr>
          <w:rFonts w:hAnsi="Times New Roman" w:cs="Times New Roman"/>
          <w:color w:val="000000"/>
          <w:sz w:val="24"/>
          <w:szCs w:val="24"/>
        </w:rPr>
        <w:t>утвержденной</w:t>
      </w:r>
      <w:r w:rsidRPr="006B45E6">
        <w:rPr>
          <w:rFonts w:hAnsi="Times New Roman" w:cs="Times New Roman"/>
          <w:color w:val="000000"/>
          <w:sz w:val="24"/>
          <w:szCs w:val="24"/>
        </w:rPr>
        <w:t xml:space="preserve"> </w:t>
      </w:r>
      <w:r w:rsidRPr="006B45E6">
        <w:rPr>
          <w:rFonts w:hAnsi="Times New Roman" w:cs="Times New Roman"/>
          <w:color w:val="000000"/>
          <w:sz w:val="24"/>
          <w:szCs w:val="24"/>
        </w:rPr>
        <w:t>приказом</w:t>
      </w:r>
      <w:r w:rsidRPr="006B45E6">
        <w:rPr>
          <w:rFonts w:hAnsi="Times New Roman" w:cs="Times New Roman"/>
          <w:color w:val="000000"/>
          <w:sz w:val="24"/>
          <w:szCs w:val="24"/>
        </w:rPr>
        <w:t xml:space="preserve"> </w:t>
      </w:r>
      <w:r w:rsidRPr="006B45E6">
        <w:rPr>
          <w:rFonts w:hAnsi="Times New Roman" w:cs="Times New Roman"/>
          <w:color w:val="000000"/>
          <w:sz w:val="24"/>
          <w:szCs w:val="24"/>
        </w:rPr>
        <w:t>Минпросвещения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от</w:t>
      </w:r>
      <w:r w:rsidRPr="006B45E6">
        <w:rPr>
          <w:rFonts w:hAnsi="Times New Roman" w:cs="Times New Roman"/>
          <w:color w:val="000000"/>
          <w:sz w:val="24"/>
          <w:szCs w:val="24"/>
        </w:rPr>
        <w:t xml:space="preserve"> 18.05.2023</w:t>
      </w:r>
      <w:r>
        <w:rPr>
          <w:rFonts w:hAnsi="Times New Roman" w:cs="Times New Roman"/>
          <w:color w:val="000000"/>
          <w:sz w:val="24"/>
          <w:szCs w:val="24"/>
        </w:rPr>
        <w:t> </w:t>
      </w:r>
      <w:r w:rsidRPr="006B45E6">
        <w:rPr>
          <w:rFonts w:hAnsi="Times New Roman" w:cs="Times New Roman"/>
          <w:color w:val="000000"/>
          <w:sz w:val="24"/>
          <w:szCs w:val="24"/>
        </w:rPr>
        <w:t>№</w:t>
      </w:r>
      <w:r w:rsidRPr="006B45E6">
        <w:rPr>
          <w:rFonts w:hAnsi="Times New Roman" w:cs="Times New Roman"/>
          <w:color w:val="000000"/>
          <w:sz w:val="24"/>
          <w:szCs w:val="24"/>
        </w:rPr>
        <w:t xml:space="preserve"> 370.</w:t>
      </w:r>
    </w:p>
    <w:p w:rsidR="00267710" w:rsidRDefault="00267710" w:rsidP="00267710">
      <w:pPr>
        <w:spacing w:after="0"/>
        <w:jc w:val="center"/>
        <w:rPr>
          <w:rFonts w:hAnsi="Times New Roman" w:cs="Times New Roman"/>
          <w:b/>
          <w:bCs/>
          <w:color w:val="000000"/>
          <w:sz w:val="24"/>
          <w:szCs w:val="24"/>
        </w:rPr>
      </w:pPr>
    </w:p>
    <w:p w:rsidR="00267710" w:rsidRPr="006B45E6" w:rsidRDefault="00267710" w:rsidP="00267710">
      <w:pPr>
        <w:spacing w:after="0"/>
        <w:jc w:val="center"/>
        <w:rPr>
          <w:rFonts w:hAnsi="Times New Roman" w:cs="Times New Roman"/>
          <w:color w:val="000000"/>
          <w:sz w:val="24"/>
          <w:szCs w:val="24"/>
        </w:rPr>
      </w:pPr>
      <w:r w:rsidRPr="006B45E6">
        <w:rPr>
          <w:rFonts w:hAnsi="Times New Roman" w:cs="Times New Roman"/>
          <w:b/>
          <w:bCs/>
          <w:color w:val="000000"/>
          <w:sz w:val="24"/>
          <w:szCs w:val="24"/>
        </w:rPr>
        <w:t xml:space="preserve">1. </w:t>
      </w:r>
      <w:r w:rsidRPr="006B45E6">
        <w:rPr>
          <w:rFonts w:hAnsi="Times New Roman" w:cs="Times New Roman"/>
          <w:b/>
          <w:bCs/>
          <w:color w:val="000000"/>
          <w:sz w:val="24"/>
          <w:szCs w:val="24"/>
        </w:rPr>
        <w:t>Даты</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начала</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и</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окончания</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учебного</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года</w:t>
      </w:r>
    </w:p>
    <w:p w:rsidR="00267710" w:rsidRPr="006B45E6" w:rsidRDefault="00267710" w:rsidP="00267710">
      <w:pPr>
        <w:spacing w:after="0"/>
        <w:rPr>
          <w:rFonts w:hAnsi="Times New Roman" w:cs="Times New Roman"/>
          <w:color w:val="000000"/>
          <w:sz w:val="24"/>
          <w:szCs w:val="24"/>
        </w:rPr>
      </w:pPr>
      <w:r w:rsidRPr="006B45E6">
        <w:rPr>
          <w:rFonts w:hAnsi="Times New Roman" w:cs="Times New Roman"/>
          <w:color w:val="000000"/>
          <w:sz w:val="24"/>
          <w:szCs w:val="24"/>
        </w:rPr>
        <w:t xml:space="preserve">1.1. </w:t>
      </w:r>
      <w:r w:rsidRPr="006B45E6">
        <w:rPr>
          <w:rFonts w:hAnsi="Times New Roman" w:cs="Times New Roman"/>
          <w:color w:val="000000"/>
          <w:sz w:val="24"/>
          <w:szCs w:val="24"/>
        </w:rPr>
        <w:t>Дата</w:t>
      </w:r>
      <w:r w:rsidRPr="006B45E6">
        <w:rPr>
          <w:rFonts w:hAnsi="Times New Roman" w:cs="Times New Roman"/>
          <w:color w:val="000000"/>
          <w:sz w:val="24"/>
          <w:szCs w:val="24"/>
        </w:rPr>
        <w:t xml:space="preserve"> </w:t>
      </w:r>
      <w:r w:rsidRPr="006B45E6">
        <w:rPr>
          <w:rFonts w:hAnsi="Times New Roman" w:cs="Times New Roman"/>
          <w:color w:val="000000"/>
          <w:sz w:val="24"/>
          <w:szCs w:val="24"/>
        </w:rPr>
        <w:t>начала</w:t>
      </w:r>
      <w:r w:rsidRPr="006B45E6">
        <w:rPr>
          <w:rFonts w:hAnsi="Times New Roman" w:cs="Times New Roman"/>
          <w:color w:val="000000"/>
          <w:sz w:val="24"/>
          <w:szCs w:val="24"/>
        </w:rPr>
        <w:t xml:space="preserve"> </w:t>
      </w:r>
      <w:r w:rsidRPr="006B45E6">
        <w:rPr>
          <w:rFonts w:hAnsi="Times New Roman" w:cs="Times New Roman"/>
          <w:color w:val="000000"/>
          <w:sz w:val="24"/>
          <w:szCs w:val="24"/>
        </w:rPr>
        <w:t>учебного</w:t>
      </w:r>
      <w:r w:rsidRPr="006B45E6">
        <w:rPr>
          <w:rFonts w:hAnsi="Times New Roman" w:cs="Times New Roman"/>
          <w:color w:val="000000"/>
          <w:sz w:val="24"/>
          <w:szCs w:val="24"/>
        </w:rPr>
        <w:t xml:space="preserve"> </w:t>
      </w:r>
      <w:r w:rsidRPr="006B45E6">
        <w:rPr>
          <w:rFonts w:hAnsi="Times New Roman" w:cs="Times New Roman"/>
          <w:color w:val="000000"/>
          <w:sz w:val="24"/>
          <w:szCs w:val="24"/>
        </w:rPr>
        <w:t>года</w:t>
      </w:r>
      <w:r w:rsidRPr="006B45E6">
        <w:rPr>
          <w:rFonts w:hAnsi="Times New Roman" w:cs="Times New Roman"/>
          <w:color w:val="000000"/>
          <w:sz w:val="24"/>
          <w:szCs w:val="24"/>
        </w:rPr>
        <w:t xml:space="preserve">: 1 </w:t>
      </w:r>
      <w:r w:rsidRPr="006B45E6">
        <w:rPr>
          <w:rFonts w:hAnsi="Times New Roman" w:cs="Times New Roman"/>
          <w:color w:val="000000"/>
          <w:sz w:val="24"/>
          <w:szCs w:val="24"/>
        </w:rPr>
        <w:t>сентября</w:t>
      </w:r>
      <w:r w:rsidRPr="006B45E6">
        <w:rPr>
          <w:rFonts w:hAnsi="Times New Roman" w:cs="Times New Roman"/>
          <w:color w:val="000000"/>
          <w:sz w:val="24"/>
          <w:szCs w:val="24"/>
        </w:rPr>
        <w:t xml:space="preserve"> 2025</w:t>
      </w:r>
      <w:r>
        <w:rPr>
          <w:rFonts w:hAnsi="Times New Roman" w:cs="Times New Roman"/>
          <w:color w:val="000000"/>
          <w:sz w:val="24"/>
          <w:szCs w:val="24"/>
        </w:rPr>
        <w:t> </w:t>
      </w:r>
      <w:r w:rsidRPr="006B45E6">
        <w:rPr>
          <w:rFonts w:hAnsi="Times New Roman" w:cs="Times New Roman"/>
          <w:color w:val="000000"/>
          <w:sz w:val="24"/>
          <w:szCs w:val="24"/>
        </w:rPr>
        <w:t>года</w:t>
      </w:r>
      <w:r w:rsidRPr="006B45E6">
        <w:rPr>
          <w:rFonts w:hAnsi="Times New Roman" w:cs="Times New Roman"/>
          <w:color w:val="000000"/>
          <w:sz w:val="24"/>
          <w:szCs w:val="24"/>
        </w:rPr>
        <w:t>.</w:t>
      </w:r>
    </w:p>
    <w:p w:rsidR="00267710" w:rsidRPr="006B45E6" w:rsidRDefault="00267710" w:rsidP="00267710">
      <w:pPr>
        <w:spacing w:after="0"/>
        <w:rPr>
          <w:rFonts w:hAnsi="Times New Roman" w:cs="Times New Roman"/>
          <w:color w:val="000000"/>
          <w:sz w:val="24"/>
          <w:szCs w:val="24"/>
        </w:rPr>
      </w:pPr>
      <w:r w:rsidRPr="006B45E6">
        <w:rPr>
          <w:rFonts w:hAnsi="Times New Roman" w:cs="Times New Roman"/>
          <w:color w:val="000000"/>
          <w:sz w:val="24"/>
          <w:szCs w:val="24"/>
        </w:rPr>
        <w:t xml:space="preserve">1.2. </w:t>
      </w:r>
      <w:r w:rsidRPr="006B45E6">
        <w:rPr>
          <w:rFonts w:hAnsi="Times New Roman" w:cs="Times New Roman"/>
          <w:color w:val="000000"/>
          <w:sz w:val="24"/>
          <w:szCs w:val="24"/>
        </w:rPr>
        <w:t>Дата</w:t>
      </w:r>
      <w:r w:rsidRPr="006B45E6">
        <w:rPr>
          <w:rFonts w:hAnsi="Times New Roman" w:cs="Times New Roman"/>
          <w:color w:val="000000"/>
          <w:sz w:val="24"/>
          <w:szCs w:val="24"/>
        </w:rPr>
        <w:t xml:space="preserve"> </w:t>
      </w:r>
      <w:r w:rsidRPr="006B45E6">
        <w:rPr>
          <w:rFonts w:hAnsi="Times New Roman" w:cs="Times New Roman"/>
          <w:color w:val="000000"/>
          <w:sz w:val="24"/>
          <w:szCs w:val="24"/>
        </w:rPr>
        <w:t>окончания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учебного</w:t>
      </w:r>
      <w:r w:rsidRPr="006B45E6">
        <w:rPr>
          <w:rFonts w:hAnsi="Times New Roman" w:cs="Times New Roman"/>
          <w:color w:val="000000"/>
          <w:sz w:val="24"/>
          <w:szCs w:val="24"/>
        </w:rPr>
        <w:t xml:space="preserve"> </w:t>
      </w:r>
      <w:r w:rsidRPr="006B45E6">
        <w:rPr>
          <w:rFonts w:hAnsi="Times New Roman" w:cs="Times New Roman"/>
          <w:color w:val="000000"/>
          <w:sz w:val="24"/>
          <w:szCs w:val="24"/>
        </w:rPr>
        <w:t>года</w:t>
      </w:r>
      <w:r w:rsidRPr="006B45E6">
        <w:rPr>
          <w:rFonts w:hAnsi="Times New Roman" w:cs="Times New Roman"/>
          <w:color w:val="000000"/>
          <w:sz w:val="24"/>
          <w:szCs w:val="24"/>
        </w:rPr>
        <w:t xml:space="preserve"> </w:t>
      </w:r>
      <w:r w:rsidRPr="006B45E6">
        <w:rPr>
          <w:rFonts w:hAnsi="Times New Roman" w:cs="Times New Roman"/>
          <w:color w:val="000000"/>
          <w:sz w:val="24"/>
          <w:szCs w:val="24"/>
        </w:rPr>
        <w:t>для</w:t>
      </w:r>
      <w:r w:rsidRPr="006B45E6">
        <w:rPr>
          <w:rFonts w:hAnsi="Times New Roman" w:cs="Times New Roman"/>
          <w:color w:val="000000"/>
          <w:sz w:val="24"/>
          <w:szCs w:val="24"/>
        </w:rPr>
        <w:t xml:space="preserve"> 5</w:t>
      </w:r>
      <w:r w:rsidRPr="006B45E6">
        <w:rPr>
          <w:rFonts w:hAnsi="Times New Roman" w:cs="Times New Roman"/>
          <w:color w:val="000000"/>
          <w:sz w:val="24"/>
          <w:szCs w:val="24"/>
        </w:rPr>
        <w:t>–</w:t>
      </w:r>
      <w:r w:rsidRPr="006B45E6">
        <w:rPr>
          <w:rFonts w:hAnsi="Times New Roman" w:cs="Times New Roman"/>
          <w:color w:val="000000"/>
          <w:sz w:val="24"/>
          <w:szCs w:val="24"/>
        </w:rPr>
        <w:t>8-</w:t>
      </w:r>
      <w:r w:rsidRPr="006B45E6">
        <w:rPr>
          <w:rFonts w:hAnsi="Times New Roman" w:cs="Times New Roman"/>
          <w:color w:val="000000"/>
          <w:sz w:val="24"/>
          <w:szCs w:val="24"/>
        </w:rPr>
        <w:t>х</w:t>
      </w:r>
      <w:r w:rsidRPr="006B45E6">
        <w:rPr>
          <w:rFonts w:hAnsi="Times New Roman" w:cs="Times New Roman"/>
          <w:color w:val="000000"/>
          <w:sz w:val="24"/>
          <w:szCs w:val="24"/>
        </w:rPr>
        <w:t xml:space="preserve"> </w:t>
      </w:r>
      <w:r w:rsidRPr="006B45E6">
        <w:rPr>
          <w:rFonts w:hAnsi="Times New Roman" w:cs="Times New Roman"/>
          <w:color w:val="000000"/>
          <w:sz w:val="24"/>
          <w:szCs w:val="24"/>
        </w:rPr>
        <w:t>классов</w:t>
      </w:r>
      <w:r w:rsidRPr="006B45E6">
        <w:rPr>
          <w:rFonts w:hAnsi="Times New Roman" w:cs="Times New Roman"/>
          <w:color w:val="000000"/>
          <w:sz w:val="24"/>
          <w:szCs w:val="24"/>
        </w:rPr>
        <w:t>: 26</w:t>
      </w:r>
      <w:r>
        <w:rPr>
          <w:rFonts w:hAnsi="Times New Roman" w:cs="Times New Roman"/>
          <w:color w:val="000000"/>
          <w:sz w:val="24"/>
          <w:szCs w:val="24"/>
        </w:rPr>
        <w:t> </w:t>
      </w:r>
      <w:r w:rsidRPr="006B45E6">
        <w:rPr>
          <w:rFonts w:hAnsi="Times New Roman" w:cs="Times New Roman"/>
          <w:color w:val="000000"/>
          <w:sz w:val="24"/>
          <w:szCs w:val="24"/>
        </w:rPr>
        <w:t>мая</w:t>
      </w:r>
      <w:r w:rsidRPr="006B45E6">
        <w:rPr>
          <w:rFonts w:hAnsi="Times New Roman" w:cs="Times New Roman"/>
          <w:color w:val="000000"/>
          <w:sz w:val="24"/>
          <w:szCs w:val="24"/>
        </w:rPr>
        <w:t xml:space="preserve"> 2026</w:t>
      </w:r>
      <w:r>
        <w:rPr>
          <w:rFonts w:hAnsi="Times New Roman" w:cs="Times New Roman"/>
          <w:color w:val="000000"/>
          <w:sz w:val="24"/>
          <w:szCs w:val="24"/>
        </w:rPr>
        <w:t> </w:t>
      </w:r>
      <w:r w:rsidRPr="006B45E6">
        <w:rPr>
          <w:rFonts w:hAnsi="Times New Roman" w:cs="Times New Roman"/>
          <w:color w:val="000000"/>
          <w:sz w:val="24"/>
          <w:szCs w:val="24"/>
        </w:rPr>
        <w:t>года</w:t>
      </w:r>
      <w:r w:rsidRPr="006B45E6">
        <w:rPr>
          <w:rFonts w:hAnsi="Times New Roman" w:cs="Times New Roman"/>
          <w:color w:val="000000"/>
          <w:sz w:val="24"/>
          <w:szCs w:val="24"/>
        </w:rPr>
        <w:t>.</w:t>
      </w:r>
    </w:p>
    <w:p w:rsidR="00267710" w:rsidRPr="006B45E6" w:rsidRDefault="00267710" w:rsidP="00267710">
      <w:pPr>
        <w:spacing w:after="0"/>
        <w:rPr>
          <w:rFonts w:hAnsi="Times New Roman" w:cs="Times New Roman"/>
          <w:color w:val="000000"/>
          <w:sz w:val="24"/>
          <w:szCs w:val="24"/>
        </w:rPr>
      </w:pPr>
      <w:r w:rsidRPr="006B45E6">
        <w:rPr>
          <w:rFonts w:hAnsi="Times New Roman" w:cs="Times New Roman"/>
          <w:color w:val="000000"/>
          <w:sz w:val="24"/>
          <w:szCs w:val="24"/>
        </w:rPr>
        <w:t xml:space="preserve">1.3. </w:t>
      </w:r>
      <w:r w:rsidRPr="006B45E6">
        <w:rPr>
          <w:rFonts w:hAnsi="Times New Roman" w:cs="Times New Roman"/>
          <w:color w:val="000000"/>
          <w:sz w:val="24"/>
          <w:szCs w:val="24"/>
        </w:rPr>
        <w:t>Дата</w:t>
      </w:r>
      <w:r w:rsidRPr="006B45E6">
        <w:rPr>
          <w:rFonts w:hAnsi="Times New Roman" w:cs="Times New Roman"/>
          <w:color w:val="000000"/>
          <w:sz w:val="24"/>
          <w:szCs w:val="24"/>
        </w:rPr>
        <w:t xml:space="preserve"> </w:t>
      </w:r>
      <w:r w:rsidRPr="006B45E6">
        <w:rPr>
          <w:rFonts w:hAnsi="Times New Roman" w:cs="Times New Roman"/>
          <w:color w:val="000000"/>
          <w:sz w:val="24"/>
          <w:szCs w:val="24"/>
        </w:rPr>
        <w:t>окончания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учебного</w:t>
      </w:r>
      <w:r w:rsidRPr="006B45E6">
        <w:rPr>
          <w:rFonts w:hAnsi="Times New Roman" w:cs="Times New Roman"/>
          <w:color w:val="000000"/>
          <w:sz w:val="24"/>
          <w:szCs w:val="24"/>
        </w:rPr>
        <w:t xml:space="preserve"> </w:t>
      </w:r>
      <w:r w:rsidRPr="006B45E6">
        <w:rPr>
          <w:rFonts w:hAnsi="Times New Roman" w:cs="Times New Roman"/>
          <w:color w:val="000000"/>
          <w:sz w:val="24"/>
          <w:szCs w:val="24"/>
        </w:rPr>
        <w:t>года</w:t>
      </w:r>
      <w:r w:rsidRPr="006B45E6">
        <w:rPr>
          <w:rFonts w:hAnsi="Times New Roman" w:cs="Times New Roman"/>
          <w:color w:val="000000"/>
          <w:sz w:val="24"/>
          <w:szCs w:val="24"/>
        </w:rPr>
        <w:t xml:space="preserve"> </w:t>
      </w:r>
      <w:r w:rsidRPr="006B45E6">
        <w:rPr>
          <w:rFonts w:hAnsi="Times New Roman" w:cs="Times New Roman"/>
          <w:color w:val="000000"/>
          <w:sz w:val="24"/>
          <w:szCs w:val="24"/>
        </w:rPr>
        <w:t>для</w:t>
      </w:r>
      <w:r w:rsidRPr="006B45E6">
        <w:rPr>
          <w:rFonts w:hAnsi="Times New Roman" w:cs="Times New Roman"/>
          <w:color w:val="000000"/>
          <w:sz w:val="24"/>
          <w:szCs w:val="24"/>
        </w:rPr>
        <w:t xml:space="preserve"> 9-</w:t>
      </w:r>
      <w:r w:rsidRPr="006B45E6">
        <w:rPr>
          <w:rFonts w:hAnsi="Times New Roman" w:cs="Times New Roman"/>
          <w:color w:val="000000"/>
          <w:sz w:val="24"/>
          <w:szCs w:val="24"/>
        </w:rPr>
        <w:t>х</w:t>
      </w:r>
      <w:r w:rsidRPr="006B45E6">
        <w:rPr>
          <w:rFonts w:hAnsi="Times New Roman" w:cs="Times New Roman"/>
          <w:color w:val="000000"/>
          <w:sz w:val="24"/>
          <w:szCs w:val="24"/>
        </w:rPr>
        <w:t xml:space="preserve"> </w:t>
      </w:r>
      <w:r w:rsidRPr="006B45E6">
        <w:rPr>
          <w:rFonts w:hAnsi="Times New Roman" w:cs="Times New Roman"/>
          <w:color w:val="000000"/>
          <w:sz w:val="24"/>
          <w:szCs w:val="24"/>
        </w:rPr>
        <w:t>классов</w:t>
      </w:r>
      <w:r w:rsidRPr="006B45E6">
        <w:rPr>
          <w:rFonts w:hAnsi="Times New Roman" w:cs="Times New Roman"/>
          <w:color w:val="000000"/>
          <w:sz w:val="24"/>
          <w:szCs w:val="24"/>
        </w:rPr>
        <w:t xml:space="preserve">: </w:t>
      </w:r>
      <w:r w:rsidRPr="006B45E6">
        <w:rPr>
          <w:rFonts w:hAnsi="Times New Roman" w:cs="Times New Roman"/>
          <w:color w:val="000000"/>
          <w:sz w:val="24"/>
          <w:szCs w:val="24"/>
        </w:rPr>
        <w:t>определяется</w:t>
      </w:r>
      <w:r w:rsidRPr="006B45E6">
        <w:rPr>
          <w:rFonts w:hAnsi="Times New Roman" w:cs="Times New Roman"/>
          <w:color w:val="000000"/>
          <w:sz w:val="24"/>
          <w:szCs w:val="24"/>
        </w:rPr>
        <w:t xml:space="preserve"> </w:t>
      </w:r>
      <w:r w:rsidRPr="006B45E6">
        <w:rPr>
          <w:rFonts w:hAnsi="Times New Roman" w:cs="Times New Roman"/>
          <w:color w:val="000000"/>
          <w:sz w:val="24"/>
          <w:szCs w:val="24"/>
        </w:rPr>
        <w:t>расписанием</w:t>
      </w:r>
      <w:r w:rsidRPr="006B45E6">
        <w:rPr>
          <w:rFonts w:hAnsi="Times New Roman" w:cs="Times New Roman"/>
          <w:color w:val="000000"/>
          <w:sz w:val="24"/>
          <w:szCs w:val="24"/>
        </w:rPr>
        <w:t xml:space="preserve"> </w:t>
      </w:r>
      <w:r w:rsidRPr="006B45E6">
        <w:rPr>
          <w:rFonts w:hAnsi="Times New Roman" w:cs="Times New Roman"/>
          <w:color w:val="000000"/>
          <w:sz w:val="24"/>
          <w:szCs w:val="24"/>
        </w:rPr>
        <w:t>ГИА</w:t>
      </w:r>
      <w:r w:rsidRPr="006B45E6">
        <w:rPr>
          <w:rFonts w:hAnsi="Times New Roman" w:cs="Times New Roman"/>
          <w:color w:val="000000"/>
          <w:sz w:val="24"/>
          <w:szCs w:val="24"/>
        </w:rPr>
        <w:t>.</w:t>
      </w:r>
    </w:p>
    <w:p w:rsidR="00267710" w:rsidRDefault="00267710" w:rsidP="00267710">
      <w:pPr>
        <w:spacing w:after="0"/>
        <w:jc w:val="center"/>
        <w:rPr>
          <w:rFonts w:hAnsi="Times New Roman" w:cs="Times New Roman"/>
          <w:b/>
          <w:bCs/>
          <w:color w:val="000000"/>
          <w:sz w:val="24"/>
          <w:szCs w:val="24"/>
        </w:rPr>
      </w:pPr>
    </w:p>
    <w:p w:rsidR="00267710" w:rsidRPr="006B45E6" w:rsidRDefault="00267710" w:rsidP="00267710">
      <w:pPr>
        <w:spacing w:after="0"/>
        <w:jc w:val="center"/>
        <w:rPr>
          <w:rFonts w:hAnsi="Times New Roman" w:cs="Times New Roman"/>
          <w:color w:val="000000"/>
          <w:sz w:val="24"/>
          <w:szCs w:val="24"/>
        </w:rPr>
      </w:pPr>
      <w:r w:rsidRPr="006B45E6">
        <w:rPr>
          <w:rFonts w:hAnsi="Times New Roman" w:cs="Times New Roman"/>
          <w:b/>
          <w:bCs/>
          <w:color w:val="000000"/>
          <w:sz w:val="24"/>
          <w:szCs w:val="24"/>
        </w:rPr>
        <w:t xml:space="preserve">2. </w:t>
      </w:r>
      <w:r w:rsidRPr="006B45E6">
        <w:rPr>
          <w:rFonts w:hAnsi="Times New Roman" w:cs="Times New Roman"/>
          <w:b/>
          <w:bCs/>
          <w:color w:val="000000"/>
          <w:sz w:val="24"/>
          <w:szCs w:val="24"/>
        </w:rPr>
        <w:t>Периоды</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образовательной</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деятельности</w:t>
      </w:r>
    </w:p>
    <w:p w:rsidR="00267710" w:rsidRPr="006B45E6" w:rsidRDefault="00267710" w:rsidP="00267710">
      <w:pPr>
        <w:spacing w:after="0"/>
        <w:rPr>
          <w:rFonts w:hAnsi="Times New Roman" w:cs="Times New Roman"/>
          <w:color w:val="000000"/>
          <w:sz w:val="24"/>
          <w:szCs w:val="24"/>
        </w:rPr>
      </w:pPr>
      <w:r w:rsidRPr="006B45E6">
        <w:rPr>
          <w:rFonts w:hAnsi="Times New Roman" w:cs="Times New Roman"/>
          <w:color w:val="000000"/>
          <w:sz w:val="24"/>
          <w:szCs w:val="24"/>
        </w:rPr>
        <w:t xml:space="preserve">2.1. </w:t>
      </w:r>
      <w:r w:rsidRPr="006B45E6">
        <w:rPr>
          <w:rFonts w:hAnsi="Times New Roman" w:cs="Times New Roman"/>
          <w:color w:val="000000"/>
          <w:sz w:val="24"/>
          <w:szCs w:val="24"/>
        </w:rPr>
        <w:t>Продолжительность</w:t>
      </w:r>
      <w:r w:rsidRPr="006B45E6">
        <w:rPr>
          <w:rFonts w:hAnsi="Times New Roman" w:cs="Times New Roman"/>
          <w:color w:val="000000"/>
          <w:sz w:val="24"/>
          <w:szCs w:val="24"/>
        </w:rPr>
        <w:t xml:space="preserve"> </w:t>
      </w:r>
      <w:r w:rsidRPr="006B45E6">
        <w:rPr>
          <w:rFonts w:hAnsi="Times New Roman" w:cs="Times New Roman"/>
          <w:color w:val="000000"/>
          <w:sz w:val="24"/>
          <w:szCs w:val="24"/>
        </w:rPr>
        <w:t>учебного</w:t>
      </w:r>
      <w:r w:rsidRPr="006B45E6">
        <w:rPr>
          <w:rFonts w:hAnsi="Times New Roman" w:cs="Times New Roman"/>
          <w:color w:val="000000"/>
          <w:sz w:val="24"/>
          <w:szCs w:val="24"/>
        </w:rPr>
        <w:t xml:space="preserve"> </w:t>
      </w:r>
      <w:r w:rsidRPr="006B45E6">
        <w:rPr>
          <w:rFonts w:hAnsi="Times New Roman" w:cs="Times New Roman"/>
          <w:color w:val="000000"/>
          <w:sz w:val="24"/>
          <w:szCs w:val="24"/>
        </w:rPr>
        <w:t>года</w:t>
      </w:r>
      <w:r w:rsidRPr="006B45E6">
        <w:rPr>
          <w:rFonts w:hAnsi="Times New Roman" w:cs="Times New Roman"/>
          <w:color w:val="000000"/>
          <w:sz w:val="24"/>
          <w:szCs w:val="24"/>
        </w:rPr>
        <w:t>:</w:t>
      </w:r>
    </w:p>
    <w:p w:rsidR="00267710" w:rsidRPr="006B45E6" w:rsidRDefault="00267710" w:rsidP="00267710">
      <w:pPr>
        <w:numPr>
          <w:ilvl w:val="0"/>
          <w:numId w:val="25"/>
        </w:numPr>
        <w:spacing w:after="0" w:line="240" w:lineRule="auto"/>
        <w:ind w:left="780" w:right="180"/>
        <w:contextualSpacing/>
        <w:rPr>
          <w:rFonts w:hAnsi="Times New Roman" w:cs="Times New Roman"/>
          <w:color w:val="000000"/>
          <w:sz w:val="24"/>
          <w:szCs w:val="24"/>
        </w:rPr>
      </w:pPr>
      <w:r w:rsidRPr="006B45E6">
        <w:rPr>
          <w:rFonts w:hAnsi="Times New Roman" w:cs="Times New Roman"/>
          <w:color w:val="000000"/>
          <w:sz w:val="24"/>
          <w:szCs w:val="24"/>
        </w:rPr>
        <w:t>5</w:t>
      </w:r>
      <w:r w:rsidRPr="006B45E6">
        <w:rPr>
          <w:rFonts w:hAnsi="Times New Roman" w:cs="Times New Roman"/>
          <w:color w:val="000000"/>
          <w:sz w:val="24"/>
          <w:szCs w:val="24"/>
        </w:rPr>
        <w:t>–</w:t>
      </w:r>
      <w:r w:rsidRPr="006B45E6">
        <w:rPr>
          <w:rFonts w:hAnsi="Times New Roman" w:cs="Times New Roman"/>
          <w:color w:val="000000"/>
          <w:sz w:val="24"/>
          <w:szCs w:val="24"/>
        </w:rPr>
        <w:t>8-</w:t>
      </w:r>
      <w:r w:rsidRPr="006B45E6">
        <w:rPr>
          <w:rFonts w:hAnsi="Times New Roman" w:cs="Times New Roman"/>
          <w:color w:val="000000"/>
          <w:sz w:val="24"/>
          <w:szCs w:val="24"/>
        </w:rPr>
        <w:t>е</w:t>
      </w:r>
      <w:r w:rsidRPr="006B45E6">
        <w:rPr>
          <w:rFonts w:hAnsi="Times New Roman" w:cs="Times New Roman"/>
          <w:color w:val="000000"/>
          <w:sz w:val="24"/>
          <w:szCs w:val="24"/>
        </w:rPr>
        <w:t xml:space="preserve"> </w:t>
      </w:r>
      <w:r w:rsidRPr="006B45E6">
        <w:rPr>
          <w:rFonts w:hAnsi="Times New Roman" w:cs="Times New Roman"/>
          <w:color w:val="000000"/>
          <w:sz w:val="24"/>
          <w:szCs w:val="24"/>
        </w:rPr>
        <w:t>классы</w:t>
      </w:r>
      <w:r w:rsidRPr="006B45E6">
        <w:rPr>
          <w:rFonts w:hAnsi="Times New Roman" w:cs="Times New Roman"/>
          <w:color w:val="000000"/>
          <w:sz w:val="24"/>
          <w:szCs w:val="24"/>
        </w:rPr>
        <w:t xml:space="preserve"> </w:t>
      </w:r>
      <w:r w:rsidRPr="006B45E6">
        <w:rPr>
          <w:rFonts w:hAnsi="Times New Roman" w:cs="Times New Roman"/>
          <w:color w:val="000000"/>
          <w:sz w:val="24"/>
          <w:szCs w:val="24"/>
        </w:rPr>
        <w:t>—</w:t>
      </w:r>
      <w:r w:rsidRPr="006B45E6">
        <w:rPr>
          <w:rFonts w:hAnsi="Times New Roman" w:cs="Times New Roman"/>
          <w:color w:val="000000"/>
          <w:sz w:val="24"/>
          <w:szCs w:val="24"/>
        </w:rPr>
        <w:t xml:space="preserve"> 34 </w:t>
      </w:r>
      <w:r w:rsidRPr="006B45E6">
        <w:rPr>
          <w:rFonts w:hAnsi="Times New Roman" w:cs="Times New Roman"/>
          <w:color w:val="000000"/>
          <w:sz w:val="24"/>
          <w:szCs w:val="24"/>
        </w:rPr>
        <w:t>учебных</w:t>
      </w:r>
      <w:r w:rsidRPr="006B45E6">
        <w:rPr>
          <w:rFonts w:hAnsi="Times New Roman" w:cs="Times New Roman"/>
          <w:color w:val="000000"/>
          <w:sz w:val="24"/>
          <w:szCs w:val="24"/>
        </w:rPr>
        <w:t xml:space="preserve"> </w:t>
      </w:r>
      <w:r w:rsidRPr="006B45E6">
        <w:rPr>
          <w:rFonts w:hAnsi="Times New Roman" w:cs="Times New Roman"/>
          <w:color w:val="000000"/>
          <w:sz w:val="24"/>
          <w:szCs w:val="24"/>
        </w:rPr>
        <w:t>недели</w:t>
      </w:r>
      <w:r w:rsidRPr="006B45E6">
        <w:rPr>
          <w:rFonts w:hAnsi="Times New Roman" w:cs="Times New Roman"/>
          <w:color w:val="000000"/>
          <w:sz w:val="24"/>
          <w:szCs w:val="24"/>
        </w:rPr>
        <w:t xml:space="preserve"> (16</w:t>
      </w:r>
      <w:r>
        <w:rPr>
          <w:rFonts w:hAnsi="Times New Roman" w:cs="Times New Roman"/>
          <w:color w:val="000000"/>
          <w:sz w:val="24"/>
          <w:szCs w:val="24"/>
        </w:rPr>
        <w:t>8</w:t>
      </w:r>
      <w:r>
        <w:rPr>
          <w:rFonts w:hAnsi="Times New Roman" w:cs="Times New Roman"/>
          <w:color w:val="000000"/>
          <w:sz w:val="24"/>
          <w:szCs w:val="24"/>
        </w:rPr>
        <w:t> </w:t>
      </w:r>
      <w:r w:rsidRPr="006B45E6">
        <w:rPr>
          <w:rFonts w:hAnsi="Times New Roman" w:cs="Times New Roman"/>
          <w:color w:val="000000"/>
          <w:sz w:val="24"/>
          <w:szCs w:val="24"/>
        </w:rPr>
        <w:t>учебных</w:t>
      </w:r>
      <w:r w:rsidRPr="006B45E6">
        <w:rPr>
          <w:rFonts w:hAnsi="Times New Roman" w:cs="Times New Roman"/>
          <w:color w:val="000000"/>
          <w:sz w:val="24"/>
          <w:szCs w:val="24"/>
        </w:rPr>
        <w:t xml:space="preserve"> </w:t>
      </w:r>
      <w:r w:rsidRPr="006B45E6">
        <w:rPr>
          <w:rFonts w:hAnsi="Times New Roman" w:cs="Times New Roman"/>
          <w:color w:val="000000"/>
          <w:sz w:val="24"/>
          <w:szCs w:val="24"/>
        </w:rPr>
        <w:t>дн</w:t>
      </w:r>
      <w:r>
        <w:rPr>
          <w:rFonts w:hAnsi="Times New Roman" w:cs="Times New Roman"/>
          <w:color w:val="000000"/>
          <w:sz w:val="24"/>
          <w:szCs w:val="24"/>
        </w:rPr>
        <w:t>ей</w:t>
      </w:r>
      <w:r w:rsidRPr="006B45E6">
        <w:rPr>
          <w:rFonts w:hAnsi="Times New Roman" w:cs="Times New Roman"/>
          <w:color w:val="000000"/>
          <w:sz w:val="24"/>
          <w:szCs w:val="24"/>
        </w:rPr>
        <w:t>);</w:t>
      </w:r>
    </w:p>
    <w:p w:rsidR="00267710" w:rsidRPr="006B45E6" w:rsidRDefault="00267710" w:rsidP="00267710">
      <w:pPr>
        <w:numPr>
          <w:ilvl w:val="0"/>
          <w:numId w:val="25"/>
        </w:numPr>
        <w:spacing w:after="0" w:line="240" w:lineRule="auto"/>
        <w:ind w:left="780" w:right="180"/>
        <w:rPr>
          <w:rFonts w:hAnsi="Times New Roman" w:cs="Times New Roman"/>
          <w:color w:val="000000"/>
          <w:sz w:val="24"/>
          <w:szCs w:val="24"/>
        </w:rPr>
      </w:pPr>
      <w:r w:rsidRPr="006B45E6">
        <w:rPr>
          <w:rFonts w:hAnsi="Times New Roman" w:cs="Times New Roman"/>
          <w:color w:val="000000"/>
          <w:sz w:val="24"/>
          <w:szCs w:val="24"/>
        </w:rPr>
        <w:lastRenderedPageBreak/>
        <w:t>9-</w:t>
      </w:r>
      <w:r w:rsidRPr="006B45E6">
        <w:rPr>
          <w:rFonts w:hAnsi="Times New Roman" w:cs="Times New Roman"/>
          <w:color w:val="000000"/>
          <w:sz w:val="24"/>
          <w:szCs w:val="24"/>
        </w:rPr>
        <w:t>е</w:t>
      </w:r>
      <w:r w:rsidRPr="006B45E6">
        <w:rPr>
          <w:rFonts w:hAnsi="Times New Roman" w:cs="Times New Roman"/>
          <w:color w:val="000000"/>
          <w:sz w:val="24"/>
          <w:szCs w:val="24"/>
        </w:rPr>
        <w:t xml:space="preserve"> </w:t>
      </w:r>
      <w:r w:rsidRPr="006B45E6">
        <w:rPr>
          <w:rFonts w:hAnsi="Times New Roman" w:cs="Times New Roman"/>
          <w:color w:val="000000"/>
          <w:sz w:val="24"/>
          <w:szCs w:val="24"/>
        </w:rPr>
        <w:t>классы</w:t>
      </w:r>
      <w:r w:rsidRPr="006B45E6">
        <w:rPr>
          <w:rFonts w:hAnsi="Times New Roman" w:cs="Times New Roman"/>
          <w:color w:val="000000"/>
          <w:sz w:val="24"/>
          <w:szCs w:val="24"/>
        </w:rPr>
        <w:t xml:space="preserve"> </w:t>
      </w:r>
      <w:r w:rsidRPr="006B45E6">
        <w:rPr>
          <w:rFonts w:hAnsi="Times New Roman" w:cs="Times New Roman"/>
          <w:color w:val="000000"/>
          <w:sz w:val="24"/>
          <w:szCs w:val="24"/>
        </w:rPr>
        <w:t>—</w:t>
      </w:r>
      <w:r w:rsidRPr="006B45E6">
        <w:rPr>
          <w:rFonts w:hAnsi="Times New Roman" w:cs="Times New Roman"/>
          <w:color w:val="000000"/>
          <w:sz w:val="24"/>
          <w:szCs w:val="24"/>
        </w:rPr>
        <w:t xml:space="preserve"> 34 </w:t>
      </w:r>
      <w:r w:rsidRPr="006B45E6">
        <w:rPr>
          <w:rFonts w:hAnsi="Times New Roman" w:cs="Times New Roman"/>
          <w:color w:val="000000"/>
          <w:sz w:val="24"/>
          <w:szCs w:val="24"/>
        </w:rPr>
        <w:t>недели</w:t>
      </w:r>
      <w:r w:rsidRPr="006B45E6">
        <w:rPr>
          <w:rFonts w:hAnsi="Times New Roman" w:cs="Times New Roman"/>
          <w:color w:val="000000"/>
          <w:sz w:val="24"/>
          <w:szCs w:val="24"/>
        </w:rPr>
        <w:t xml:space="preserve"> </w:t>
      </w:r>
      <w:r w:rsidRPr="006B45E6">
        <w:rPr>
          <w:rFonts w:hAnsi="Times New Roman" w:cs="Times New Roman"/>
          <w:color w:val="000000"/>
          <w:sz w:val="24"/>
          <w:szCs w:val="24"/>
        </w:rPr>
        <w:t>без</w:t>
      </w:r>
      <w:r w:rsidRPr="006B45E6">
        <w:rPr>
          <w:rFonts w:hAnsi="Times New Roman" w:cs="Times New Roman"/>
          <w:color w:val="000000"/>
          <w:sz w:val="24"/>
          <w:szCs w:val="24"/>
        </w:rPr>
        <w:t xml:space="preserve"> </w:t>
      </w:r>
      <w:r w:rsidRPr="006B45E6">
        <w:rPr>
          <w:rFonts w:hAnsi="Times New Roman" w:cs="Times New Roman"/>
          <w:color w:val="000000"/>
          <w:sz w:val="24"/>
          <w:szCs w:val="24"/>
        </w:rPr>
        <w:t>учета</w:t>
      </w:r>
      <w:r w:rsidRPr="006B45E6">
        <w:rPr>
          <w:rFonts w:hAnsi="Times New Roman" w:cs="Times New Roman"/>
          <w:color w:val="000000"/>
          <w:sz w:val="24"/>
          <w:szCs w:val="24"/>
        </w:rPr>
        <w:t xml:space="preserve"> </w:t>
      </w:r>
      <w:r w:rsidRPr="006B45E6">
        <w:rPr>
          <w:rFonts w:hAnsi="Times New Roman" w:cs="Times New Roman"/>
          <w:color w:val="000000"/>
          <w:sz w:val="24"/>
          <w:szCs w:val="24"/>
        </w:rPr>
        <w:t>ГИА</w:t>
      </w:r>
      <w:r w:rsidRPr="006B45E6">
        <w:rPr>
          <w:rFonts w:hAnsi="Times New Roman" w:cs="Times New Roman"/>
          <w:color w:val="000000"/>
          <w:sz w:val="24"/>
          <w:szCs w:val="24"/>
        </w:rPr>
        <w:t>.</w:t>
      </w:r>
    </w:p>
    <w:p w:rsidR="00267710" w:rsidRPr="006B45E6" w:rsidRDefault="00267710" w:rsidP="00267710">
      <w:pPr>
        <w:spacing w:after="0"/>
        <w:rPr>
          <w:rFonts w:hAnsi="Times New Roman" w:cs="Times New Roman"/>
          <w:color w:val="000000"/>
          <w:sz w:val="24"/>
          <w:szCs w:val="24"/>
        </w:rPr>
      </w:pPr>
      <w:r w:rsidRPr="006B45E6">
        <w:rPr>
          <w:rFonts w:hAnsi="Times New Roman" w:cs="Times New Roman"/>
          <w:color w:val="000000"/>
          <w:sz w:val="24"/>
          <w:szCs w:val="24"/>
        </w:rPr>
        <w:t xml:space="preserve">2.2. </w:t>
      </w:r>
      <w:r w:rsidRPr="006B45E6">
        <w:rPr>
          <w:rFonts w:hAnsi="Times New Roman" w:cs="Times New Roman"/>
          <w:color w:val="000000"/>
          <w:sz w:val="24"/>
          <w:szCs w:val="24"/>
        </w:rPr>
        <w:t>Продолжительность</w:t>
      </w:r>
      <w:r w:rsidRPr="006B45E6">
        <w:rPr>
          <w:rFonts w:hAnsi="Times New Roman" w:cs="Times New Roman"/>
          <w:color w:val="000000"/>
          <w:sz w:val="24"/>
          <w:szCs w:val="24"/>
        </w:rPr>
        <w:t xml:space="preserve"> </w:t>
      </w:r>
      <w:r w:rsidRPr="006B45E6">
        <w:rPr>
          <w:rFonts w:hAnsi="Times New Roman" w:cs="Times New Roman"/>
          <w:color w:val="000000"/>
          <w:sz w:val="24"/>
          <w:szCs w:val="24"/>
        </w:rPr>
        <w:t>учебных</w:t>
      </w:r>
      <w:r w:rsidRPr="006B45E6">
        <w:rPr>
          <w:rFonts w:hAnsi="Times New Roman" w:cs="Times New Roman"/>
          <w:color w:val="000000"/>
          <w:sz w:val="24"/>
          <w:szCs w:val="24"/>
        </w:rPr>
        <w:t xml:space="preserve"> </w:t>
      </w:r>
      <w:r w:rsidRPr="006B45E6">
        <w:rPr>
          <w:rFonts w:hAnsi="Times New Roman" w:cs="Times New Roman"/>
          <w:color w:val="000000"/>
          <w:sz w:val="24"/>
          <w:szCs w:val="24"/>
        </w:rPr>
        <w:t>периодов</w:t>
      </w:r>
      <w:r w:rsidRPr="006B45E6">
        <w:rPr>
          <w:rFonts w:hAnsi="Times New Roman" w:cs="Times New Roman"/>
          <w:color w:val="000000"/>
          <w:sz w:val="24"/>
          <w:szCs w:val="24"/>
        </w:rPr>
        <w:t xml:space="preserve"> </w:t>
      </w:r>
      <w:r w:rsidRPr="006B45E6">
        <w:rPr>
          <w:rFonts w:hAnsi="Times New Roman" w:cs="Times New Roman"/>
          <w:color w:val="000000"/>
          <w:sz w:val="24"/>
          <w:szCs w:val="24"/>
        </w:rPr>
        <w:t>по</w:t>
      </w:r>
      <w:r w:rsidRPr="006B45E6">
        <w:rPr>
          <w:rFonts w:hAnsi="Times New Roman" w:cs="Times New Roman"/>
          <w:color w:val="000000"/>
          <w:sz w:val="24"/>
          <w:szCs w:val="24"/>
        </w:rPr>
        <w:t xml:space="preserve"> </w:t>
      </w:r>
      <w:r w:rsidRPr="006B45E6">
        <w:rPr>
          <w:rFonts w:hAnsi="Times New Roman" w:cs="Times New Roman"/>
          <w:color w:val="000000"/>
          <w:sz w:val="24"/>
          <w:szCs w:val="24"/>
        </w:rPr>
        <w:t>четвертям</w:t>
      </w:r>
      <w:r w:rsidRPr="006B45E6">
        <w:rPr>
          <w:rFonts w:hAnsi="Times New Roman" w:cs="Times New Roman"/>
          <w:color w:val="000000"/>
          <w:sz w:val="24"/>
          <w:szCs w:val="24"/>
        </w:rPr>
        <w:t xml:space="preserve"> </w:t>
      </w:r>
      <w:r w:rsidRPr="006B45E6">
        <w:rPr>
          <w:rFonts w:hAnsi="Times New Roman" w:cs="Times New Roman"/>
          <w:color w:val="000000"/>
          <w:sz w:val="24"/>
          <w:szCs w:val="24"/>
        </w:rPr>
        <w:t>в</w:t>
      </w:r>
      <w:r w:rsidRPr="006B45E6">
        <w:rPr>
          <w:rFonts w:hAnsi="Times New Roman" w:cs="Times New Roman"/>
          <w:color w:val="000000"/>
          <w:sz w:val="24"/>
          <w:szCs w:val="24"/>
        </w:rPr>
        <w:t xml:space="preserve"> </w:t>
      </w:r>
      <w:r w:rsidRPr="006B45E6">
        <w:rPr>
          <w:rFonts w:hAnsi="Times New Roman" w:cs="Times New Roman"/>
          <w:color w:val="000000"/>
          <w:sz w:val="24"/>
          <w:szCs w:val="24"/>
        </w:rPr>
        <w:t>учебных</w:t>
      </w:r>
      <w:r w:rsidRPr="006B45E6">
        <w:rPr>
          <w:rFonts w:hAnsi="Times New Roman" w:cs="Times New Roman"/>
          <w:color w:val="000000"/>
          <w:sz w:val="24"/>
          <w:szCs w:val="24"/>
        </w:rPr>
        <w:t xml:space="preserve"> </w:t>
      </w:r>
      <w:r w:rsidRPr="006B45E6">
        <w:rPr>
          <w:rFonts w:hAnsi="Times New Roman" w:cs="Times New Roman"/>
          <w:color w:val="000000"/>
          <w:sz w:val="24"/>
          <w:szCs w:val="24"/>
        </w:rPr>
        <w:t>неделях</w:t>
      </w:r>
      <w:r w:rsidRPr="006B45E6">
        <w:rPr>
          <w:rFonts w:hAnsi="Times New Roman" w:cs="Times New Roman"/>
          <w:color w:val="000000"/>
          <w:sz w:val="24"/>
          <w:szCs w:val="24"/>
        </w:rPr>
        <w:t xml:space="preserve"> </w:t>
      </w:r>
      <w:r w:rsidRPr="006B45E6">
        <w:rPr>
          <w:rFonts w:hAnsi="Times New Roman" w:cs="Times New Roman"/>
          <w:color w:val="000000"/>
          <w:sz w:val="24"/>
          <w:szCs w:val="24"/>
        </w:rPr>
        <w:t>и</w:t>
      </w:r>
      <w:r w:rsidRPr="006B45E6">
        <w:rPr>
          <w:rFonts w:hAnsi="Times New Roman" w:cs="Times New Roman"/>
          <w:color w:val="000000"/>
          <w:sz w:val="24"/>
          <w:szCs w:val="24"/>
        </w:rPr>
        <w:t xml:space="preserve"> </w:t>
      </w:r>
      <w:r w:rsidRPr="006B45E6">
        <w:rPr>
          <w:rFonts w:hAnsi="Times New Roman" w:cs="Times New Roman"/>
          <w:color w:val="000000"/>
          <w:sz w:val="24"/>
          <w:szCs w:val="24"/>
        </w:rPr>
        <w:t>учебных</w:t>
      </w:r>
      <w:r w:rsidRPr="006B45E6">
        <w:rPr>
          <w:rFonts w:hAnsi="Times New Roman" w:cs="Times New Roman"/>
          <w:color w:val="000000"/>
          <w:sz w:val="24"/>
          <w:szCs w:val="24"/>
        </w:rPr>
        <w:t xml:space="preserve"> </w:t>
      </w:r>
      <w:r w:rsidRPr="006B45E6">
        <w:rPr>
          <w:rFonts w:hAnsi="Times New Roman" w:cs="Times New Roman"/>
          <w:color w:val="000000"/>
          <w:sz w:val="24"/>
          <w:szCs w:val="24"/>
        </w:rPr>
        <w:t>днях</w:t>
      </w:r>
    </w:p>
    <w:p w:rsidR="00267710" w:rsidRDefault="00267710" w:rsidP="00267710">
      <w:pPr>
        <w:spacing w:after="0"/>
        <w:jc w:val="center"/>
        <w:rPr>
          <w:rFonts w:hAnsi="Times New Roman" w:cs="Times New Roman"/>
          <w:b/>
          <w:bCs/>
          <w:color w:val="000000"/>
          <w:sz w:val="24"/>
          <w:szCs w:val="24"/>
        </w:rPr>
      </w:pPr>
    </w:p>
    <w:p w:rsidR="00267710" w:rsidRDefault="00267710" w:rsidP="00267710">
      <w:pPr>
        <w:spacing w:after="0"/>
        <w:jc w:val="center"/>
        <w:rPr>
          <w:rFonts w:hAnsi="Times New Roman" w:cs="Times New Roman"/>
          <w:b/>
          <w:bCs/>
          <w:color w:val="000000"/>
          <w:sz w:val="24"/>
          <w:szCs w:val="24"/>
        </w:rPr>
      </w:pPr>
      <w:r>
        <w:rPr>
          <w:rFonts w:hAnsi="Times New Roman" w:cs="Times New Roman"/>
          <w:b/>
          <w:bCs/>
          <w:color w:val="000000"/>
          <w:sz w:val="24"/>
          <w:szCs w:val="24"/>
        </w:rPr>
        <w:t>5</w:t>
      </w:r>
      <w:r>
        <w:rPr>
          <w:rFonts w:hAnsi="Times New Roman" w:cs="Times New Roman"/>
          <w:b/>
          <w:bCs/>
          <w:color w:val="000000"/>
          <w:sz w:val="24"/>
          <w:szCs w:val="24"/>
        </w:rPr>
        <w:t>–</w:t>
      </w:r>
      <w:r>
        <w:rPr>
          <w:rFonts w:hAnsi="Times New Roman" w:cs="Times New Roman"/>
          <w:b/>
          <w:bCs/>
          <w:color w:val="000000"/>
          <w:sz w:val="24"/>
          <w:szCs w:val="24"/>
        </w:rPr>
        <w:t>8-</w:t>
      </w:r>
      <w:r>
        <w:rPr>
          <w:rFonts w:hAnsi="Times New Roman" w:cs="Times New Roman"/>
          <w:b/>
          <w:bCs/>
          <w:color w:val="000000"/>
          <w:sz w:val="24"/>
          <w:szCs w:val="24"/>
        </w:rPr>
        <w:t>е</w:t>
      </w:r>
      <w:r>
        <w:rPr>
          <w:rFonts w:hAnsi="Times New Roman" w:cs="Times New Roman"/>
          <w:b/>
          <w:bCs/>
          <w:color w:val="000000"/>
          <w:sz w:val="24"/>
          <w:szCs w:val="24"/>
        </w:rPr>
        <w:t xml:space="preserve"> </w:t>
      </w:r>
      <w:r>
        <w:rPr>
          <w:rFonts w:hAnsi="Times New Roman" w:cs="Times New Roman"/>
          <w:b/>
          <w:bCs/>
          <w:color w:val="000000"/>
          <w:sz w:val="24"/>
          <w:szCs w:val="24"/>
        </w:rPr>
        <w:t>классы</w:t>
      </w:r>
    </w:p>
    <w:p w:rsidR="00267710" w:rsidRPr="00C451D0" w:rsidRDefault="00267710" w:rsidP="00267710">
      <w:pPr>
        <w:spacing w:after="0"/>
        <w:jc w:val="center"/>
        <w:rPr>
          <w:rFonts w:hAnsi="Times New Roman" w:cs="Times New Roman"/>
          <w:color w:val="000000"/>
          <w:sz w:val="24"/>
          <w:szCs w:val="24"/>
        </w:rPr>
      </w:pPr>
    </w:p>
    <w:tbl>
      <w:tblPr>
        <w:tblW w:w="5000" w:type="pct"/>
        <w:tblCellMar>
          <w:top w:w="15" w:type="dxa"/>
          <w:left w:w="15" w:type="dxa"/>
          <w:bottom w:w="15" w:type="dxa"/>
          <w:right w:w="15" w:type="dxa"/>
        </w:tblCellMar>
        <w:tblLook w:val="0600"/>
      </w:tblPr>
      <w:tblGrid>
        <w:gridCol w:w="2329"/>
        <w:gridCol w:w="1456"/>
        <w:gridCol w:w="1651"/>
        <w:gridCol w:w="2603"/>
        <w:gridCol w:w="2603"/>
      </w:tblGrid>
      <w:tr w:rsidR="00267710" w:rsidTr="00494421">
        <w:tc>
          <w:tcPr>
            <w:tcW w:w="21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Учебный</w:t>
            </w:r>
            <w:r>
              <w:rPr>
                <w:rFonts w:hAnsi="Times New Roman" w:cs="Times New Roman"/>
                <w:b/>
                <w:bCs/>
                <w:color w:val="000000"/>
                <w:sz w:val="24"/>
                <w:szCs w:val="24"/>
              </w:rPr>
              <w:t xml:space="preserve"> </w:t>
            </w:r>
            <w:r>
              <w:rPr>
                <w:rFonts w:hAnsi="Times New Roman" w:cs="Times New Roman"/>
                <w:b/>
                <w:bCs/>
                <w:color w:val="000000"/>
                <w:sz w:val="24"/>
                <w:szCs w:val="24"/>
              </w:rPr>
              <w:t>период</w:t>
            </w:r>
          </w:p>
        </w:tc>
        <w:tc>
          <w:tcPr>
            <w:tcW w:w="2888"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Дата</w:t>
            </w:r>
          </w:p>
        </w:tc>
        <w:tc>
          <w:tcPr>
            <w:tcW w:w="388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Продолжительность</w:t>
            </w:r>
          </w:p>
        </w:tc>
      </w:tr>
      <w:tr w:rsidR="00267710" w:rsidTr="00494421">
        <w:tc>
          <w:tcPr>
            <w:tcW w:w="2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ind w:left="75" w:right="75"/>
              <w:rPr>
                <w:rFonts w:hAnsi="Times New Roman" w:cs="Times New Roman"/>
                <w:color w:val="000000"/>
                <w:sz w:val="24"/>
                <w:szCs w:val="24"/>
              </w:rPr>
            </w:pP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Начало</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Окончание</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Количество</w:t>
            </w:r>
            <w:r>
              <w:rPr>
                <w:rFonts w:hAnsi="Times New Roman" w:cs="Times New Roman"/>
                <w:color w:val="000000"/>
                <w:sz w:val="24"/>
                <w:szCs w:val="24"/>
              </w:rPr>
              <w:t> </w:t>
            </w:r>
            <w:r>
              <w:rPr>
                <w:rFonts w:hAnsi="Times New Roman" w:cs="Times New Roman"/>
                <w:b/>
                <w:bCs/>
                <w:color w:val="000000"/>
                <w:sz w:val="24"/>
                <w:szCs w:val="24"/>
              </w:rPr>
              <w:t>учебных</w:t>
            </w:r>
            <w:r>
              <w:rPr>
                <w:rFonts w:hAnsi="Times New Roman" w:cs="Times New Roman"/>
                <w:b/>
                <w:bCs/>
                <w:color w:val="000000"/>
                <w:sz w:val="24"/>
                <w:szCs w:val="24"/>
              </w:rPr>
              <w:t xml:space="preserve"> </w:t>
            </w:r>
            <w:r>
              <w:rPr>
                <w:rFonts w:hAnsi="Times New Roman" w:cs="Times New Roman"/>
                <w:b/>
                <w:bCs/>
                <w:color w:val="000000"/>
                <w:sz w:val="24"/>
                <w:szCs w:val="24"/>
              </w:rPr>
              <w:t>недель </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Количество</w:t>
            </w:r>
            <w:r>
              <w:rPr>
                <w:rFonts w:hAnsi="Times New Roman" w:cs="Times New Roman"/>
                <w:color w:val="000000"/>
                <w:sz w:val="24"/>
                <w:szCs w:val="24"/>
              </w:rPr>
              <w:t> </w:t>
            </w:r>
            <w:r>
              <w:rPr>
                <w:rFonts w:hAnsi="Times New Roman" w:cs="Times New Roman"/>
                <w:b/>
                <w:bCs/>
                <w:color w:val="000000"/>
                <w:sz w:val="24"/>
                <w:szCs w:val="24"/>
              </w:rPr>
              <w:t>учебных</w:t>
            </w:r>
            <w:r>
              <w:rPr>
                <w:rFonts w:hAnsi="Times New Roman" w:cs="Times New Roman"/>
                <w:b/>
                <w:bCs/>
                <w:color w:val="000000"/>
                <w:sz w:val="24"/>
                <w:szCs w:val="24"/>
              </w:rPr>
              <w:t xml:space="preserve"> </w:t>
            </w:r>
            <w:r>
              <w:rPr>
                <w:rFonts w:hAnsi="Times New Roman" w:cs="Times New Roman"/>
                <w:b/>
                <w:bCs/>
                <w:color w:val="000000"/>
                <w:sz w:val="24"/>
                <w:szCs w:val="24"/>
              </w:rPr>
              <w:t>дней </w:t>
            </w:r>
          </w:p>
        </w:tc>
      </w:tr>
      <w:tr w:rsidR="00267710" w:rsidTr="00494421">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 xml:space="preserve">I </w:t>
            </w:r>
            <w:r>
              <w:rPr>
                <w:rFonts w:hAnsi="Times New Roman" w:cs="Times New Roman"/>
                <w:color w:val="000000"/>
                <w:sz w:val="24"/>
                <w:szCs w:val="24"/>
              </w:rPr>
              <w:t>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01.09.2025</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24.10.2025</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8</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40</w:t>
            </w:r>
          </w:p>
        </w:tc>
      </w:tr>
      <w:tr w:rsidR="00267710" w:rsidTr="00494421">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 xml:space="preserve">II </w:t>
            </w:r>
            <w:r>
              <w:rPr>
                <w:rFonts w:hAnsi="Times New Roman" w:cs="Times New Roman"/>
                <w:color w:val="000000"/>
                <w:sz w:val="24"/>
                <w:szCs w:val="24"/>
              </w:rPr>
              <w:t>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05.11.2025</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30.12.2025</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8</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rPr>
                <w:rFonts w:hAnsi="Times New Roman" w:cs="Times New Roman"/>
                <w:color w:val="000000"/>
                <w:sz w:val="24"/>
                <w:szCs w:val="24"/>
              </w:rPr>
            </w:pPr>
            <w:r>
              <w:rPr>
                <w:rFonts w:hAnsi="Times New Roman" w:cs="Times New Roman"/>
                <w:color w:val="000000"/>
                <w:sz w:val="24"/>
                <w:szCs w:val="24"/>
              </w:rPr>
              <w:t>40</w:t>
            </w:r>
          </w:p>
        </w:tc>
      </w:tr>
      <w:tr w:rsidR="00267710" w:rsidTr="00494421">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 xml:space="preserve">III </w:t>
            </w:r>
            <w:r>
              <w:rPr>
                <w:rFonts w:hAnsi="Times New Roman" w:cs="Times New Roman"/>
                <w:color w:val="000000"/>
                <w:sz w:val="24"/>
                <w:szCs w:val="24"/>
              </w:rPr>
              <w:t>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12.01.2026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27.03.2026</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11</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53</w:t>
            </w:r>
          </w:p>
        </w:tc>
      </w:tr>
      <w:tr w:rsidR="00267710" w:rsidTr="00494421">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 xml:space="preserve">IV </w:t>
            </w:r>
            <w:r>
              <w:rPr>
                <w:rFonts w:hAnsi="Times New Roman" w:cs="Times New Roman"/>
                <w:color w:val="000000"/>
                <w:sz w:val="24"/>
                <w:szCs w:val="24"/>
              </w:rPr>
              <w:t>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06.04.2026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26.05.2026</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7</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rPr>
                <w:rFonts w:hAnsi="Times New Roman" w:cs="Times New Roman"/>
                <w:color w:val="000000"/>
                <w:sz w:val="24"/>
                <w:szCs w:val="24"/>
              </w:rPr>
            </w:pPr>
            <w:r>
              <w:rPr>
                <w:rFonts w:hAnsi="Times New Roman" w:cs="Times New Roman"/>
                <w:color w:val="000000"/>
                <w:sz w:val="24"/>
                <w:szCs w:val="24"/>
              </w:rPr>
              <w:t>35</w:t>
            </w:r>
          </w:p>
        </w:tc>
      </w:tr>
      <w:tr w:rsidR="00267710" w:rsidTr="00494421">
        <w:tc>
          <w:tcPr>
            <w:tcW w:w="5055"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Итого</w:t>
            </w:r>
            <w:r>
              <w:rPr>
                <w:rFonts w:hAnsi="Times New Roman" w:cs="Times New Roman"/>
                <w:b/>
                <w:bCs/>
                <w:color w:val="000000"/>
                <w:sz w:val="24"/>
                <w:szCs w:val="24"/>
              </w:rPr>
              <w:t xml:space="preserve"> </w:t>
            </w:r>
            <w:r>
              <w:rPr>
                <w:rFonts w:hAnsi="Times New Roman" w:cs="Times New Roman"/>
                <w:b/>
                <w:bCs/>
                <w:color w:val="000000"/>
                <w:sz w:val="24"/>
                <w:szCs w:val="24"/>
              </w:rPr>
              <w:t>в</w:t>
            </w:r>
            <w:r>
              <w:rPr>
                <w:rFonts w:hAnsi="Times New Roman" w:cs="Times New Roman"/>
                <w:b/>
                <w:bCs/>
                <w:color w:val="000000"/>
                <w:sz w:val="24"/>
                <w:szCs w:val="24"/>
              </w:rPr>
              <w:t xml:space="preserve"> </w:t>
            </w:r>
            <w:r>
              <w:rPr>
                <w:rFonts w:hAnsi="Times New Roman" w:cs="Times New Roman"/>
                <w:b/>
                <w:bCs/>
                <w:color w:val="000000"/>
                <w:sz w:val="24"/>
                <w:szCs w:val="24"/>
              </w:rPr>
              <w:t>учебном</w:t>
            </w:r>
            <w:r>
              <w:rPr>
                <w:rFonts w:hAnsi="Times New Roman" w:cs="Times New Roman"/>
                <w:b/>
                <w:bCs/>
                <w:color w:val="000000"/>
                <w:sz w:val="24"/>
                <w:szCs w:val="24"/>
              </w:rPr>
              <w:t xml:space="preserve"> </w:t>
            </w:r>
            <w:r>
              <w:rPr>
                <w:rFonts w:hAnsi="Times New Roman" w:cs="Times New Roman"/>
                <w:b/>
                <w:bCs/>
                <w:color w:val="000000"/>
                <w:sz w:val="24"/>
                <w:szCs w:val="24"/>
              </w:rPr>
              <w:t>году</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34</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rPr>
                <w:rFonts w:hAnsi="Times New Roman" w:cs="Times New Roman"/>
                <w:color w:val="000000"/>
                <w:sz w:val="24"/>
                <w:szCs w:val="24"/>
              </w:rPr>
            </w:pPr>
            <w:r>
              <w:rPr>
                <w:rFonts w:hAnsi="Times New Roman" w:cs="Times New Roman"/>
                <w:color w:val="000000"/>
                <w:sz w:val="24"/>
                <w:szCs w:val="24"/>
              </w:rPr>
              <w:t>168</w:t>
            </w:r>
          </w:p>
        </w:tc>
      </w:tr>
    </w:tbl>
    <w:p w:rsidR="00267710" w:rsidRDefault="00267710" w:rsidP="00267710">
      <w:pPr>
        <w:spacing w:after="0"/>
        <w:jc w:val="center"/>
        <w:rPr>
          <w:rFonts w:hAnsi="Times New Roman" w:cs="Times New Roman"/>
          <w:b/>
          <w:bCs/>
          <w:color w:val="000000"/>
          <w:sz w:val="24"/>
          <w:szCs w:val="24"/>
        </w:rPr>
      </w:pPr>
    </w:p>
    <w:p w:rsidR="00267710" w:rsidRDefault="00267710" w:rsidP="00267710">
      <w:pPr>
        <w:spacing w:after="0"/>
        <w:jc w:val="center"/>
        <w:rPr>
          <w:rFonts w:hAnsi="Times New Roman" w:cs="Times New Roman"/>
          <w:b/>
          <w:bCs/>
          <w:color w:val="000000"/>
          <w:sz w:val="24"/>
          <w:szCs w:val="24"/>
        </w:rPr>
      </w:pPr>
      <w:r>
        <w:rPr>
          <w:rFonts w:hAnsi="Times New Roman" w:cs="Times New Roman"/>
          <w:b/>
          <w:bCs/>
          <w:color w:val="000000"/>
          <w:sz w:val="24"/>
          <w:szCs w:val="24"/>
        </w:rPr>
        <w:t>9-</w:t>
      </w:r>
      <w:r>
        <w:rPr>
          <w:rFonts w:hAnsi="Times New Roman" w:cs="Times New Roman"/>
          <w:b/>
          <w:bCs/>
          <w:color w:val="000000"/>
          <w:sz w:val="24"/>
          <w:szCs w:val="24"/>
        </w:rPr>
        <w:t>й</w:t>
      </w:r>
      <w:r>
        <w:rPr>
          <w:rFonts w:hAnsi="Times New Roman" w:cs="Times New Roman"/>
          <w:b/>
          <w:bCs/>
          <w:color w:val="000000"/>
          <w:sz w:val="24"/>
          <w:szCs w:val="24"/>
        </w:rPr>
        <w:t xml:space="preserve"> </w:t>
      </w:r>
      <w:r>
        <w:rPr>
          <w:rFonts w:hAnsi="Times New Roman" w:cs="Times New Roman"/>
          <w:b/>
          <w:bCs/>
          <w:color w:val="000000"/>
          <w:sz w:val="24"/>
          <w:szCs w:val="24"/>
        </w:rPr>
        <w:t>класс</w:t>
      </w:r>
    </w:p>
    <w:p w:rsidR="00267710" w:rsidRPr="00C451D0" w:rsidRDefault="00267710" w:rsidP="00267710">
      <w:pPr>
        <w:spacing w:after="0"/>
        <w:jc w:val="center"/>
        <w:rPr>
          <w:rFonts w:hAnsi="Times New Roman" w:cs="Times New Roman"/>
          <w:color w:val="000000"/>
          <w:sz w:val="24"/>
          <w:szCs w:val="24"/>
        </w:rPr>
      </w:pPr>
    </w:p>
    <w:tbl>
      <w:tblPr>
        <w:tblW w:w="5000" w:type="pct"/>
        <w:tblCellMar>
          <w:top w:w="15" w:type="dxa"/>
          <w:left w:w="15" w:type="dxa"/>
          <w:bottom w:w="15" w:type="dxa"/>
          <w:right w:w="15" w:type="dxa"/>
        </w:tblCellMar>
        <w:tblLook w:val="0600"/>
      </w:tblPr>
      <w:tblGrid>
        <w:gridCol w:w="2329"/>
        <w:gridCol w:w="1456"/>
        <w:gridCol w:w="1651"/>
        <w:gridCol w:w="2603"/>
        <w:gridCol w:w="2603"/>
      </w:tblGrid>
      <w:tr w:rsidR="00267710" w:rsidTr="00494421">
        <w:tc>
          <w:tcPr>
            <w:tcW w:w="21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Учебный</w:t>
            </w:r>
            <w:r>
              <w:rPr>
                <w:rFonts w:hAnsi="Times New Roman" w:cs="Times New Roman"/>
                <w:color w:val="000000"/>
                <w:sz w:val="24"/>
                <w:szCs w:val="24"/>
              </w:rPr>
              <w:t> </w:t>
            </w:r>
            <w:r>
              <w:rPr>
                <w:rFonts w:hAnsi="Times New Roman" w:cs="Times New Roman"/>
                <w:b/>
                <w:bCs/>
                <w:color w:val="000000"/>
                <w:sz w:val="24"/>
                <w:szCs w:val="24"/>
              </w:rPr>
              <w:t>период</w:t>
            </w:r>
          </w:p>
        </w:tc>
        <w:tc>
          <w:tcPr>
            <w:tcW w:w="2888"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Дата</w:t>
            </w:r>
          </w:p>
        </w:tc>
        <w:tc>
          <w:tcPr>
            <w:tcW w:w="388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Продолжительность</w:t>
            </w:r>
          </w:p>
        </w:tc>
      </w:tr>
      <w:tr w:rsidR="00267710" w:rsidTr="00494421">
        <w:tc>
          <w:tcPr>
            <w:tcW w:w="2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ind w:left="75" w:right="75"/>
              <w:rPr>
                <w:rFonts w:hAnsi="Times New Roman" w:cs="Times New Roman"/>
                <w:color w:val="000000"/>
                <w:sz w:val="24"/>
                <w:szCs w:val="24"/>
              </w:rPr>
            </w:pP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Начало</w:t>
            </w:r>
            <w:r>
              <w:rPr>
                <w:rFonts w:hAnsi="Times New Roman" w:cs="Times New Roman"/>
                <w:b/>
                <w:bCs/>
                <w:color w:val="000000"/>
                <w:sz w:val="24"/>
                <w:szCs w:val="24"/>
              </w:rPr>
              <w:t xml:space="preserve"> </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Окончание</w:t>
            </w:r>
            <w:r>
              <w:rPr>
                <w:rFonts w:hAnsi="Times New Roman" w:cs="Times New Roman"/>
                <w:b/>
                <w:bCs/>
                <w:color w:val="000000"/>
                <w:sz w:val="24"/>
                <w:szCs w:val="24"/>
              </w:rPr>
              <w:t xml:space="preserve"> </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Количество</w:t>
            </w:r>
            <w:r>
              <w:rPr>
                <w:rFonts w:hAnsi="Times New Roman" w:cs="Times New Roman"/>
                <w:color w:val="000000"/>
                <w:sz w:val="24"/>
                <w:szCs w:val="24"/>
              </w:rPr>
              <w:t> </w:t>
            </w:r>
            <w:r>
              <w:rPr>
                <w:rFonts w:hAnsi="Times New Roman" w:cs="Times New Roman"/>
                <w:b/>
                <w:bCs/>
                <w:color w:val="000000"/>
                <w:sz w:val="24"/>
                <w:szCs w:val="24"/>
              </w:rPr>
              <w:t>учебных</w:t>
            </w:r>
            <w:r>
              <w:rPr>
                <w:rFonts w:hAnsi="Times New Roman" w:cs="Times New Roman"/>
                <w:b/>
                <w:bCs/>
                <w:color w:val="000000"/>
                <w:sz w:val="24"/>
                <w:szCs w:val="24"/>
              </w:rPr>
              <w:t xml:space="preserve"> </w:t>
            </w:r>
            <w:r>
              <w:rPr>
                <w:rFonts w:hAnsi="Times New Roman" w:cs="Times New Roman"/>
                <w:b/>
                <w:bCs/>
                <w:color w:val="000000"/>
                <w:sz w:val="24"/>
                <w:szCs w:val="24"/>
              </w:rPr>
              <w:t>недель</w:t>
            </w:r>
            <w:r>
              <w:rPr>
                <w:rFonts w:hAnsi="Times New Roman" w:cs="Times New Roman"/>
                <w:b/>
                <w:bCs/>
                <w:color w:val="000000"/>
                <w:sz w:val="24"/>
                <w:szCs w:val="24"/>
              </w:rPr>
              <w:t xml:space="preserve"> </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Количество</w:t>
            </w:r>
            <w:r>
              <w:rPr>
                <w:rFonts w:hAnsi="Times New Roman" w:cs="Times New Roman"/>
                <w:color w:val="000000"/>
                <w:sz w:val="24"/>
                <w:szCs w:val="24"/>
              </w:rPr>
              <w:t> </w:t>
            </w:r>
            <w:r>
              <w:rPr>
                <w:rFonts w:hAnsi="Times New Roman" w:cs="Times New Roman"/>
                <w:b/>
                <w:bCs/>
                <w:color w:val="000000"/>
                <w:sz w:val="24"/>
                <w:szCs w:val="24"/>
              </w:rPr>
              <w:t>учебных</w:t>
            </w:r>
            <w:r>
              <w:rPr>
                <w:rFonts w:hAnsi="Times New Roman" w:cs="Times New Roman"/>
                <w:b/>
                <w:bCs/>
                <w:color w:val="000000"/>
                <w:sz w:val="24"/>
                <w:szCs w:val="24"/>
              </w:rPr>
              <w:t xml:space="preserve"> </w:t>
            </w:r>
            <w:r>
              <w:rPr>
                <w:rFonts w:hAnsi="Times New Roman" w:cs="Times New Roman"/>
                <w:b/>
                <w:bCs/>
                <w:color w:val="000000"/>
                <w:sz w:val="24"/>
                <w:szCs w:val="24"/>
              </w:rPr>
              <w:t>дней</w:t>
            </w:r>
            <w:r>
              <w:rPr>
                <w:rFonts w:hAnsi="Times New Roman" w:cs="Times New Roman"/>
                <w:b/>
                <w:bCs/>
                <w:color w:val="000000"/>
                <w:sz w:val="24"/>
                <w:szCs w:val="24"/>
              </w:rPr>
              <w:t xml:space="preserve"> </w:t>
            </w:r>
          </w:p>
        </w:tc>
      </w:tr>
      <w:tr w:rsidR="00267710" w:rsidTr="00494421">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 xml:space="preserve">I </w:t>
            </w:r>
            <w:r>
              <w:rPr>
                <w:rFonts w:hAnsi="Times New Roman" w:cs="Times New Roman"/>
                <w:color w:val="000000"/>
                <w:sz w:val="24"/>
                <w:szCs w:val="24"/>
              </w:rPr>
              <w:t>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01.09.2025</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24.10.2025</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8</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40</w:t>
            </w:r>
          </w:p>
        </w:tc>
      </w:tr>
      <w:tr w:rsidR="00267710" w:rsidTr="00494421">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 xml:space="preserve">II </w:t>
            </w:r>
            <w:r>
              <w:rPr>
                <w:rFonts w:hAnsi="Times New Roman" w:cs="Times New Roman"/>
                <w:color w:val="000000"/>
                <w:sz w:val="24"/>
                <w:szCs w:val="24"/>
              </w:rPr>
              <w:t>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05.11.2025</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30.12.2025</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8</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rPr>
                <w:rFonts w:hAnsi="Times New Roman" w:cs="Times New Roman"/>
                <w:color w:val="000000"/>
                <w:sz w:val="24"/>
                <w:szCs w:val="24"/>
              </w:rPr>
            </w:pPr>
            <w:r>
              <w:rPr>
                <w:rFonts w:hAnsi="Times New Roman" w:cs="Times New Roman"/>
                <w:color w:val="000000"/>
                <w:sz w:val="24"/>
                <w:szCs w:val="24"/>
              </w:rPr>
              <w:t>40</w:t>
            </w:r>
          </w:p>
        </w:tc>
      </w:tr>
      <w:tr w:rsidR="00267710" w:rsidTr="00494421">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 xml:space="preserve">III </w:t>
            </w:r>
            <w:r>
              <w:rPr>
                <w:rFonts w:hAnsi="Times New Roman" w:cs="Times New Roman"/>
                <w:color w:val="000000"/>
                <w:sz w:val="24"/>
                <w:szCs w:val="24"/>
              </w:rPr>
              <w:t>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12.01.2026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27.03.2026</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11</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53</w:t>
            </w:r>
          </w:p>
        </w:tc>
      </w:tr>
      <w:tr w:rsidR="00267710" w:rsidTr="00494421">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 xml:space="preserve">IV </w:t>
            </w:r>
            <w:r>
              <w:rPr>
                <w:rFonts w:hAnsi="Times New Roman" w:cs="Times New Roman"/>
                <w:color w:val="000000"/>
                <w:sz w:val="24"/>
                <w:szCs w:val="24"/>
              </w:rPr>
              <w:t>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06.04.2026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26.05.2026</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7</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rPr>
                <w:rFonts w:hAnsi="Times New Roman" w:cs="Times New Roman"/>
                <w:color w:val="000000"/>
                <w:sz w:val="24"/>
                <w:szCs w:val="24"/>
              </w:rPr>
            </w:pPr>
            <w:r>
              <w:rPr>
                <w:rFonts w:hAnsi="Times New Roman" w:cs="Times New Roman"/>
                <w:color w:val="000000"/>
                <w:sz w:val="24"/>
                <w:szCs w:val="24"/>
              </w:rPr>
              <w:t>35</w:t>
            </w:r>
          </w:p>
        </w:tc>
      </w:tr>
      <w:tr w:rsidR="00267710" w:rsidTr="00494421">
        <w:tc>
          <w:tcPr>
            <w:tcW w:w="5055"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rPr>
                <w:rFonts w:hAnsi="Times New Roman" w:cs="Times New Roman"/>
                <w:color w:val="000000"/>
                <w:sz w:val="24"/>
                <w:szCs w:val="24"/>
              </w:rPr>
            </w:pPr>
            <w:r w:rsidRPr="006B45E6">
              <w:rPr>
                <w:rFonts w:hAnsi="Times New Roman" w:cs="Times New Roman"/>
                <w:b/>
                <w:bCs/>
                <w:color w:val="000000"/>
                <w:sz w:val="24"/>
                <w:szCs w:val="24"/>
              </w:rPr>
              <w:t>Итого</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в</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учебном</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году</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без</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учета</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ГИА</w:t>
            </w:r>
            <w:r w:rsidRPr="006B45E6">
              <w:rPr>
                <w:rFonts w:hAnsi="Times New Roman" w:cs="Times New Roman"/>
                <w:b/>
                <w:bCs/>
                <w:color w:val="000000"/>
                <w:sz w:val="24"/>
                <w:szCs w:val="24"/>
              </w:rPr>
              <w:t>*</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34</w:t>
            </w:r>
          </w:p>
        </w:tc>
        <w:tc>
          <w:tcPr>
            <w:tcW w:w="1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164</w:t>
            </w:r>
          </w:p>
        </w:tc>
      </w:tr>
    </w:tbl>
    <w:p w:rsidR="00267710" w:rsidRDefault="00267710" w:rsidP="00267710">
      <w:pPr>
        <w:spacing w:after="0"/>
        <w:rPr>
          <w:rFonts w:hAnsi="Times New Roman" w:cs="Times New Roman"/>
          <w:color w:val="000000"/>
          <w:sz w:val="24"/>
          <w:szCs w:val="24"/>
        </w:rPr>
      </w:pPr>
    </w:p>
    <w:p w:rsidR="00267710" w:rsidRPr="006B45E6" w:rsidRDefault="00267710" w:rsidP="00267710">
      <w:pPr>
        <w:spacing w:after="0"/>
        <w:rPr>
          <w:rFonts w:hAnsi="Times New Roman" w:cs="Times New Roman"/>
          <w:color w:val="000000"/>
          <w:sz w:val="24"/>
          <w:szCs w:val="24"/>
        </w:rPr>
      </w:pPr>
      <w:r w:rsidRPr="006B45E6">
        <w:rPr>
          <w:rFonts w:hAnsi="Times New Roman" w:cs="Times New Roman"/>
          <w:color w:val="000000"/>
          <w:sz w:val="24"/>
          <w:szCs w:val="24"/>
        </w:rPr>
        <w:t xml:space="preserve">* </w:t>
      </w:r>
      <w:r w:rsidRPr="006B45E6">
        <w:rPr>
          <w:rFonts w:hAnsi="Times New Roman" w:cs="Times New Roman"/>
          <w:color w:val="000000"/>
          <w:sz w:val="24"/>
          <w:szCs w:val="24"/>
        </w:rPr>
        <w:t>Сроки</w:t>
      </w:r>
      <w:r w:rsidRPr="006B45E6">
        <w:rPr>
          <w:rFonts w:hAnsi="Times New Roman" w:cs="Times New Roman"/>
          <w:color w:val="000000"/>
          <w:sz w:val="24"/>
          <w:szCs w:val="24"/>
        </w:rPr>
        <w:t xml:space="preserve"> </w:t>
      </w:r>
      <w:r w:rsidRPr="006B45E6">
        <w:rPr>
          <w:rFonts w:hAnsi="Times New Roman" w:cs="Times New Roman"/>
          <w:color w:val="000000"/>
          <w:sz w:val="24"/>
          <w:szCs w:val="24"/>
        </w:rPr>
        <w:t>проведения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ГИА</w:t>
      </w:r>
      <w:r w:rsidRPr="006B45E6">
        <w:rPr>
          <w:rFonts w:hAnsi="Times New Roman" w:cs="Times New Roman"/>
          <w:color w:val="000000"/>
          <w:sz w:val="24"/>
          <w:szCs w:val="24"/>
        </w:rPr>
        <w:t xml:space="preserve"> </w:t>
      </w:r>
      <w:r w:rsidRPr="006B45E6">
        <w:rPr>
          <w:rFonts w:hAnsi="Times New Roman" w:cs="Times New Roman"/>
          <w:color w:val="000000"/>
          <w:sz w:val="24"/>
          <w:szCs w:val="24"/>
        </w:rPr>
        <w:t>обучающихся</w:t>
      </w:r>
      <w:r w:rsidRPr="006B45E6">
        <w:rPr>
          <w:rFonts w:hAnsi="Times New Roman" w:cs="Times New Roman"/>
          <w:color w:val="000000"/>
          <w:sz w:val="24"/>
          <w:szCs w:val="24"/>
        </w:rPr>
        <w:t xml:space="preserve"> </w:t>
      </w:r>
      <w:r w:rsidRPr="006B45E6">
        <w:rPr>
          <w:rFonts w:hAnsi="Times New Roman" w:cs="Times New Roman"/>
          <w:color w:val="000000"/>
          <w:sz w:val="24"/>
          <w:szCs w:val="24"/>
        </w:rPr>
        <w:t>устанавливают</w:t>
      </w:r>
      <w:r w:rsidRPr="006B45E6">
        <w:rPr>
          <w:rFonts w:hAnsi="Times New Roman" w:cs="Times New Roman"/>
          <w:color w:val="000000"/>
          <w:sz w:val="24"/>
          <w:szCs w:val="24"/>
        </w:rPr>
        <w:t xml:space="preserve"> </w:t>
      </w:r>
      <w:r w:rsidRPr="006B45E6">
        <w:rPr>
          <w:rFonts w:hAnsi="Times New Roman" w:cs="Times New Roman"/>
          <w:color w:val="000000"/>
          <w:sz w:val="24"/>
          <w:szCs w:val="24"/>
        </w:rPr>
        <w:t>Минпросвещения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и</w:t>
      </w:r>
      <w:r w:rsidRPr="006B45E6">
        <w:rPr>
          <w:rFonts w:hAnsi="Times New Roman" w:cs="Times New Roman"/>
          <w:color w:val="000000"/>
          <w:sz w:val="24"/>
          <w:szCs w:val="24"/>
        </w:rPr>
        <w:t xml:space="preserve"> </w:t>
      </w:r>
      <w:r w:rsidRPr="006B45E6">
        <w:rPr>
          <w:rFonts w:hAnsi="Times New Roman" w:cs="Times New Roman"/>
          <w:color w:val="000000"/>
          <w:sz w:val="24"/>
          <w:szCs w:val="24"/>
        </w:rPr>
        <w:t>Рособрнадзор</w:t>
      </w:r>
      <w:r w:rsidRPr="006B45E6">
        <w:rPr>
          <w:rFonts w:hAnsi="Times New Roman" w:cs="Times New Roman"/>
          <w:color w:val="000000"/>
          <w:sz w:val="24"/>
          <w:szCs w:val="24"/>
        </w:rPr>
        <w:t>.</w:t>
      </w:r>
    </w:p>
    <w:p w:rsidR="00267710" w:rsidRDefault="00267710" w:rsidP="00267710">
      <w:pPr>
        <w:spacing w:after="0"/>
        <w:jc w:val="center"/>
        <w:rPr>
          <w:rFonts w:hAnsi="Times New Roman" w:cs="Times New Roman"/>
          <w:color w:val="000000"/>
          <w:sz w:val="24"/>
          <w:szCs w:val="24"/>
        </w:rPr>
      </w:pPr>
      <w:r>
        <w:rPr>
          <w:rFonts w:hAnsi="Times New Roman" w:cs="Times New Roman"/>
          <w:b/>
          <w:bCs/>
          <w:color w:val="000000"/>
          <w:sz w:val="24"/>
          <w:szCs w:val="24"/>
        </w:rPr>
        <w:t xml:space="preserve">3. </w:t>
      </w:r>
      <w:r>
        <w:rPr>
          <w:rFonts w:hAnsi="Times New Roman" w:cs="Times New Roman"/>
          <w:b/>
          <w:bCs/>
          <w:color w:val="000000"/>
          <w:sz w:val="24"/>
          <w:szCs w:val="24"/>
        </w:rPr>
        <w:t>Продолжительность</w:t>
      </w:r>
      <w:r>
        <w:rPr>
          <w:rFonts w:hAnsi="Times New Roman" w:cs="Times New Roman"/>
          <w:b/>
          <w:bCs/>
          <w:color w:val="000000"/>
          <w:sz w:val="24"/>
          <w:szCs w:val="24"/>
        </w:rPr>
        <w:t xml:space="preserve"> </w:t>
      </w:r>
      <w:r>
        <w:rPr>
          <w:rFonts w:hAnsi="Times New Roman" w:cs="Times New Roman"/>
          <w:b/>
          <w:bCs/>
          <w:color w:val="000000"/>
          <w:sz w:val="24"/>
          <w:szCs w:val="24"/>
        </w:rPr>
        <w:t>каникул</w:t>
      </w:r>
    </w:p>
    <w:p w:rsidR="00267710" w:rsidRDefault="00267710" w:rsidP="00267710">
      <w:pPr>
        <w:spacing w:after="0"/>
        <w:jc w:val="center"/>
        <w:rPr>
          <w:rFonts w:hAnsi="Times New Roman" w:cs="Times New Roman"/>
          <w:color w:val="000000"/>
          <w:sz w:val="24"/>
          <w:szCs w:val="24"/>
        </w:rPr>
      </w:pPr>
      <w:r>
        <w:rPr>
          <w:rFonts w:hAnsi="Times New Roman" w:cs="Times New Roman"/>
          <w:b/>
          <w:bCs/>
          <w:color w:val="000000"/>
          <w:sz w:val="24"/>
          <w:szCs w:val="24"/>
        </w:rPr>
        <w:t>5</w:t>
      </w:r>
      <w:r>
        <w:rPr>
          <w:rFonts w:hAnsi="Times New Roman" w:cs="Times New Roman"/>
          <w:b/>
          <w:bCs/>
          <w:color w:val="000000"/>
          <w:sz w:val="24"/>
          <w:szCs w:val="24"/>
        </w:rPr>
        <w:t>–</w:t>
      </w:r>
      <w:r>
        <w:rPr>
          <w:rFonts w:hAnsi="Times New Roman" w:cs="Times New Roman"/>
          <w:b/>
          <w:bCs/>
          <w:color w:val="000000"/>
          <w:sz w:val="24"/>
          <w:szCs w:val="24"/>
        </w:rPr>
        <w:t>8-</w:t>
      </w:r>
      <w:r>
        <w:rPr>
          <w:rFonts w:hAnsi="Times New Roman" w:cs="Times New Roman"/>
          <w:b/>
          <w:bCs/>
          <w:color w:val="000000"/>
          <w:sz w:val="24"/>
          <w:szCs w:val="24"/>
        </w:rPr>
        <w:t>е</w:t>
      </w:r>
      <w:r>
        <w:rPr>
          <w:rFonts w:hAnsi="Times New Roman" w:cs="Times New Roman"/>
          <w:b/>
          <w:bCs/>
          <w:color w:val="000000"/>
          <w:sz w:val="24"/>
          <w:szCs w:val="24"/>
        </w:rPr>
        <w:t xml:space="preserve"> </w:t>
      </w:r>
      <w:r>
        <w:rPr>
          <w:rFonts w:hAnsi="Times New Roman" w:cs="Times New Roman"/>
          <w:b/>
          <w:bCs/>
          <w:color w:val="000000"/>
          <w:sz w:val="24"/>
          <w:szCs w:val="24"/>
        </w:rPr>
        <w:t>классы</w:t>
      </w:r>
    </w:p>
    <w:tbl>
      <w:tblPr>
        <w:tblW w:w="5000" w:type="pct"/>
        <w:tblCellMar>
          <w:top w:w="15" w:type="dxa"/>
          <w:left w:w="15" w:type="dxa"/>
          <w:bottom w:w="15" w:type="dxa"/>
          <w:right w:w="15" w:type="dxa"/>
        </w:tblCellMar>
        <w:tblLook w:val="0600"/>
      </w:tblPr>
      <w:tblGrid>
        <w:gridCol w:w="2718"/>
        <w:gridCol w:w="1924"/>
        <w:gridCol w:w="2037"/>
        <w:gridCol w:w="3963"/>
      </w:tblGrid>
      <w:tr w:rsidR="00267710" w:rsidRPr="00C451D0" w:rsidTr="00494421">
        <w:tc>
          <w:tcPr>
            <w:tcW w:w="21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Каникулярный</w:t>
            </w:r>
            <w:r>
              <w:rPr>
                <w:rFonts w:hAnsi="Times New Roman" w:cs="Times New Roman"/>
                <w:b/>
                <w:bCs/>
                <w:color w:val="000000"/>
                <w:sz w:val="24"/>
                <w:szCs w:val="24"/>
              </w:rPr>
              <w:t xml:space="preserve"> </w:t>
            </w:r>
            <w:r>
              <w:rPr>
                <w:rFonts w:hAnsi="Times New Roman" w:cs="Times New Roman"/>
                <w:b/>
                <w:bCs/>
                <w:color w:val="000000"/>
                <w:sz w:val="24"/>
                <w:szCs w:val="24"/>
              </w:rPr>
              <w:t>период</w:t>
            </w:r>
          </w:p>
        </w:tc>
        <w:tc>
          <w:tcPr>
            <w:tcW w:w="2347"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Дата </w:t>
            </w:r>
          </w:p>
        </w:tc>
        <w:tc>
          <w:tcPr>
            <w:tcW w:w="315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rPr>
                <w:rFonts w:hAnsi="Times New Roman" w:cs="Times New Roman"/>
                <w:color w:val="000000"/>
                <w:sz w:val="24"/>
                <w:szCs w:val="24"/>
              </w:rPr>
            </w:pPr>
            <w:r w:rsidRPr="006B45E6">
              <w:rPr>
                <w:rFonts w:hAnsi="Times New Roman" w:cs="Times New Roman"/>
                <w:b/>
                <w:bCs/>
                <w:color w:val="000000"/>
                <w:sz w:val="24"/>
                <w:szCs w:val="24"/>
              </w:rPr>
              <w:t>Продолжительность</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каникул</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праздничных</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и</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выходных</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дней</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в</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календарных</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днях</w:t>
            </w:r>
          </w:p>
        </w:tc>
      </w:tr>
      <w:tr w:rsidR="00267710" w:rsidTr="00494421">
        <w:tc>
          <w:tcPr>
            <w:tcW w:w="2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ind w:left="75" w:right="75"/>
              <w:rPr>
                <w:rFonts w:hAnsi="Times New Roman" w:cs="Times New Roman"/>
                <w:color w:val="000000"/>
                <w:sz w:val="24"/>
                <w:szCs w:val="24"/>
              </w:rPr>
            </w:pP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Начало</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Окончание</w:t>
            </w:r>
          </w:p>
        </w:tc>
        <w:tc>
          <w:tcPr>
            <w:tcW w:w="315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ind w:left="75" w:right="75"/>
              <w:rPr>
                <w:rFonts w:hAnsi="Times New Roman" w:cs="Times New Roman"/>
                <w:color w:val="000000"/>
                <w:sz w:val="24"/>
                <w:szCs w:val="24"/>
              </w:rPr>
            </w:pPr>
          </w:p>
        </w:tc>
      </w:tr>
      <w:tr w:rsidR="00267710" w:rsidTr="00494421">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Осенние</w:t>
            </w:r>
            <w:r>
              <w:rPr>
                <w:rFonts w:hAnsi="Times New Roman" w:cs="Times New Roman"/>
                <w:color w:val="000000"/>
                <w:sz w:val="24"/>
                <w:szCs w:val="24"/>
              </w:rPr>
              <w:t xml:space="preserve"> </w:t>
            </w:r>
            <w:r>
              <w:rPr>
                <w:rFonts w:hAnsi="Times New Roman" w:cs="Times New Roman"/>
                <w:color w:val="000000"/>
                <w:sz w:val="24"/>
                <w:szCs w:val="24"/>
              </w:rPr>
              <w:t>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27.10.2025</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02.11.2025</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11</w:t>
            </w:r>
          </w:p>
        </w:tc>
      </w:tr>
      <w:tr w:rsidR="00267710" w:rsidTr="00494421">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Зимние</w:t>
            </w:r>
            <w:r>
              <w:rPr>
                <w:rFonts w:hAnsi="Times New Roman" w:cs="Times New Roman"/>
                <w:color w:val="000000"/>
                <w:sz w:val="24"/>
                <w:szCs w:val="24"/>
              </w:rPr>
              <w:t xml:space="preserve"> </w:t>
            </w:r>
            <w:r>
              <w:rPr>
                <w:rFonts w:hAnsi="Times New Roman" w:cs="Times New Roman"/>
                <w:color w:val="000000"/>
                <w:sz w:val="24"/>
                <w:szCs w:val="24"/>
              </w:rPr>
              <w:t>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31.12.2025</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11.01.2026</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rPr>
                <w:rFonts w:hAnsi="Times New Roman" w:cs="Times New Roman"/>
                <w:color w:val="000000"/>
                <w:sz w:val="24"/>
                <w:szCs w:val="24"/>
              </w:rPr>
            </w:pPr>
            <w:r>
              <w:rPr>
                <w:rFonts w:hAnsi="Times New Roman" w:cs="Times New Roman"/>
                <w:color w:val="000000"/>
                <w:sz w:val="24"/>
                <w:szCs w:val="24"/>
              </w:rPr>
              <w:t>12</w:t>
            </w:r>
          </w:p>
        </w:tc>
      </w:tr>
      <w:tr w:rsidR="00267710" w:rsidTr="00494421">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Весенние</w:t>
            </w:r>
            <w:r>
              <w:rPr>
                <w:rFonts w:hAnsi="Times New Roman" w:cs="Times New Roman"/>
                <w:color w:val="000000"/>
                <w:sz w:val="24"/>
                <w:szCs w:val="24"/>
              </w:rPr>
              <w:t xml:space="preserve"> </w:t>
            </w:r>
            <w:r>
              <w:rPr>
                <w:rFonts w:hAnsi="Times New Roman" w:cs="Times New Roman"/>
                <w:color w:val="000000"/>
                <w:sz w:val="24"/>
                <w:szCs w:val="24"/>
              </w:rPr>
              <w:t>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28.03.2026</w:t>
            </w: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05.04.2026</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9</w:t>
            </w:r>
          </w:p>
        </w:tc>
      </w:tr>
      <w:tr w:rsidR="00267710" w:rsidTr="00494421">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Летние</w:t>
            </w:r>
            <w:r>
              <w:rPr>
                <w:rFonts w:hAnsi="Times New Roman" w:cs="Times New Roman"/>
                <w:color w:val="000000"/>
                <w:sz w:val="24"/>
                <w:szCs w:val="24"/>
              </w:rPr>
              <w:t xml:space="preserve"> </w:t>
            </w:r>
            <w:r>
              <w:rPr>
                <w:rFonts w:hAnsi="Times New Roman" w:cs="Times New Roman"/>
                <w:color w:val="000000"/>
                <w:sz w:val="24"/>
                <w:szCs w:val="24"/>
              </w:rPr>
              <w:t>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27.05.2026</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31.08.2026</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96</w:t>
            </w:r>
          </w:p>
        </w:tc>
      </w:tr>
      <w:tr w:rsidR="00267710" w:rsidTr="00494421">
        <w:tc>
          <w:tcPr>
            <w:tcW w:w="442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Итого</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rPr>
                <w:rFonts w:hAnsi="Times New Roman" w:cs="Times New Roman"/>
                <w:color w:val="000000"/>
                <w:sz w:val="24"/>
                <w:szCs w:val="24"/>
              </w:rPr>
            </w:pPr>
            <w:r>
              <w:rPr>
                <w:rFonts w:hAnsi="Times New Roman" w:cs="Times New Roman"/>
                <w:color w:val="000000"/>
                <w:sz w:val="24"/>
                <w:szCs w:val="24"/>
              </w:rPr>
              <w:t>128</w:t>
            </w:r>
          </w:p>
        </w:tc>
      </w:tr>
    </w:tbl>
    <w:p w:rsidR="00267710" w:rsidRDefault="00267710" w:rsidP="00267710">
      <w:pPr>
        <w:spacing w:after="0"/>
        <w:jc w:val="center"/>
        <w:rPr>
          <w:rFonts w:hAnsi="Times New Roman" w:cs="Times New Roman"/>
          <w:color w:val="000000"/>
          <w:sz w:val="24"/>
          <w:szCs w:val="24"/>
        </w:rPr>
      </w:pPr>
      <w:r>
        <w:rPr>
          <w:rFonts w:hAnsi="Times New Roman" w:cs="Times New Roman"/>
          <w:b/>
          <w:bCs/>
          <w:color w:val="000000"/>
          <w:sz w:val="24"/>
          <w:szCs w:val="24"/>
        </w:rPr>
        <w:lastRenderedPageBreak/>
        <w:t>9-</w:t>
      </w:r>
      <w:r>
        <w:rPr>
          <w:rFonts w:hAnsi="Times New Roman" w:cs="Times New Roman"/>
          <w:b/>
          <w:bCs/>
          <w:color w:val="000000"/>
          <w:sz w:val="24"/>
          <w:szCs w:val="24"/>
        </w:rPr>
        <w:t>й</w:t>
      </w:r>
      <w:r>
        <w:rPr>
          <w:rFonts w:hAnsi="Times New Roman" w:cs="Times New Roman"/>
          <w:b/>
          <w:bCs/>
          <w:color w:val="000000"/>
          <w:sz w:val="24"/>
          <w:szCs w:val="24"/>
        </w:rPr>
        <w:t xml:space="preserve"> </w:t>
      </w:r>
      <w:r>
        <w:rPr>
          <w:rFonts w:hAnsi="Times New Roman" w:cs="Times New Roman"/>
          <w:b/>
          <w:bCs/>
          <w:color w:val="000000"/>
          <w:sz w:val="24"/>
          <w:szCs w:val="24"/>
        </w:rPr>
        <w:t>класс</w:t>
      </w:r>
    </w:p>
    <w:tbl>
      <w:tblPr>
        <w:tblW w:w="5000" w:type="pct"/>
        <w:tblCellMar>
          <w:top w:w="15" w:type="dxa"/>
          <w:left w:w="15" w:type="dxa"/>
          <w:bottom w:w="15" w:type="dxa"/>
          <w:right w:w="15" w:type="dxa"/>
        </w:tblCellMar>
        <w:tblLook w:val="0600"/>
      </w:tblPr>
      <w:tblGrid>
        <w:gridCol w:w="2714"/>
        <w:gridCol w:w="1846"/>
        <w:gridCol w:w="2064"/>
        <w:gridCol w:w="4018"/>
      </w:tblGrid>
      <w:tr w:rsidR="00267710" w:rsidRPr="00C451D0" w:rsidTr="00494421">
        <w:tc>
          <w:tcPr>
            <w:tcW w:w="225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Каникулярный</w:t>
            </w:r>
            <w:r>
              <w:rPr>
                <w:rFonts w:hAnsi="Times New Roman" w:cs="Times New Roman"/>
                <w:b/>
                <w:bCs/>
                <w:color w:val="000000"/>
                <w:sz w:val="24"/>
                <w:szCs w:val="24"/>
              </w:rPr>
              <w:t xml:space="preserve"> </w:t>
            </w:r>
            <w:r>
              <w:rPr>
                <w:rFonts w:hAnsi="Times New Roman" w:cs="Times New Roman"/>
                <w:b/>
                <w:bCs/>
                <w:color w:val="000000"/>
                <w:sz w:val="24"/>
                <w:szCs w:val="24"/>
              </w:rPr>
              <w:t>период</w:t>
            </w:r>
          </w:p>
        </w:tc>
        <w:tc>
          <w:tcPr>
            <w:tcW w:w="2347"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Дата</w:t>
            </w:r>
          </w:p>
        </w:tc>
        <w:tc>
          <w:tcPr>
            <w:tcW w:w="333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rPr>
                <w:rFonts w:hAnsi="Times New Roman" w:cs="Times New Roman"/>
                <w:color w:val="000000"/>
                <w:sz w:val="24"/>
                <w:szCs w:val="24"/>
              </w:rPr>
            </w:pPr>
            <w:r w:rsidRPr="006B45E6">
              <w:rPr>
                <w:rFonts w:hAnsi="Times New Roman" w:cs="Times New Roman"/>
                <w:b/>
                <w:bCs/>
                <w:color w:val="000000"/>
                <w:sz w:val="24"/>
                <w:szCs w:val="24"/>
              </w:rPr>
              <w:t>Продолжительность</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каникул</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праздничных</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и</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выходных</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дней</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в</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календарных</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днях</w:t>
            </w:r>
          </w:p>
        </w:tc>
      </w:tr>
      <w:tr w:rsidR="00267710" w:rsidTr="00494421">
        <w:tc>
          <w:tcPr>
            <w:tcW w:w="225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ind w:left="75" w:right="75"/>
              <w:rPr>
                <w:rFonts w:hAnsi="Times New Roman" w:cs="Times New Roman"/>
                <w:color w:val="000000"/>
                <w:sz w:val="24"/>
                <w:szCs w:val="24"/>
              </w:rPr>
            </w:pP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Начало</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Окончание</w:t>
            </w:r>
            <w:r>
              <w:rPr>
                <w:rFonts w:hAnsi="Times New Roman" w:cs="Times New Roman"/>
                <w:b/>
                <w:bCs/>
                <w:color w:val="000000"/>
                <w:sz w:val="24"/>
                <w:szCs w:val="24"/>
              </w:rPr>
              <w:t>*</w:t>
            </w:r>
          </w:p>
        </w:tc>
        <w:tc>
          <w:tcPr>
            <w:tcW w:w="333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ind w:left="75" w:right="75"/>
              <w:rPr>
                <w:rFonts w:hAnsi="Times New Roman" w:cs="Times New Roman"/>
                <w:color w:val="000000"/>
                <w:sz w:val="24"/>
                <w:szCs w:val="24"/>
              </w:rPr>
            </w:pPr>
          </w:p>
        </w:tc>
      </w:tr>
      <w:tr w:rsidR="00267710" w:rsidTr="00494421">
        <w:tc>
          <w:tcPr>
            <w:tcW w:w="225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Осенние</w:t>
            </w:r>
            <w:r>
              <w:rPr>
                <w:rFonts w:hAnsi="Times New Roman" w:cs="Times New Roman"/>
                <w:color w:val="000000"/>
                <w:sz w:val="24"/>
                <w:szCs w:val="24"/>
              </w:rPr>
              <w:t xml:space="preserve"> </w:t>
            </w:r>
            <w:r>
              <w:rPr>
                <w:rFonts w:hAnsi="Times New Roman" w:cs="Times New Roman"/>
                <w:color w:val="000000"/>
                <w:sz w:val="24"/>
                <w:szCs w:val="24"/>
              </w:rPr>
              <w:t>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pPr>
            <w:r>
              <w:rPr>
                <w:rFonts w:hAnsi="Times New Roman" w:cs="Times New Roman"/>
                <w:color w:val="000000"/>
                <w:sz w:val="24"/>
                <w:szCs w:val="24"/>
              </w:rPr>
              <w:t>27.10.2025</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pPr>
            <w:r>
              <w:rPr>
                <w:rFonts w:hAnsi="Times New Roman" w:cs="Times New Roman"/>
                <w:color w:val="000000"/>
                <w:sz w:val="24"/>
                <w:szCs w:val="24"/>
              </w:rPr>
              <w:t>02.11.2025</w:t>
            </w:r>
          </w:p>
        </w:tc>
        <w:tc>
          <w:tcPr>
            <w:tcW w:w="33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11</w:t>
            </w:r>
          </w:p>
        </w:tc>
      </w:tr>
      <w:tr w:rsidR="00267710" w:rsidTr="00494421">
        <w:tc>
          <w:tcPr>
            <w:tcW w:w="225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Зимние</w:t>
            </w:r>
            <w:r>
              <w:rPr>
                <w:rFonts w:hAnsi="Times New Roman" w:cs="Times New Roman"/>
                <w:color w:val="000000"/>
                <w:sz w:val="24"/>
                <w:szCs w:val="24"/>
              </w:rPr>
              <w:t xml:space="preserve"> </w:t>
            </w:r>
            <w:r>
              <w:rPr>
                <w:rFonts w:hAnsi="Times New Roman" w:cs="Times New Roman"/>
                <w:color w:val="000000"/>
                <w:sz w:val="24"/>
                <w:szCs w:val="24"/>
              </w:rPr>
              <w:t>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pPr>
            <w:r>
              <w:rPr>
                <w:rFonts w:hAnsi="Times New Roman" w:cs="Times New Roman"/>
                <w:color w:val="000000"/>
                <w:sz w:val="24"/>
                <w:szCs w:val="24"/>
              </w:rPr>
              <w:t>31.12.2025</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pPr>
            <w:r>
              <w:rPr>
                <w:rFonts w:hAnsi="Times New Roman" w:cs="Times New Roman"/>
                <w:color w:val="000000"/>
                <w:sz w:val="24"/>
                <w:szCs w:val="24"/>
              </w:rPr>
              <w:t>11.01.2026</w:t>
            </w:r>
          </w:p>
        </w:tc>
        <w:tc>
          <w:tcPr>
            <w:tcW w:w="33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rPr>
                <w:rFonts w:hAnsi="Times New Roman" w:cs="Times New Roman"/>
                <w:color w:val="000000"/>
                <w:sz w:val="24"/>
                <w:szCs w:val="24"/>
              </w:rPr>
            </w:pPr>
            <w:r>
              <w:rPr>
                <w:rFonts w:hAnsi="Times New Roman" w:cs="Times New Roman"/>
                <w:color w:val="000000"/>
                <w:sz w:val="24"/>
                <w:szCs w:val="24"/>
              </w:rPr>
              <w:t>12</w:t>
            </w:r>
          </w:p>
        </w:tc>
      </w:tr>
      <w:tr w:rsidR="00267710" w:rsidTr="00494421">
        <w:tc>
          <w:tcPr>
            <w:tcW w:w="225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Весенние</w:t>
            </w:r>
            <w:r>
              <w:rPr>
                <w:rFonts w:hAnsi="Times New Roman" w:cs="Times New Roman"/>
                <w:color w:val="000000"/>
                <w:sz w:val="24"/>
                <w:szCs w:val="24"/>
              </w:rPr>
              <w:t xml:space="preserve"> </w:t>
            </w:r>
            <w:r>
              <w:rPr>
                <w:rFonts w:hAnsi="Times New Roman" w:cs="Times New Roman"/>
                <w:color w:val="000000"/>
                <w:sz w:val="24"/>
                <w:szCs w:val="24"/>
              </w:rPr>
              <w:t>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pPr>
            <w:r>
              <w:rPr>
                <w:rFonts w:hAnsi="Times New Roman" w:cs="Times New Roman"/>
                <w:color w:val="000000"/>
                <w:sz w:val="24"/>
                <w:szCs w:val="24"/>
              </w:rPr>
              <w:t>28.03.2026</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pPr>
            <w:r>
              <w:rPr>
                <w:rFonts w:hAnsi="Times New Roman" w:cs="Times New Roman"/>
                <w:color w:val="000000"/>
                <w:sz w:val="24"/>
                <w:szCs w:val="24"/>
              </w:rPr>
              <w:t>05.04.2026</w:t>
            </w:r>
          </w:p>
        </w:tc>
        <w:tc>
          <w:tcPr>
            <w:tcW w:w="33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9</w:t>
            </w:r>
          </w:p>
        </w:tc>
      </w:tr>
      <w:tr w:rsidR="00267710" w:rsidTr="00494421">
        <w:tc>
          <w:tcPr>
            <w:tcW w:w="225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Летние</w:t>
            </w:r>
            <w:r>
              <w:rPr>
                <w:rFonts w:hAnsi="Times New Roman" w:cs="Times New Roman"/>
                <w:color w:val="000000"/>
                <w:sz w:val="24"/>
                <w:szCs w:val="24"/>
              </w:rPr>
              <w:t xml:space="preserve"> </w:t>
            </w:r>
            <w:r>
              <w:rPr>
                <w:rFonts w:hAnsi="Times New Roman" w:cs="Times New Roman"/>
                <w:color w:val="000000"/>
                <w:sz w:val="24"/>
                <w:szCs w:val="24"/>
              </w:rPr>
              <w:t>каникулы</w:t>
            </w:r>
            <w:r>
              <w:rPr>
                <w:rFonts w:hAnsi="Times New Roman" w:cs="Times New Roman"/>
                <w:color w:val="000000"/>
                <w:sz w:val="24"/>
                <w:szCs w:val="24"/>
              </w:rPr>
              <w:t>**</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22.06.2026</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pPr>
            <w:r>
              <w:rPr>
                <w:rFonts w:hAnsi="Times New Roman" w:cs="Times New Roman"/>
                <w:color w:val="000000"/>
                <w:sz w:val="24"/>
                <w:szCs w:val="24"/>
              </w:rPr>
              <w:t>31.08.2026</w:t>
            </w:r>
          </w:p>
        </w:tc>
        <w:tc>
          <w:tcPr>
            <w:tcW w:w="33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71</w:t>
            </w:r>
          </w:p>
        </w:tc>
      </w:tr>
      <w:tr w:rsidR="00267710" w:rsidTr="00494421">
        <w:tc>
          <w:tcPr>
            <w:tcW w:w="442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b/>
                <w:bCs/>
                <w:color w:val="000000"/>
                <w:sz w:val="24"/>
                <w:szCs w:val="24"/>
              </w:rPr>
              <w:t>Итого</w:t>
            </w:r>
          </w:p>
        </w:tc>
        <w:tc>
          <w:tcPr>
            <w:tcW w:w="333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107**</w:t>
            </w:r>
          </w:p>
        </w:tc>
      </w:tr>
    </w:tbl>
    <w:p w:rsidR="00267710" w:rsidRPr="006B45E6" w:rsidRDefault="00267710" w:rsidP="00267710">
      <w:pPr>
        <w:spacing w:after="0"/>
        <w:rPr>
          <w:rFonts w:hAnsi="Times New Roman" w:cs="Times New Roman"/>
          <w:i/>
          <w:color w:val="000000"/>
          <w:sz w:val="24"/>
          <w:szCs w:val="24"/>
        </w:rPr>
      </w:pPr>
      <w:r w:rsidRPr="006B45E6">
        <w:rPr>
          <w:rFonts w:hAnsi="Times New Roman" w:cs="Times New Roman"/>
          <w:i/>
          <w:color w:val="000000"/>
          <w:sz w:val="24"/>
          <w:szCs w:val="24"/>
        </w:rPr>
        <w:t xml:space="preserve">* </w:t>
      </w:r>
      <w:r w:rsidRPr="006B45E6">
        <w:rPr>
          <w:rFonts w:hAnsi="Times New Roman" w:cs="Times New Roman"/>
          <w:i/>
          <w:color w:val="000000"/>
          <w:sz w:val="24"/>
          <w:szCs w:val="24"/>
        </w:rPr>
        <w:t>Для</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обучающихся</w:t>
      </w:r>
      <w:r w:rsidRPr="006B45E6">
        <w:rPr>
          <w:rFonts w:hAnsi="Times New Roman" w:cs="Times New Roman"/>
          <w:i/>
          <w:color w:val="000000"/>
          <w:sz w:val="24"/>
          <w:szCs w:val="24"/>
        </w:rPr>
        <w:t xml:space="preserve"> 9-</w:t>
      </w:r>
      <w:r w:rsidRPr="006B45E6">
        <w:rPr>
          <w:rFonts w:hAnsi="Times New Roman" w:cs="Times New Roman"/>
          <w:i/>
          <w:color w:val="000000"/>
          <w:sz w:val="24"/>
          <w:szCs w:val="24"/>
        </w:rPr>
        <w:t>х</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классов</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учебный</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год</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завершается</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в</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соответствии</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с</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расписанием</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ГИА</w:t>
      </w:r>
      <w:r w:rsidRPr="006B45E6">
        <w:rPr>
          <w:rFonts w:hAnsi="Times New Roman" w:cs="Times New Roman"/>
          <w:i/>
          <w:color w:val="000000"/>
          <w:sz w:val="24"/>
          <w:szCs w:val="24"/>
        </w:rPr>
        <w:t>.</w:t>
      </w:r>
    </w:p>
    <w:p w:rsidR="00267710" w:rsidRPr="006B45E6" w:rsidRDefault="00267710" w:rsidP="00267710">
      <w:pPr>
        <w:spacing w:after="0"/>
        <w:rPr>
          <w:rFonts w:hAnsi="Times New Roman" w:cs="Times New Roman"/>
          <w:i/>
          <w:color w:val="000000"/>
          <w:sz w:val="24"/>
          <w:szCs w:val="24"/>
        </w:rPr>
      </w:pPr>
      <w:r w:rsidRPr="006B45E6">
        <w:rPr>
          <w:rFonts w:hAnsi="Times New Roman" w:cs="Times New Roman"/>
          <w:i/>
          <w:color w:val="000000"/>
          <w:sz w:val="24"/>
          <w:szCs w:val="24"/>
        </w:rPr>
        <w:t xml:space="preserve">** </w:t>
      </w:r>
      <w:r w:rsidRPr="006B45E6">
        <w:rPr>
          <w:rFonts w:hAnsi="Times New Roman" w:cs="Times New Roman"/>
          <w:i/>
          <w:color w:val="000000"/>
          <w:sz w:val="24"/>
          <w:szCs w:val="24"/>
        </w:rPr>
        <w:t>В</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календарном</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учебном</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графике</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период</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летних</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каникул</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определен</w:t>
      </w:r>
      <w:r w:rsidRPr="006B45E6">
        <w:rPr>
          <w:rFonts w:hAnsi="Times New Roman" w:cs="Times New Roman"/>
          <w:i/>
          <w:color w:val="000000"/>
          <w:sz w:val="24"/>
          <w:szCs w:val="24"/>
        </w:rPr>
        <w:t xml:space="preserve"> </w:t>
      </w:r>
      <w:r w:rsidRPr="006B45E6">
        <w:rPr>
          <w:rFonts w:hAnsi="Times New Roman" w:cs="Times New Roman"/>
          <w:i/>
          <w:color w:val="000000"/>
          <w:sz w:val="24"/>
          <w:szCs w:val="24"/>
        </w:rPr>
        <w:t>примерно</w:t>
      </w:r>
      <w:r w:rsidRPr="006B45E6">
        <w:rPr>
          <w:rFonts w:hAnsi="Times New Roman" w:cs="Times New Roman"/>
          <w:i/>
          <w:color w:val="000000"/>
          <w:sz w:val="24"/>
          <w:szCs w:val="24"/>
        </w:rPr>
        <w:t>.</w:t>
      </w:r>
    </w:p>
    <w:p w:rsidR="00267710" w:rsidRDefault="00267710" w:rsidP="00267710">
      <w:pPr>
        <w:spacing w:after="0"/>
        <w:jc w:val="center"/>
        <w:rPr>
          <w:rFonts w:hAnsi="Times New Roman" w:cs="Times New Roman"/>
          <w:b/>
          <w:bCs/>
          <w:color w:val="000000"/>
          <w:sz w:val="24"/>
          <w:szCs w:val="24"/>
        </w:rPr>
      </w:pPr>
    </w:p>
    <w:p w:rsidR="00267710" w:rsidRPr="006B45E6" w:rsidRDefault="00267710" w:rsidP="00267710">
      <w:pPr>
        <w:spacing w:after="0"/>
        <w:jc w:val="center"/>
        <w:rPr>
          <w:rFonts w:hAnsi="Times New Roman" w:cs="Times New Roman"/>
          <w:color w:val="000000"/>
          <w:sz w:val="24"/>
          <w:szCs w:val="24"/>
        </w:rPr>
      </w:pPr>
      <w:r w:rsidRPr="006B45E6">
        <w:rPr>
          <w:rFonts w:hAnsi="Times New Roman" w:cs="Times New Roman"/>
          <w:b/>
          <w:bCs/>
          <w:color w:val="000000"/>
          <w:sz w:val="24"/>
          <w:szCs w:val="24"/>
        </w:rPr>
        <w:t>4.</w:t>
      </w:r>
      <w:r>
        <w:rPr>
          <w:rFonts w:hAnsi="Times New Roman" w:cs="Times New Roman"/>
          <w:b/>
          <w:bCs/>
          <w:color w:val="000000"/>
          <w:sz w:val="24"/>
          <w:szCs w:val="24"/>
        </w:rPr>
        <w:t> </w:t>
      </w:r>
      <w:r w:rsidRPr="006B45E6">
        <w:rPr>
          <w:rFonts w:hAnsi="Times New Roman" w:cs="Times New Roman"/>
          <w:b/>
          <w:bCs/>
          <w:color w:val="000000"/>
          <w:sz w:val="24"/>
          <w:szCs w:val="24"/>
        </w:rPr>
        <w:t>Сроки</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проведения</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промежуточной</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аттестации</w:t>
      </w:r>
      <w:r>
        <w:rPr>
          <w:rFonts w:hAnsi="Times New Roman" w:cs="Times New Roman"/>
          <w:b/>
          <w:bCs/>
          <w:color w:val="000000"/>
          <w:sz w:val="24"/>
          <w:szCs w:val="24"/>
        </w:rPr>
        <w:t> </w:t>
      </w:r>
    </w:p>
    <w:p w:rsidR="00267710" w:rsidRPr="006B45E6" w:rsidRDefault="00267710" w:rsidP="00267710">
      <w:pPr>
        <w:spacing w:after="0"/>
        <w:rPr>
          <w:rFonts w:hAnsi="Times New Roman" w:cs="Times New Roman"/>
          <w:color w:val="000000"/>
          <w:sz w:val="24"/>
          <w:szCs w:val="24"/>
        </w:rPr>
      </w:pPr>
      <w:r w:rsidRPr="006B45E6">
        <w:rPr>
          <w:rFonts w:hAnsi="Times New Roman" w:cs="Times New Roman"/>
          <w:color w:val="000000"/>
          <w:sz w:val="24"/>
          <w:szCs w:val="24"/>
        </w:rPr>
        <w:t>Промежуточная</w:t>
      </w:r>
      <w:r w:rsidRPr="006B45E6">
        <w:rPr>
          <w:rFonts w:hAnsi="Times New Roman" w:cs="Times New Roman"/>
          <w:color w:val="000000"/>
          <w:sz w:val="24"/>
          <w:szCs w:val="24"/>
        </w:rPr>
        <w:t xml:space="preserve"> </w:t>
      </w:r>
      <w:r w:rsidRPr="006B45E6">
        <w:rPr>
          <w:rFonts w:hAnsi="Times New Roman" w:cs="Times New Roman"/>
          <w:color w:val="000000"/>
          <w:sz w:val="24"/>
          <w:szCs w:val="24"/>
        </w:rPr>
        <w:t>аттестация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проводится</w:t>
      </w:r>
      <w:r w:rsidRPr="006B45E6">
        <w:rPr>
          <w:rFonts w:hAnsi="Times New Roman" w:cs="Times New Roman"/>
          <w:color w:val="000000"/>
          <w:sz w:val="24"/>
          <w:szCs w:val="24"/>
        </w:rPr>
        <w:t xml:space="preserve"> </w:t>
      </w:r>
      <w:r w:rsidRPr="006B45E6">
        <w:rPr>
          <w:rFonts w:hAnsi="Times New Roman" w:cs="Times New Roman"/>
          <w:color w:val="000000"/>
          <w:sz w:val="24"/>
          <w:szCs w:val="24"/>
        </w:rPr>
        <w:t>без</w:t>
      </w:r>
      <w:r w:rsidRPr="006B45E6">
        <w:rPr>
          <w:rFonts w:hAnsi="Times New Roman" w:cs="Times New Roman"/>
          <w:color w:val="000000"/>
          <w:sz w:val="24"/>
          <w:szCs w:val="24"/>
        </w:rPr>
        <w:t xml:space="preserve"> </w:t>
      </w:r>
      <w:r w:rsidRPr="006B45E6">
        <w:rPr>
          <w:rFonts w:hAnsi="Times New Roman" w:cs="Times New Roman"/>
          <w:color w:val="000000"/>
          <w:sz w:val="24"/>
          <w:szCs w:val="24"/>
        </w:rPr>
        <w:t>прекращения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образовательной</w:t>
      </w:r>
      <w:r w:rsidRPr="006B45E6">
        <w:rPr>
          <w:rFonts w:hAnsi="Times New Roman" w:cs="Times New Roman"/>
          <w:color w:val="000000"/>
          <w:sz w:val="24"/>
          <w:szCs w:val="24"/>
        </w:rPr>
        <w:t xml:space="preserve"> </w:t>
      </w:r>
      <w:r w:rsidRPr="006B45E6">
        <w:rPr>
          <w:rFonts w:hAnsi="Times New Roman" w:cs="Times New Roman"/>
          <w:color w:val="000000"/>
          <w:sz w:val="24"/>
          <w:szCs w:val="24"/>
        </w:rPr>
        <w:t>деятельности</w:t>
      </w:r>
      <w:r w:rsidRPr="006B45E6">
        <w:rPr>
          <w:rFonts w:hAnsi="Times New Roman" w:cs="Times New Roman"/>
          <w:color w:val="000000"/>
          <w:sz w:val="24"/>
          <w:szCs w:val="24"/>
        </w:rPr>
        <w:t xml:space="preserve"> </w:t>
      </w:r>
      <w:r w:rsidRPr="006B45E6">
        <w:rPr>
          <w:rFonts w:hAnsi="Times New Roman" w:cs="Times New Roman"/>
          <w:color w:val="000000"/>
          <w:sz w:val="24"/>
          <w:szCs w:val="24"/>
        </w:rPr>
        <w:t>по</w:t>
      </w:r>
      <w:r w:rsidRPr="006B45E6">
        <w:rPr>
          <w:rFonts w:hAnsi="Times New Roman" w:cs="Times New Roman"/>
          <w:color w:val="000000"/>
          <w:sz w:val="24"/>
          <w:szCs w:val="24"/>
        </w:rPr>
        <w:t xml:space="preserve"> </w:t>
      </w:r>
      <w:r w:rsidRPr="006B45E6">
        <w:rPr>
          <w:rFonts w:hAnsi="Times New Roman" w:cs="Times New Roman"/>
          <w:color w:val="000000"/>
          <w:sz w:val="24"/>
          <w:szCs w:val="24"/>
        </w:rPr>
        <w:t>предметам</w:t>
      </w:r>
      <w:r w:rsidRPr="006B45E6">
        <w:rPr>
          <w:rFonts w:hAnsi="Times New Roman" w:cs="Times New Roman"/>
          <w:color w:val="000000"/>
          <w:sz w:val="24"/>
          <w:szCs w:val="24"/>
        </w:rPr>
        <w:t xml:space="preserve"> </w:t>
      </w:r>
      <w:r w:rsidRPr="006B45E6">
        <w:rPr>
          <w:rFonts w:hAnsi="Times New Roman" w:cs="Times New Roman"/>
          <w:color w:val="000000"/>
          <w:sz w:val="24"/>
          <w:szCs w:val="24"/>
        </w:rPr>
        <w:t>учебного</w:t>
      </w:r>
      <w:r w:rsidRPr="006B45E6">
        <w:rPr>
          <w:rFonts w:hAnsi="Times New Roman" w:cs="Times New Roman"/>
          <w:color w:val="000000"/>
          <w:sz w:val="24"/>
          <w:szCs w:val="24"/>
        </w:rPr>
        <w:t xml:space="preserve"> </w:t>
      </w:r>
      <w:r w:rsidRPr="006B45E6">
        <w:rPr>
          <w:rFonts w:hAnsi="Times New Roman" w:cs="Times New Roman"/>
          <w:color w:val="000000"/>
          <w:sz w:val="24"/>
          <w:szCs w:val="24"/>
        </w:rPr>
        <w:t>плана</w:t>
      </w:r>
      <w:r w:rsidRPr="006B45E6">
        <w:rPr>
          <w:rFonts w:hAnsi="Times New Roman" w:cs="Times New Roman"/>
          <w:color w:val="000000"/>
          <w:sz w:val="24"/>
          <w:szCs w:val="24"/>
        </w:rPr>
        <w:t xml:space="preserve"> </w:t>
      </w:r>
      <w:r w:rsidRPr="006B45E6">
        <w:rPr>
          <w:rFonts w:hAnsi="Times New Roman" w:cs="Times New Roman"/>
          <w:color w:val="000000"/>
          <w:sz w:val="24"/>
          <w:szCs w:val="24"/>
        </w:rPr>
        <w:t>с</w:t>
      </w:r>
      <w:r w:rsidRPr="006B45E6">
        <w:rPr>
          <w:rFonts w:hAnsi="Times New Roman" w:cs="Times New Roman"/>
          <w:color w:val="000000"/>
          <w:sz w:val="24"/>
          <w:szCs w:val="24"/>
        </w:rPr>
        <w:t xml:space="preserve"> 13</w:t>
      </w:r>
      <w:r>
        <w:rPr>
          <w:rFonts w:hAnsi="Times New Roman" w:cs="Times New Roman"/>
          <w:color w:val="000000"/>
          <w:sz w:val="24"/>
          <w:szCs w:val="24"/>
        </w:rPr>
        <w:t> </w:t>
      </w:r>
      <w:r w:rsidRPr="006B45E6">
        <w:rPr>
          <w:rFonts w:hAnsi="Times New Roman" w:cs="Times New Roman"/>
          <w:color w:val="000000"/>
          <w:sz w:val="24"/>
          <w:szCs w:val="24"/>
        </w:rPr>
        <w:t>апреля</w:t>
      </w:r>
      <w:r w:rsidRPr="006B45E6">
        <w:rPr>
          <w:rFonts w:hAnsi="Times New Roman" w:cs="Times New Roman"/>
          <w:color w:val="000000"/>
          <w:sz w:val="24"/>
          <w:szCs w:val="24"/>
        </w:rPr>
        <w:t xml:space="preserve"> </w:t>
      </w:r>
      <w:r w:rsidRPr="006B45E6">
        <w:rPr>
          <w:rFonts w:hAnsi="Times New Roman" w:cs="Times New Roman"/>
          <w:color w:val="000000"/>
          <w:sz w:val="24"/>
          <w:szCs w:val="24"/>
        </w:rPr>
        <w:t>по</w:t>
      </w:r>
      <w:r w:rsidRPr="006B45E6">
        <w:rPr>
          <w:rFonts w:hAnsi="Times New Roman" w:cs="Times New Roman"/>
          <w:color w:val="000000"/>
          <w:sz w:val="24"/>
          <w:szCs w:val="24"/>
        </w:rPr>
        <w:t xml:space="preserve"> 15</w:t>
      </w:r>
      <w:r>
        <w:rPr>
          <w:rFonts w:hAnsi="Times New Roman" w:cs="Times New Roman"/>
          <w:color w:val="000000"/>
          <w:sz w:val="24"/>
          <w:szCs w:val="24"/>
        </w:rPr>
        <w:t> </w:t>
      </w:r>
      <w:r w:rsidRPr="006B45E6">
        <w:rPr>
          <w:rFonts w:hAnsi="Times New Roman" w:cs="Times New Roman"/>
          <w:color w:val="000000"/>
          <w:sz w:val="24"/>
          <w:szCs w:val="24"/>
        </w:rPr>
        <w:t>мая</w:t>
      </w:r>
      <w:r w:rsidRPr="006B45E6">
        <w:rPr>
          <w:rFonts w:hAnsi="Times New Roman" w:cs="Times New Roman"/>
          <w:color w:val="000000"/>
          <w:sz w:val="24"/>
          <w:szCs w:val="24"/>
        </w:rPr>
        <w:t xml:space="preserve"> 2026</w:t>
      </w:r>
      <w:r>
        <w:rPr>
          <w:rFonts w:hAnsi="Times New Roman" w:cs="Times New Roman"/>
          <w:color w:val="000000"/>
          <w:sz w:val="24"/>
          <w:szCs w:val="24"/>
        </w:rPr>
        <w:t> </w:t>
      </w:r>
      <w:r w:rsidRPr="006B45E6">
        <w:rPr>
          <w:rFonts w:hAnsi="Times New Roman" w:cs="Times New Roman"/>
          <w:color w:val="000000"/>
          <w:sz w:val="24"/>
          <w:szCs w:val="24"/>
        </w:rPr>
        <w:t>года</w:t>
      </w:r>
      <w:r w:rsidRPr="006B45E6">
        <w:rPr>
          <w:rFonts w:hAnsi="Times New Roman" w:cs="Times New Roman"/>
          <w:color w:val="000000"/>
          <w:sz w:val="24"/>
          <w:szCs w:val="24"/>
        </w:rPr>
        <w:t xml:space="preserve"> </w:t>
      </w:r>
      <w:r w:rsidRPr="006B45E6">
        <w:rPr>
          <w:rFonts w:hAnsi="Times New Roman" w:cs="Times New Roman"/>
          <w:color w:val="000000"/>
          <w:sz w:val="24"/>
          <w:szCs w:val="24"/>
        </w:rPr>
        <w:t>без</w:t>
      </w:r>
      <w:r w:rsidRPr="006B45E6">
        <w:rPr>
          <w:rFonts w:hAnsi="Times New Roman" w:cs="Times New Roman"/>
          <w:color w:val="000000"/>
          <w:sz w:val="24"/>
          <w:szCs w:val="24"/>
        </w:rPr>
        <w:t xml:space="preserve"> </w:t>
      </w:r>
      <w:r w:rsidRPr="006B45E6">
        <w:rPr>
          <w:rFonts w:hAnsi="Times New Roman" w:cs="Times New Roman"/>
          <w:color w:val="000000"/>
          <w:sz w:val="24"/>
          <w:szCs w:val="24"/>
        </w:rPr>
        <w:t>прекращения</w:t>
      </w:r>
      <w:r w:rsidRPr="006B45E6">
        <w:rPr>
          <w:rFonts w:hAnsi="Times New Roman" w:cs="Times New Roman"/>
          <w:color w:val="000000"/>
          <w:sz w:val="24"/>
          <w:szCs w:val="24"/>
        </w:rPr>
        <w:t xml:space="preserve"> </w:t>
      </w:r>
      <w:r w:rsidRPr="006B45E6">
        <w:rPr>
          <w:rFonts w:hAnsi="Times New Roman" w:cs="Times New Roman"/>
          <w:color w:val="000000"/>
          <w:sz w:val="24"/>
          <w:szCs w:val="24"/>
        </w:rPr>
        <w:t>образовательной</w:t>
      </w:r>
      <w:r w:rsidRPr="006B45E6">
        <w:rPr>
          <w:rFonts w:hAnsi="Times New Roman" w:cs="Times New Roman"/>
          <w:color w:val="000000"/>
          <w:sz w:val="24"/>
          <w:szCs w:val="24"/>
        </w:rPr>
        <w:t xml:space="preserve"> </w:t>
      </w:r>
      <w:r w:rsidRPr="006B45E6">
        <w:rPr>
          <w:rFonts w:hAnsi="Times New Roman" w:cs="Times New Roman"/>
          <w:color w:val="000000"/>
          <w:sz w:val="24"/>
          <w:szCs w:val="24"/>
        </w:rPr>
        <w:t>деятельности</w:t>
      </w:r>
      <w:r w:rsidRPr="006B45E6">
        <w:rPr>
          <w:rFonts w:hAnsi="Times New Roman" w:cs="Times New Roman"/>
          <w:color w:val="000000"/>
          <w:sz w:val="24"/>
          <w:szCs w:val="24"/>
        </w:rPr>
        <w:t xml:space="preserve"> </w:t>
      </w:r>
      <w:r w:rsidRPr="006B45E6">
        <w:rPr>
          <w:rFonts w:hAnsi="Times New Roman" w:cs="Times New Roman"/>
          <w:color w:val="000000"/>
          <w:sz w:val="24"/>
          <w:szCs w:val="24"/>
        </w:rPr>
        <w:t>по</w:t>
      </w:r>
      <w:r w:rsidRPr="006B45E6">
        <w:rPr>
          <w:rFonts w:hAnsi="Times New Roman" w:cs="Times New Roman"/>
          <w:color w:val="000000"/>
          <w:sz w:val="24"/>
          <w:szCs w:val="24"/>
        </w:rPr>
        <w:t xml:space="preserve"> </w:t>
      </w:r>
      <w:r w:rsidRPr="006B45E6">
        <w:rPr>
          <w:rFonts w:hAnsi="Times New Roman" w:cs="Times New Roman"/>
          <w:color w:val="000000"/>
          <w:sz w:val="24"/>
          <w:szCs w:val="24"/>
        </w:rPr>
        <w:t>предметам</w:t>
      </w:r>
      <w:r w:rsidRPr="006B45E6">
        <w:rPr>
          <w:rFonts w:hAnsi="Times New Roman" w:cs="Times New Roman"/>
          <w:color w:val="000000"/>
          <w:sz w:val="24"/>
          <w:szCs w:val="24"/>
        </w:rPr>
        <w:t xml:space="preserve"> </w:t>
      </w:r>
      <w:r w:rsidRPr="006B45E6">
        <w:rPr>
          <w:rFonts w:hAnsi="Times New Roman" w:cs="Times New Roman"/>
          <w:color w:val="000000"/>
          <w:sz w:val="24"/>
          <w:szCs w:val="24"/>
        </w:rPr>
        <w:t>учебного</w:t>
      </w:r>
      <w:r w:rsidRPr="006B45E6">
        <w:rPr>
          <w:rFonts w:hAnsi="Times New Roman" w:cs="Times New Roman"/>
          <w:color w:val="000000"/>
          <w:sz w:val="24"/>
          <w:szCs w:val="24"/>
        </w:rPr>
        <w:t xml:space="preserve"> </w:t>
      </w:r>
      <w:r w:rsidRPr="006B45E6">
        <w:rPr>
          <w:rFonts w:hAnsi="Times New Roman" w:cs="Times New Roman"/>
          <w:color w:val="000000"/>
          <w:sz w:val="24"/>
          <w:szCs w:val="24"/>
        </w:rPr>
        <w:t>плана</w:t>
      </w:r>
      <w:r w:rsidRPr="006B45E6">
        <w:rPr>
          <w:rFonts w:hAnsi="Times New Roman" w:cs="Times New Roman"/>
          <w:color w:val="000000"/>
          <w:sz w:val="24"/>
          <w:szCs w:val="24"/>
        </w:rPr>
        <w:t>.</w:t>
      </w:r>
    </w:p>
    <w:tbl>
      <w:tblPr>
        <w:tblW w:w="5000" w:type="pct"/>
        <w:tblCellMar>
          <w:top w:w="15" w:type="dxa"/>
          <w:left w:w="15" w:type="dxa"/>
          <w:bottom w:w="15" w:type="dxa"/>
          <w:right w:w="15" w:type="dxa"/>
        </w:tblCellMar>
        <w:tblLook w:val="0600"/>
      </w:tblPr>
      <w:tblGrid>
        <w:gridCol w:w="1586"/>
        <w:gridCol w:w="4997"/>
        <w:gridCol w:w="3939"/>
      </w:tblGrid>
      <w:tr w:rsidR="00267710" w:rsidTr="00494421">
        <w:tc>
          <w:tcPr>
            <w:tcW w:w="1654" w:type="dxa"/>
            <w:tcBorders>
              <w:top w:val="single" w:sz="6" w:space="0" w:color="000000"/>
              <w:left w:val="single" w:sz="6" w:space="0" w:color="000000"/>
              <w:bottom w:val="single" w:sz="6" w:space="0" w:color="000000"/>
              <w:right w:val="single" w:sz="6" w:space="0" w:color="000000"/>
            </w:tcBorders>
            <w:vAlign w:val="center"/>
          </w:tcPr>
          <w:p w:rsidR="00267710" w:rsidRDefault="00267710" w:rsidP="00494421">
            <w:pPr>
              <w:spacing w:after="0"/>
              <w:jc w:val="center"/>
              <w:rPr>
                <w:rFonts w:hAnsi="Times New Roman" w:cs="Times New Roman"/>
                <w:b/>
                <w:bCs/>
                <w:color w:val="000000"/>
                <w:sz w:val="24"/>
                <w:szCs w:val="24"/>
              </w:rPr>
            </w:pPr>
            <w:r>
              <w:rPr>
                <w:rFonts w:hAnsi="Times New Roman" w:cs="Times New Roman"/>
                <w:b/>
                <w:bCs/>
                <w:color w:val="000000"/>
                <w:sz w:val="24"/>
                <w:szCs w:val="24"/>
              </w:rPr>
              <w:t>Класс</w:t>
            </w:r>
          </w:p>
        </w:tc>
        <w:tc>
          <w:tcPr>
            <w:tcW w:w="5165" w:type="dxa"/>
            <w:tcBorders>
              <w:top w:val="single" w:sz="6" w:space="0" w:color="000000"/>
              <w:left w:val="single" w:sz="6" w:space="0" w:color="000000"/>
              <w:bottom w:val="single" w:sz="6" w:space="0" w:color="000000"/>
              <w:right w:val="single" w:sz="6" w:space="0" w:color="000000"/>
            </w:tcBorders>
            <w:vAlign w:val="center"/>
          </w:tcPr>
          <w:p w:rsidR="00267710" w:rsidRPr="006B45E6" w:rsidRDefault="00267710" w:rsidP="00494421">
            <w:pPr>
              <w:spacing w:after="0"/>
              <w:jc w:val="center"/>
              <w:rPr>
                <w:rFonts w:hAnsi="Times New Roman" w:cs="Times New Roman"/>
                <w:b/>
                <w:bCs/>
                <w:color w:val="000000"/>
                <w:sz w:val="24"/>
                <w:szCs w:val="24"/>
              </w:rPr>
            </w:pPr>
            <w:r w:rsidRPr="006B45E6">
              <w:rPr>
                <w:rFonts w:hAnsi="Times New Roman" w:cs="Times New Roman"/>
                <w:b/>
                <w:bCs/>
                <w:color w:val="000000"/>
                <w:sz w:val="24"/>
                <w:szCs w:val="24"/>
              </w:rPr>
              <w:t>Предметы</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по</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которым</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осуществляется</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промежуточная</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аттестация</w:t>
            </w:r>
          </w:p>
        </w:tc>
        <w:tc>
          <w:tcPr>
            <w:tcW w:w="3984" w:type="dxa"/>
            <w:tcBorders>
              <w:top w:val="single" w:sz="6" w:space="0" w:color="000000"/>
              <w:left w:val="single" w:sz="6" w:space="0" w:color="000000"/>
              <w:bottom w:val="single" w:sz="6" w:space="0" w:color="000000"/>
              <w:right w:val="single" w:sz="6" w:space="0" w:color="000000"/>
            </w:tcBorders>
            <w:vAlign w:val="center"/>
          </w:tcPr>
          <w:p w:rsidR="00267710" w:rsidRDefault="00267710" w:rsidP="00494421">
            <w:pPr>
              <w:spacing w:after="0"/>
              <w:jc w:val="center"/>
              <w:rPr>
                <w:rFonts w:hAnsi="Times New Roman" w:cs="Times New Roman"/>
                <w:b/>
                <w:bCs/>
                <w:color w:val="000000"/>
                <w:sz w:val="24"/>
                <w:szCs w:val="24"/>
              </w:rPr>
            </w:pPr>
            <w:r>
              <w:rPr>
                <w:rFonts w:hAnsi="Times New Roman" w:cs="Times New Roman"/>
                <w:b/>
                <w:bCs/>
                <w:color w:val="000000"/>
                <w:sz w:val="24"/>
                <w:szCs w:val="24"/>
              </w:rPr>
              <w:t>Формыпроведенияаттестации</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pPr>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9-</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Русский</w:t>
            </w:r>
            <w:r>
              <w:rPr>
                <w:rFonts w:hAnsi="Times New Roman" w:cs="Times New Roman"/>
                <w:color w:val="000000"/>
                <w:sz w:val="24"/>
                <w:szCs w:val="24"/>
              </w:rPr>
              <w:t xml:space="preserve"> </w:t>
            </w:r>
            <w:r>
              <w:rPr>
                <w:rFonts w:hAnsi="Times New Roman" w:cs="Times New Roman"/>
                <w:color w:val="000000"/>
                <w:sz w:val="24"/>
                <w:szCs w:val="24"/>
              </w:rPr>
              <w:t>язык</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C451D0" w:rsidRDefault="00267710" w:rsidP="00494421">
            <w:pPr>
              <w:spacing w:after="0"/>
              <w:rPr>
                <w:rFonts w:hAnsi="Times New Roman" w:cs="Times New Roman"/>
                <w:color w:val="000000"/>
                <w:sz w:val="24"/>
                <w:szCs w:val="24"/>
              </w:rPr>
            </w:pPr>
            <w:r>
              <w:rPr>
                <w:rFonts w:hAnsi="Times New Roman" w:cs="Times New Roman"/>
                <w:color w:val="000000"/>
                <w:sz w:val="24"/>
                <w:szCs w:val="24"/>
              </w:rPr>
              <w:t>Диагностическаяработа</w:t>
            </w:r>
            <w:r>
              <w:rPr>
                <w:rFonts w:hAnsi="Times New Roman" w:cs="Times New Roman"/>
                <w:color w:val="000000"/>
                <w:sz w:val="24"/>
                <w:szCs w:val="24"/>
              </w:rPr>
              <w:t xml:space="preserve">, </w:t>
            </w:r>
            <w:r>
              <w:rPr>
                <w:rFonts w:hAnsi="Times New Roman" w:cs="Times New Roman"/>
                <w:color w:val="000000"/>
                <w:sz w:val="24"/>
                <w:szCs w:val="24"/>
              </w:rPr>
              <w:t>ВПР</w:t>
            </w:r>
            <w:r>
              <w:rPr>
                <w:rFonts w:hAnsi="Times New Roman" w:cs="Times New Roman"/>
                <w:color w:val="000000"/>
                <w:sz w:val="24"/>
                <w:szCs w:val="24"/>
              </w:rPr>
              <w:t xml:space="preserve"> 5-8</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 xml:space="preserve"> 9-</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Литература</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C451D0" w:rsidRDefault="00267710" w:rsidP="00494421">
            <w:pPr>
              <w:spacing w:after="0"/>
              <w:rPr>
                <w:rFonts w:hAnsi="Times New Roman" w:cs="Times New Roman"/>
                <w:color w:val="000000"/>
                <w:sz w:val="24"/>
                <w:szCs w:val="24"/>
              </w:rPr>
            </w:pPr>
            <w:r>
              <w:rPr>
                <w:rFonts w:hAnsi="Times New Roman" w:cs="Times New Roman"/>
                <w:color w:val="000000"/>
                <w:sz w:val="24"/>
                <w:szCs w:val="24"/>
              </w:rPr>
              <w:t>Диагностическаяработа</w:t>
            </w:r>
            <w:r>
              <w:rPr>
                <w:rFonts w:hAnsi="Times New Roman" w:cs="Times New Roman"/>
                <w:color w:val="000000"/>
                <w:sz w:val="24"/>
                <w:szCs w:val="24"/>
              </w:rPr>
              <w:t xml:space="preserve">, </w:t>
            </w:r>
            <w:r>
              <w:rPr>
                <w:rFonts w:hAnsi="Times New Roman" w:cs="Times New Roman"/>
                <w:color w:val="000000"/>
                <w:sz w:val="24"/>
                <w:szCs w:val="24"/>
              </w:rPr>
              <w:t>ВПР</w:t>
            </w:r>
            <w:r>
              <w:rPr>
                <w:rFonts w:hAnsi="Times New Roman" w:cs="Times New Roman"/>
                <w:color w:val="000000"/>
                <w:sz w:val="24"/>
                <w:szCs w:val="24"/>
              </w:rPr>
              <w:t xml:space="preserve"> 5-8</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9-</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Иностранный</w:t>
            </w:r>
            <w:r>
              <w:rPr>
                <w:rFonts w:hAnsi="Times New Roman" w:cs="Times New Roman"/>
                <w:color w:val="000000"/>
                <w:sz w:val="24"/>
                <w:szCs w:val="24"/>
              </w:rPr>
              <w:t xml:space="preserve"> </w:t>
            </w:r>
            <w:r>
              <w:rPr>
                <w:rFonts w:hAnsi="Times New Roman" w:cs="Times New Roman"/>
                <w:color w:val="000000"/>
                <w:sz w:val="24"/>
                <w:szCs w:val="24"/>
              </w:rPr>
              <w:t>язык</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C451D0" w:rsidRDefault="00267710" w:rsidP="00494421">
            <w:pPr>
              <w:spacing w:after="0"/>
              <w:rPr>
                <w:rFonts w:hAnsi="Times New Roman" w:cs="Times New Roman"/>
                <w:color w:val="000000"/>
                <w:sz w:val="24"/>
                <w:szCs w:val="24"/>
              </w:rPr>
            </w:pPr>
            <w:r>
              <w:rPr>
                <w:rFonts w:hAnsi="Times New Roman" w:cs="Times New Roman"/>
                <w:color w:val="000000"/>
                <w:sz w:val="24"/>
                <w:szCs w:val="24"/>
              </w:rPr>
              <w:t>Диагностическаяработа</w:t>
            </w:r>
            <w:r>
              <w:rPr>
                <w:rFonts w:hAnsi="Times New Roman" w:cs="Times New Roman"/>
                <w:color w:val="000000"/>
                <w:sz w:val="24"/>
                <w:szCs w:val="24"/>
              </w:rPr>
              <w:t xml:space="preserve">, </w:t>
            </w:r>
            <w:r>
              <w:rPr>
                <w:rFonts w:hAnsi="Times New Roman" w:cs="Times New Roman"/>
                <w:color w:val="000000"/>
                <w:sz w:val="24"/>
                <w:szCs w:val="24"/>
              </w:rPr>
              <w:t>ВПР</w:t>
            </w:r>
            <w:r>
              <w:rPr>
                <w:rFonts w:hAnsi="Times New Roman" w:cs="Times New Roman"/>
                <w:color w:val="000000"/>
                <w:sz w:val="24"/>
                <w:szCs w:val="24"/>
              </w:rPr>
              <w:t xml:space="preserve"> 5-8</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6-</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Математика</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C451D0" w:rsidRDefault="00267710" w:rsidP="00494421">
            <w:pPr>
              <w:spacing w:after="0"/>
              <w:rPr>
                <w:rFonts w:hAnsi="Times New Roman" w:cs="Times New Roman"/>
                <w:color w:val="000000"/>
                <w:sz w:val="24"/>
                <w:szCs w:val="24"/>
              </w:rPr>
            </w:pPr>
            <w:r>
              <w:rPr>
                <w:rFonts w:hAnsi="Times New Roman" w:cs="Times New Roman"/>
                <w:color w:val="000000"/>
                <w:sz w:val="24"/>
                <w:szCs w:val="24"/>
              </w:rPr>
              <w:t> Диагностическая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ВПР</w:t>
            </w:r>
            <w:r>
              <w:rPr>
                <w:rFonts w:hAnsi="Times New Roman" w:cs="Times New Roman"/>
                <w:color w:val="000000"/>
                <w:sz w:val="24"/>
                <w:szCs w:val="24"/>
              </w:rPr>
              <w:t xml:space="preserve"> 5-8</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pPr>
            <w:r>
              <w:rPr>
                <w:rFonts w:hAnsi="Times New Roman" w:cs="Times New Roman"/>
                <w:color w:val="000000"/>
                <w:sz w:val="24"/>
                <w:szCs w:val="24"/>
              </w:rPr>
              <w:t>7</w:t>
            </w:r>
            <w:r>
              <w:rPr>
                <w:rFonts w:hAnsi="Times New Roman" w:cs="Times New Roman"/>
                <w:color w:val="000000"/>
                <w:sz w:val="24"/>
                <w:szCs w:val="24"/>
              </w:rPr>
              <w:t>–</w:t>
            </w:r>
            <w:r>
              <w:rPr>
                <w:rFonts w:hAnsi="Times New Roman" w:cs="Times New Roman"/>
                <w:color w:val="000000"/>
                <w:sz w:val="24"/>
                <w:szCs w:val="24"/>
              </w:rPr>
              <w:t>9-</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Математика</w:t>
            </w:r>
          </w:p>
          <w:p w:rsidR="00267710" w:rsidRDefault="00267710" w:rsidP="00267710">
            <w:pPr>
              <w:numPr>
                <w:ilvl w:val="0"/>
                <w:numId w:val="26"/>
              </w:numPr>
              <w:spacing w:after="0"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алгебра</w:t>
            </w:r>
          </w:p>
          <w:p w:rsidR="00267710" w:rsidRDefault="00267710" w:rsidP="00267710">
            <w:pPr>
              <w:numPr>
                <w:ilvl w:val="0"/>
                <w:numId w:val="26"/>
              </w:numPr>
              <w:spacing w:after="0"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геометрия</w:t>
            </w:r>
          </w:p>
          <w:p w:rsidR="00267710" w:rsidRDefault="00267710" w:rsidP="00267710">
            <w:pPr>
              <w:numPr>
                <w:ilvl w:val="0"/>
                <w:numId w:val="26"/>
              </w:numPr>
              <w:spacing w:after="0" w:line="240" w:lineRule="auto"/>
              <w:ind w:left="780" w:right="180"/>
              <w:rPr>
                <w:rFonts w:hAnsi="Times New Roman" w:cs="Times New Roman"/>
                <w:color w:val="000000"/>
                <w:sz w:val="24"/>
                <w:szCs w:val="24"/>
              </w:rPr>
            </w:pPr>
            <w:r>
              <w:rPr>
                <w:rFonts w:hAnsi="Times New Roman" w:cs="Times New Roman"/>
                <w:color w:val="000000"/>
                <w:sz w:val="24"/>
                <w:szCs w:val="24"/>
              </w:rPr>
              <w:t>вероятность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статистика</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C451D0" w:rsidRDefault="00267710" w:rsidP="00494421">
            <w:pPr>
              <w:spacing w:after="0"/>
            </w:pPr>
            <w:r>
              <w:rPr>
                <w:rFonts w:hAnsi="Times New Roman" w:cs="Times New Roman"/>
                <w:color w:val="000000"/>
                <w:sz w:val="24"/>
                <w:szCs w:val="24"/>
              </w:rPr>
              <w:t>Комплексная</w:t>
            </w:r>
            <w:r>
              <w:rPr>
                <w:rFonts w:hAnsi="Times New Roman" w:cs="Times New Roman"/>
                <w:color w:val="000000"/>
                <w:sz w:val="24"/>
                <w:szCs w:val="24"/>
              </w:rPr>
              <w:t xml:space="preserve"> </w:t>
            </w:r>
            <w:r>
              <w:rPr>
                <w:rFonts w:hAnsi="Times New Roman" w:cs="Times New Roman"/>
                <w:color w:val="000000"/>
                <w:sz w:val="24"/>
                <w:szCs w:val="24"/>
              </w:rPr>
              <w:t>диагностическая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ВПР</w:t>
            </w:r>
            <w:r>
              <w:rPr>
                <w:rFonts w:hAnsi="Times New Roman" w:cs="Times New Roman"/>
                <w:color w:val="000000"/>
                <w:sz w:val="24"/>
                <w:szCs w:val="24"/>
              </w:rPr>
              <w:t xml:space="preserve"> 7-8</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pPr>
            <w:r>
              <w:rPr>
                <w:rFonts w:hAnsi="Times New Roman" w:cs="Times New Roman"/>
                <w:color w:val="000000"/>
                <w:sz w:val="24"/>
                <w:szCs w:val="24"/>
              </w:rPr>
              <w:t>7</w:t>
            </w:r>
            <w:r>
              <w:rPr>
                <w:rFonts w:hAnsi="Times New Roman" w:cs="Times New Roman"/>
                <w:color w:val="000000"/>
                <w:sz w:val="24"/>
                <w:szCs w:val="24"/>
              </w:rPr>
              <w:t>–</w:t>
            </w:r>
            <w:r>
              <w:rPr>
                <w:rFonts w:hAnsi="Times New Roman" w:cs="Times New Roman"/>
                <w:color w:val="000000"/>
                <w:sz w:val="24"/>
                <w:szCs w:val="24"/>
              </w:rPr>
              <w:t>9-</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Информатика</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C451D0" w:rsidRDefault="00267710" w:rsidP="00494421">
            <w:pPr>
              <w:spacing w:after="0"/>
              <w:rPr>
                <w:rFonts w:hAnsi="Times New Roman" w:cs="Times New Roman"/>
                <w:color w:val="000000"/>
                <w:sz w:val="24"/>
                <w:szCs w:val="24"/>
              </w:rPr>
            </w:pPr>
            <w:r>
              <w:rPr>
                <w:rFonts w:hAnsi="Times New Roman" w:cs="Times New Roman"/>
                <w:color w:val="000000"/>
                <w:sz w:val="24"/>
                <w:szCs w:val="24"/>
              </w:rPr>
              <w:t>Диагностическая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ВПР</w:t>
            </w:r>
            <w:r>
              <w:rPr>
                <w:rFonts w:hAnsi="Times New Roman" w:cs="Times New Roman"/>
                <w:color w:val="000000"/>
                <w:sz w:val="24"/>
                <w:szCs w:val="24"/>
              </w:rPr>
              <w:t xml:space="preserve"> 5-8</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pPr>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9-</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История</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C451D0" w:rsidRDefault="00267710" w:rsidP="00494421">
            <w:pPr>
              <w:spacing w:after="0"/>
              <w:rPr>
                <w:rFonts w:hAnsi="Times New Roman" w:cs="Times New Roman"/>
                <w:color w:val="000000"/>
                <w:sz w:val="24"/>
                <w:szCs w:val="24"/>
              </w:rPr>
            </w:pPr>
            <w:r>
              <w:rPr>
                <w:rFonts w:hAnsi="Times New Roman" w:cs="Times New Roman"/>
                <w:color w:val="000000"/>
                <w:sz w:val="24"/>
                <w:szCs w:val="24"/>
              </w:rPr>
              <w:t>Диагностическая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ВПР</w:t>
            </w:r>
            <w:r>
              <w:rPr>
                <w:rFonts w:hAnsi="Times New Roman" w:cs="Times New Roman"/>
                <w:color w:val="000000"/>
                <w:sz w:val="24"/>
                <w:szCs w:val="24"/>
              </w:rPr>
              <w:t xml:space="preserve"> 5-8</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8</w:t>
            </w:r>
            <w:r>
              <w:rPr>
                <w:rFonts w:hAnsi="Times New Roman" w:cs="Times New Roman"/>
                <w:color w:val="000000"/>
                <w:sz w:val="24"/>
                <w:szCs w:val="24"/>
              </w:rPr>
              <w:t>–</w:t>
            </w:r>
            <w:r>
              <w:rPr>
                <w:rFonts w:hAnsi="Times New Roman" w:cs="Times New Roman"/>
                <w:color w:val="000000"/>
                <w:sz w:val="24"/>
                <w:szCs w:val="24"/>
              </w:rPr>
              <w:t>9-</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Обществознание</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C451D0" w:rsidRDefault="00267710" w:rsidP="00494421">
            <w:pPr>
              <w:spacing w:after="0"/>
              <w:rPr>
                <w:rFonts w:hAnsi="Times New Roman" w:cs="Times New Roman"/>
                <w:color w:val="000000"/>
                <w:sz w:val="24"/>
                <w:szCs w:val="24"/>
              </w:rPr>
            </w:pPr>
            <w:r>
              <w:rPr>
                <w:rFonts w:hAnsi="Times New Roman" w:cs="Times New Roman"/>
                <w:color w:val="000000"/>
                <w:sz w:val="24"/>
                <w:szCs w:val="24"/>
              </w:rPr>
              <w:t>Диагностическая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ВПР</w:t>
            </w:r>
            <w:r>
              <w:rPr>
                <w:rFonts w:hAnsi="Times New Roman" w:cs="Times New Roman"/>
                <w:color w:val="000000"/>
                <w:sz w:val="24"/>
                <w:szCs w:val="24"/>
              </w:rPr>
              <w:t xml:space="preserve"> 8</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pPr>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9-</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География</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C451D0" w:rsidRDefault="00267710" w:rsidP="00494421">
            <w:pPr>
              <w:spacing w:after="0"/>
              <w:rPr>
                <w:rFonts w:hAnsi="Times New Roman" w:cs="Times New Roman"/>
                <w:color w:val="000000"/>
                <w:sz w:val="24"/>
                <w:szCs w:val="24"/>
              </w:rPr>
            </w:pPr>
            <w:r>
              <w:rPr>
                <w:rFonts w:hAnsi="Times New Roman" w:cs="Times New Roman"/>
                <w:color w:val="000000"/>
                <w:sz w:val="24"/>
                <w:szCs w:val="24"/>
              </w:rPr>
              <w:t>Диагностическая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ВПР</w:t>
            </w:r>
            <w:r>
              <w:rPr>
                <w:rFonts w:hAnsi="Times New Roman" w:cs="Times New Roman"/>
                <w:color w:val="000000"/>
                <w:sz w:val="24"/>
                <w:szCs w:val="24"/>
              </w:rPr>
              <w:t xml:space="preserve"> 5-8</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pPr>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9-</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Биология</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C451D0" w:rsidRDefault="00267710" w:rsidP="00494421">
            <w:pPr>
              <w:spacing w:after="0"/>
              <w:rPr>
                <w:rFonts w:hAnsi="Times New Roman" w:cs="Times New Roman"/>
                <w:color w:val="000000"/>
                <w:sz w:val="24"/>
                <w:szCs w:val="24"/>
              </w:rPr>
            </w:pPr>
            <w:r>
              <w:rPr>
                <w:rFonts w:hAnsi="Times New Roman" w:cs="Times New Roman"/>
                <w:color w:val="000000"/>
                <w:sz w:val="24"/>
                <w:szCs w:val="24"/>
              </w:rPr>
              <w:t>Диагностическая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ВПР</w:t>
            </w:r>
            <w:r>
              <w:rPr>
                <w:rFonts w:hAnsi="Times New Roman" w:cs="Times New Roman"/>
                <w:color w:val="000000"/>
                <w:sz w:val="24"/>
                <w:szCs w:val="24"/>
              </w:rPr>
              <w:t xml:space="preserve"> 5-8</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7</w:t>
            </w:r>
            <w:r>
              <w:rPr>
                <w:rFonts w:hAnsi="Times New Roman" w:cs="Times New Roman"/>
                <w:color w:val="000000"/>
                <w:sz w:val="24"/>
                <w:szCs w:val="24"/>
              </w:rPr>
              <w:t>–</w:t>
            </w:r>
            <w:r>
              <w:rPr>
                <w:rFonts w:hAnsi="Times New Roman" w:cs="Times New Roman"/>
                <w:color w:val="000000"/>
                <w:sz w:val="24"/>
                <w:szCs w:val="24"/>
              </w:rPr>
              <w:t>9-</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Физика</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C451D0" w:rsidRDefault="00267710" w:rsidP="00494421">
            <w:pPr>
              <w:spacing w:after="0"/>
              <w:rPr>
                <w:rFonts w:hAnsi="Times New Roman" w:cs="Times New Roman"/>
                <w:color w:val="000000"/>
                <w:sz w:val="24"/>
                <w:szCs w:val="24"/>
              </w:rPr>
            </w:pPr>
            <w:r>
              <w:rPr>
                <w:rFonts w:hAnsi="Times New Roman" w:cs="Times New Roman"/>
                <w:color w:val="000000"/>
                <w:sz w:val="24"/>
                <w:szCs w:val="24"/>
              </w:rPr>
              <w:t>Диагностическая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ВПР</w:t>
            </w:r>
            <w:r>
              <w:rPr>
                <w:rFonts w:hAnsi="Times New Roman" w:cs="Times New Roman"/>
                <w:color w:val="000000"/>
                <w:sz w:val="24"/>
                <w:szCs w:val="24"/>
              </w:rPr>
              <w:t xml:space="preserve"> 7-8</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pPr>
            <w:r>
              <w:rPr>
                <w:rFonts w:hAnsi="Times New Roman" w:cs="Times New Roman"/>
                <w:color w:val="000000"/>
                <w:sz w:val="24"/>
                <w:szCs w:val="24"/>
              </w:rPr>
              <w:t>8</w:t>
            </w:r>
            <w:r>
              <w:rPr>
                <w:rFonts w:hAnsi="Times New Roman" w:cs="Times New Roman"/>
                <w:color w:val="000000"/>
                <w:sz w:val="24"/>
                <w:szCs w:val="24"/>
              </w:rPr>
              <w:t>–</w:t>
            </w:r>
            <w:r>
              <w:rPr>
                <w:rFonts w:hAnsi="Times New Roman" w:cs="Times New Roman"/>
                <w:color w:val="000000"/>
                <w:sz w:val="24"/>
                <w:szCs w:val="24"/>
              </w:rPr>
              <w:t>9-</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Химия</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C451D0" w:rsidRDefault="00267710" w:rsidP="00494421">
            <w:pPr>
              <w:spacing w:after="0"/>
              <w:rPr>
                <w:rFonts w:hAnsi="Times New Roman" w:cs="Times New Roman"/>
                <w:color w:val="000000"/>
                <w:sz w:val="24"/>
                <w:szCs w:val="24"/>
              </w:rPr>
            </w:pPr>
            <w:r>
              <w:rPr>
                <w:rFonts w:hAnsi="Times New Roman" w:cs="Times New Roman"/>
                <w:color w:val="000000"/>
                <w:sz w:val="24"/>
                <w:szCs w:val="24"/>
              </w:rPr>
              <w:t>Диагностическая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ВПР</w:t>
            </w:r>
            <w:r>
              <w:rPr>
                <w:rFonts w:hAnsi="Times New Roman" w:cs="Times New Roman"/>
                <w:color w:val="000000"/>
                <w:sz w:val="24"/>
                <w:szCs w:val="24"/>
              </w:rPr>
              <w:t xml:space="preserve"> 8</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pPr>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8-</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Музыка</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Тестирование</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pPr>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7-</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Изобразительное</w:t>
            </w:r>
            <w:r>
              <w:rPr>
                <w:rFonts w:hAnsi="Times New Roman" w:cs="Times New Roman"/>
                <w:color w:val="000000"/>
                <w:sz w:val="24"/>
                <w:szCs w:val="24"/>
              </w:rPr>
              <w:t xml:space="preserve"> </w:t>
            </w:r>
            <w:r>
              <w:rPr>
                <w:rFonts w:hAnsi="Times New Roman" w:cs="Times New Roman"/>
                <w:color w:val="000000"/>
                <w:sz w:val="24"/>
                <w:szCs w:val="24"/>
              </w:rPr>
              <w:t>искусство</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Тестирование</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pPr>
            <w:r>
              <w:rPr>
                <w:rFonts w:hAnsi="Times New Roman" w:cs="Times New Roman"/>
                <w:color w:val="000000"/>
                <w:sz w:val="24"/>
                <w:szCs w:val="24"/>
              </w:rPr>
              <w:lastRenderedPageBreak/>
              <w:t>5</w:t>
            </w:r>
            <w:r>
              <w:rPr>
                <w:rFonts w:hAnsi="Times New Roman" w:cs="Times New Roman"/>
                <w:color w:val="000000"/>
                <w:sz w:val="24"/>
                <w:szCs w:val="24"/>
              </w:rPr>
              <w:t>–</w:t>
            </w:r>
            <w:r>
              <w:rPr>
                <w:rFonts w:hAnsi="Times New Roman" w:cs="Times New Roman"/>
                <w:color w:val="000000"/>
                <w:sz w:val="24"/>
                <w:szCs w:val="24"/>
              </w:rPr>
              <w:t>9-</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Труд</w:t>
            </w:r>
            <w:r>
              <w:rPr>
                <w:rFonts w:hAnsi="Times New Roman" w:cs="Times New Roman"/>
                <w:color w:val="000000"/>
                <w:sz w:val="24"/>
                <w:szCs w:val="24"/>
              </w:rPr>
              <w:t xml:space="preserve"> (</w:t>
            </w:r>
            <w:r>
              <w:rPr>
                <w:rFonts w:hAnsi="Times New Roman" w:cs="Times New Roman"/>
                <w:color w:val="000000"/>
                <w:sz w:val="24"/>
                <w:szCs w:val="24"/>
              </w:rPr>
              <w:t>технология</w:t>
            </w:r>
            <w:r>
              <w:rPr>
                <w:rFonts w:hAnsi="Times New Roman" w:cs="Times New Roman"/>
                <w:color w:val="000000"/>
                <w:sz w:val="24"/>
                <w:szCs w:val="24"/>
              </w:rPr>
              <w:t>)</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Проектная</w:t>
            </w:r>
            <w:r>
              <w:rPr>
                <w:rFonts w:hAnsi="Times New Roman" w:cs="Times New Roman"/>
                <w:color w:val="000000"/>
                <w:sz w:val="24"/>
                <w:szCs w:val="24"/>
              </w:rPr>
              <w:t xml:space="preserve"> </w:t>
            </w:r>
            <w:r>
              <w:rPr>
                <w:rFonts w:hAnsi="Times New Roman" w:cs="Times New Roman"/>
                <w:color w:val="000000"/>
                <w:sz w:val="24"/>
                <w:szCs w:val="24"/>
              </w:rPr>
              <w:t>работа</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pPr>
            <w:r>
              <w:rPr>
                <w:rFonts w:hAnsi="Times New Roman" w:cs="Times New Roman"/>
                <w:color w:val="000000"/>
                <w:sz w:val="24"/>
                <w:szCs w:val="24"/>
              </w:rPr>
              <w:t>5</w:t>
            </w:r>
            <w:r>
              <w:rPr>
                <w:rFonts w:hAnsi="Times New Roman" w:cs="Times New Roman"/>
                <w:color w:val="000000"/>
                <w:sz w:val="24"/>
                <w:szCs w:val="24"/>
              </w:rPr>
              <w:t>–</w:t>
            </w:r>
            <w:r>
              <w:rPr>
                <w:rFonts w:hAnsi="Times New Roman" w:cs="Times New Roman"/>
                <w:color w:val="000000"/>
                <w:sz w:val="24"/>
                <w:szCs w:val="24"/>
              </w:rPr>
              <w:t>9-</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Физическая</w:t>
            </w:r>
            <w:r>
              <w:rPr>
                <w:rFonts w:hAnsi="Times New Roman" w:cs="Times New Roman"/>
                <w:color w:val="000000"/>
                <w:sz w:val="24"/>
                <w:szCs w:val="24"/>
              </w:rPr>
              <w:t xml:space="preserve"> </w:t>
            </w:r>
            <w:r>
              <w:rPr>
                <w:rFonts w:hAnsi="Times New Roman" w:cs="Times New Roman"/>
                <w:color w:val="000000"/>
                <w:sz w:val="24"/>
                <w:szCs w:val="24"/>
              </w:rPr>
              <w:t>культура</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Тестирование</w:t>
            </w:r>
          </w:p>
        </w:tc>
      </w:tr>
      <w:tr w:rsidR="00267710" w:rsidTr="00494421">
        <w:tc>
          <w:tcPr>
            <w:tcW w:w="1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8</w:t>
            </w:r>
            <w:r>
              <w:rPr>
                <w:rFonts w:hAnsi="Times New Roman" w:cs="Times New Roman"/>
                <w:color w:val="000000"/>
                <w:sz w:val="24"/>
                <w:szCs w:val="24"/>
              </w:rPr>
              <w:t>–</w:t>
            </w:r>
            <w:r>
              <w:rPr>
                <w:rFonts w:hAnsi="Times New Roman" w:cs="Times New Roman"/>
                <w:color w:val="000000"/>
                <w:sz w:val="24"/>
                <w:szCs w:val="24"/>
              </w:rPr>
              <w:t>9-</w:t>
            </w:r>
            <w:r>
              <w:rPr>
                <w:rFonts w:hAnsi="Times New Roman" w:cs="Times New Roman"/>
                <w:color w:val="000000"/>
                <w:sz w:val="24"/>
                <w:szCs w:val="24"/>
              </w:rPr>
              <w:t>й</w:t>
            </w:r>
          </w:p>
        </w:tc>
        <w:tc>
          <w:tcPr>
            <w:tcW w:w="51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6B45E6" w:rsidRDefault="00267710" w:rsidP="00494421">
            <w:pPr>
              <w:spacing w:after="0"/>
              <w:rPr>
                <w:rFonts w:hAnsi="Times New Roman" w:cs="Times New Roman"/>
                <w:color w:val="000000"/>
                <w:sz w:val="24"/>
                <w:szCs w:val="24"/>
              </w:rPr>
            </w:pPr>
            <w:r w:rsidRPr="006B45E6">
              <w:rPr>
                <w:rFonts w:hAnsi="Times New Roman" w:cs="Times New Roman"/>
                <w:color w:val="000000"/>
                <w:sz w:val="24"/>
                <w:szCs w:val="24"/>
              </w:rPr>
              <w:t>Основы</w:t>
            </w:r>
            <w:r w:rsidRPr="006B45E6">
              <w:rPr>
                <w:rFonts w:hAnsi="Times New Roman" w:cs="Times New Roman"/>
                <w:color w:val="000000"/>
                <w:sz w:val="24"/>
                <w:szCs w:val="24"/>
              </w:rPr>
              <w:t xml:space="preserve"> </w:t>
            </w:r>
            <w:r w:rsidRPr="006B45E6">
              <w:rPr>
                <w:rFonts w:hAnsi="Times New Roman" w:cs="Times New Roman"/>
                <w:color w:val="000000"/>
                <w:sz w:val="24"/>
                <w:szCs w:val="24"/>
              </w:rPr>
              <w:t>безопасности</w:t>
            </w:r>
            <w:r w:rsidRPr="006B45E6">
              <w:rPr>
                <w:rFonts w:hAnsi="Times New Roman" w:cs="Times New Roman"/>
                <w:color w:val="000000"/>
                <w:sz w:val="24"/>
                <w:szCs w:val="24"/>
              </w:rPr>
              <w:t xml:space="preserve"> </w:t>
            </w:r>
            <w:r w:rsidRPr="006B45E6">
              <w:rPr>
                <w:rFonts w:hAnsi="Times New Roman" w:cs="Times New Roman"/>
                <w:color w:val="000000"/>
                <w:sz w:val="24"/>
                <w:szCs w:val="24"/>
              </w:rPr>
              <w:t>и</w:t>
            </w:r>
            <w:r w:rsidRPr="006B45E6">
              <w:rPr>
                <w:rFonts w:hAnsi="Times New Roman" w:cs="Times New Roman"/>
                <w:color w:val="000000"/>
                <w:sz w:val="24"/>
                <w:szCs w:val="24"/>
              </w:rPr>
              <w:t xml:space="preserve"> </w:t>
            </w:r>
            <w:r w:rsidRPr="006B45E6">
              <w:rPr>
                <w:rFonts w:hAnsi="Times New Roman" w:cs="Times New Roman"/>
                <w:color w:val="000000"/>
                <w:sz w:val="24"/>
                <w:szCs w:val="24"/>
              </w:rPr>
              <w:t>защиты</w:t>
            </w:r>
            <w:r w:rsidRPr="006B45E6">
              <w:rPr>
                <w:rFonts w:hAnsi="Times New Roman" w:cs="Times New Roman"/>
                <w:color w:val="000000"/>
                <w:sz w:val="24"/>
                <w:szCs w:val="24"/>
              </w:rPr>
              <w:t xml:space="preserve"> </w:t>
            </w:r>
            <w:r w:rsidRPr="006B45E6">
              <w:rPr>
                <w:rFonts w:hAnsi="Times New Roman" w:cs="Times New Roman"/>
                <w:color w:val="000000"/>
                <w:sz w:val="24"/>
                <w:szCs w:val="24"/>
              </w:rPr>
              <w:t>Родины</w:t>
            </w:r>
          </w:p>
        </w:tc>
        <w:tc>
          <w:tcPr>
            <w:tcW w:w="3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Диагностическаяработа</w:t>
            </w:r>
          </w:p>
        </w:tc>
      </w:tr>
    </w:tbl>
    <w:p w:rsidR="00267710" w:rsidRDefault="00267710" w:rsidP="00267710">
      <w:pPr>
        <w:spacing w:after="0"/>
        <w:jc w:val="center"/>
        <w:rPr>
          <w:rFonts w:hAnsi="Times New Roman" w:cs="Times New Roman"/>
          <w:b/>
          <w:bCs/>
          <w:color w:val="000000"/>
          <w:sz w:val="24"/>
          <w:szCs w:val="24"/>
        </w:rPr>
      </w:pPr>
    </w:p>
    <w:p w:rsidR="00267710" w:rsidRDefault="00267710" w:rsidP="00267710">
      <w:pPr>
        <w:spacing w:after="0"/>
        <w:jc w:val="center"/>
        <w:rPr>
          <w:rFonts w:hAnsi="Times New Roman" w:cs="Times New Roman"/>
          <w:b/>
          <w:bCs/>
          <w:color w:val="000000"/>
          <w:sz w:val="24"/>
          <w:szCs w:val="24"/>
        </w:rPr>
      </w:pPr>
      <w:r>
        <w:rPr>
          <w:rFonts w:hAnsi="Times New Roman" w:cs="Times New Roman"/>
          <w:b/>
          <w:bCs/>
          <w:color w:val="000000"/>
          <w:sz w:val="24"/>
          <w:szCs w:val="24"/>
        </w:rPr>
        <w:t xml:space="preserve">5. </w:t>
      </w:r>
      <w:r>
        <w:rPr>
          <w:rFonts w:hAnsi="Times New Roman" w:cs="Times New Roman"/>
          <w:b/>
          <w:bCs/>
          <w:color w:val="000000"/>
          <w:sz w:val="24"/>
          <w:szCs w:val="24"/>
        </w:rPr>
        <w:t>Дополнительные</w:t>
      </w:r>
      <w:r w:rsidR="00494421">
        <w:rPr>
          <w:rFonts w:hAnsi="Times New Roman" w:cs="Times New Roman"/>
          <w:b/>
          <w:bCs/>
          <w:color w:val="000000"/>
          <w:sz w:val="24"/>
          <w:szCs w:val="24"/>
        </w:rPr>
        <w:t xml:space="preserve"> </w:t>
      </w:r>
      <w:r>
        <w:rPr>
          <w:rFonts w:hAnsi="Times New Roman" w:cs="Times New Roman"/>
          <w:b/>
          <w:bCs/>
          <w:color w:val="000000"/>
          <w:sz w:val="24"/>
          <w:szCs w:val="24"/>
        </w:rPr>
        <w:t>сведения</w:t>
      </w:r>
    </w:p>
    <w:p w:rsidR="00267710" w:rsidRDefault="00267710" w:rsidP="00267710">
      <w:pPr>
        <w:spacing w:after="0"/>
        <w:rPr>
          <w:rFonts w:hAnsi="Times New Roman" w:cs="Times New Roman"/>
          <w:color w:val="000000"/>
          <w:sz w:val="24"/>
          <w:szCs w:val="24"/>
        </w:rPr>
      </w:pPr>
      <w:r>
        <w:rPr>
          <w:rFonts w:hAnsi="Times New Roman" w:cs="Times New Roman"/>
          <w:b/>
          <w:bCs/>
          <w:color w:val="000000"/>
          <w:sz w:val="24"/>
          <w:szCs w:val="24"/>
        </w:rPr>
        <w:t xml:space="preserve">5.1. </w:t>
      </w:r>
      <w:r>
        <w:rPr>
          <w:rFonts w:hAnsi="Times New Roman" w:cs="Times New Roman"/>
          <w:b/>
          <w:bCs/>
          <w:color w:val="000000"/>
          <w:sz w:val="24"/>
          <w:szCs w:val="24"/>
        </w:rPr>
        <w:t>Режим</w:t>
      </w:r>
      <w:r>
        <w:rPr>
          <w:rFonts w:hAnsi="Times New Roman" w:cs="Times New Roman"/>
          <w:b/>
          <w:bCs/>
          <w:color w:val="000000"/>
          <w:sz w:val="24"/>
          <w:szCs w:val="24"/>
        </w:rPr>
        <w:t xml:space="preserve"> </w:t>
      </w:r>
      <w:r>
        <w:rPr>
          <w:rFonts w:hAnsi="Times New Roman" w:cs="Times New Roman"/>
          <w:b/>
          <w:bCs/>
          <w:color w:val="000000"/>
          <w:sz w:val="24"/>
          <w:szCs w:val="24"/>
        </w:rPr>
        <w:t>работы</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организации</w:t>
      </w:r>
    </w:p>
    <w:tbl>
      <w:tblPr>
        <w:tblW w:w="5000" w:type="pct"/>
        <w:tblCellMar>
          <w:top w:w="15" w:type="dxa"/>
          <w:left w:w="15" w:type="dxa"/>
          <w:bottom w:w="15" w:type="dxa"/>
          <w:right w:w="15" w:type="dxa"/>
        </w:tblCellMar>
        <w:tblLook w:val="0600"/>
      </w:tblPr>
      <w:tblGrid>
        <w:gridCol w:w="7955"/>
        <w:gridCol w:w="2687"/>
      </w:tblGrid>
      <w:tr w:rsidR="00267710" w:rsidTr="00494421">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b/>
                <w:bCs/>
                <w:color w:val="000000"/>
                <w:sz w:val="24"/>
                <w:szCs w:val="24"/>
              </w:rPr>
              <w:t>Период</w:t>
            </w:r>
            <w:r>
              <w:rPr>
                <w:rFonts w:hAnsi="Times New Roman" w:cs="Times New Roman"/>
                <w:b/>
                <w:bCs/>
                <w:color w:val="000000"/>
                <w:sz w:val="24"/>
                <w:szCs w:val="24"/>
              </w:rPr>
              <w:t xml:space="preserve"> </w:t>
            </w:r>
            <w:r>
              <w:rPr>
                <w:rFonts w:hAnsi="Times New Roman" w:cs="Times New Roman"/>
                <w:b/>
                <w:bCs/>
                <w:color w:val="000000"/>
                <w:sz w:val="24"/>
                <w:szCs w:val="24"/>
              </w:rPr>
              <w:t>учебной</w:t>
            </w:r>
            <w:r>
              <w:rPr>
                <w:rFonts w:hAnsi="Times New Roman" w:cs="Times New Roman"/>
                <w:b/>
                <w:bCs/>
                <w:color w:val="000000"/>
                <w:sz w:val="24"/>
                <w:szCs w:val="24"/>
              </w:rPr>
              <w:t xml:space="preserve"> </w:t>
            </w:r>
            <w:r>
              <w:rPr>
                <w:rFonts w:hAnsi="Times New Roman" w:cs="Times New Roman"/>
                <w:b/>
                <w:bCs/>
                <w:color w:val="000000"/>
                <w:sz w:val="24"/>
                <w:szCs w:val="24"/>
              </w:rPr>
              <w:t>деятельности</w:t>
            </w:r>
          </w:p>
        </w:tc>
        <w:tc>
          <w:tcPr>
            <w:tcW w:w="225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b/>
                <w:bCs/>
                <w:color w:val="000000"/>
                <w:sz w:val="24"/>
                <w:szCs w:val="24"/>
              </w:rPr>
              <w:t>5</w:t>
            </w:r>
            <w:r>
              <w:rPr>
                <w:rFonts w:hAnsi="Times New Roman" w:cs="Times New Roman"/>
                <w:b/>
                <w:bCs/>
                <w:color w:val="000000"/>
                <w:sz w:val="24"/>
                <w:szCs w:val="24"/>
              </w:rPr>
              <w:t>–</w:t>
            </w:r>
            <w:r>
              <w:rPr>
                <w:rFonts w:hAnsi="Times New Roman" w:cs="Times New Roman"/>
                <w:b/>
                <w:bCs/>
                <w:color w:val="000000"/>
                <w:sz w:val="24"/>
                <w:szCs w:val="24"/>
              </w:rPr>
              <w:t>9-</w:t>
            </w:r>
            <w:r>
              <w:rPr>
                <w:rFonts w:hAnsi="Times New Roman" w:cs="Times New Roman"/>
                <w:b/>
                <w:bCs/>
                <w:color w:val="000000"/>
                <w:sz w:val="24"/>
                <w:szCs w:val="24"/>
              </w:rPr>
              <w:t>е</w:t>
            </w:r>
            <w:r>
              <w:rPr>
                <w:rFonts w:hAnsi="Times New Roman" w:cs="Times New Roman"/>
                <w:b/>
                <w:bCs/>
                <w:color w:val="000000"/>
                <w:sz w:val="24"/>
                <w:szCs w:val="24"/>
              </w:rPr>
              <w:t xml:space="preserve"> </w:t>
            </w:r>
            <w:r>
              <w:rPr>
                <w:rFonts w:hAnsi="Times New Roman" w:cs="Times New Roman"/>
                <w:b/>
                <w:bCs/>
                <w:color w:val="000000"/>
                <w:sz w:val="24"/>
                <w:szCs w:val="24"/>
              </w:rPr>
              <w:t>классы</w:t>
            </w:r>
          </w:p>
        </w:tc>
      </w:tr>
      <w:tr w:rsidR="00267710" w:rsidTr="00494421">
        <w:tc>
          <w:tcPr>
            <w:tcW w:w="66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Учебная</w:t>
            </w:r>
            <w:r>
              <w:rPr>
                <w:rFonts w:hAnsi="Times New Roman" w:cs="Times New Roman"/>
                <w:color w:val="000000"/>
                <w:sz w:val="24"/>
                <w:szCs w:val="24"/>
              </w:rPr>
              <w:t xml:space="preserve"> </w:t>
            </w:r>
            <w:r>
              <w:rPr>
                <w:rFonts w:hAnsi="Times New Roman" w:cs="Times New Roman"/>
                <w:color w:val="000000"/>
                <w:sz w:val="24"/>
                <w:szCs w:val="24"/>
              </w:rPr>
              <w:t>неделя</w:t>
            </w:r>
            <w:r>
              <w:rPr>
                <w:rFonts w:hAnsi="Times New Roman" w:cs="Times New Roman"/>
                <w:color w:val="000000"/>
                <w:sz w:val="24"/>
                <w:szCs w:val="24"/>
              </w:rPr>
              <w:t xml:space="preserve"> (</w:t>
            </w:r>
            <w:r>
              <w:rPr>
                <w:rFonts w:hAnsi="Times New Roman" w:cs="Times New Roman"/>
                <w:color w:val="000000"/>
                <w:sz w:val="24"/>
                <w:szCs w:val="24"/>
              </w:rPr>
              <w:t>дней</w:t>
            </w:r>
            <w:r>
              <w:rPr>
                <w:rFonts w:hAnsi="Times New Roman" w:cs="Times New Roman"/>
                <w:color w:val="000000"/>
                <w:sz w:val="24"/>
                <w:szCs w:val="24"/>
              </w:rPr>
              <w:t>)</w:t>
            </w:r>
          </w:p>
        </w:tc>
        <w:tc>
          <w:tcPr>
            <w:tcW w:w="225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5</w:t>
            </w:r>
          </w:p>
        </w:tc>
      </w:tr>
      <w:tr w:rsidR="00267710" w:rsidTr="00494421">
        <w:tc>
          <w:tcPr>
            <w:tcW w:w="66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Урок</w:t>
            </w:r>
            <w:r>
              <w:rPr>
                <w:rFonts w:hAnsi="Times New Roman" w:cs="Times New Roman"/>
                <w:color w:val="000000"/>
                <w:sz w:val="24"/>
                <w:szCs w:val="24"/>
              </w:rPr>
              <w:t xml:space="preserve"> (</w:t>
            </w:r>
            <w:r>
              <w:rPr>
                <w:rFonts w:hAnsi="Times New Roman" w:cs="Times New Roman"/>
                <w:color w:val="000000"/>
                <w:sz w:val="24"/>
                <w:szCs w:val="24"/>
              </w:rPr>
              <w:t>минут</w:t>
            </w:r>
            <w:r>
              <w:rPr>
                <w:rFonts w:hAnsi="Times New Roman" w:cs="Times New Roman"/>
                <w:color w:val="000000"/>
                <w:sz w:val="24"/>
                <w:szCs w:val="24"/>
              </w:rPr>
              <w:t>)</w:t>
            </w:r>
          </w:p>
        </w:tc>
        <w:tc>
          <w:tcPr>
            <w:tcW w:w="225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40</w:t>
            </w:r>
          </w:p>
        </w:tc>
      </w:tr>
      <w:tr w:rsidR="00267710" w:rsidTr="00494421">
        <w:tc>
          <w:tcPr>
            <w:tcW w:w="66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Перерыв</w:t>
            </w:r>
            <w:r>
              <w:rPr>
                <w:rFonts w:hAnsi="Times New Roman" w:cs="Times New Roman"/>
                <w:color w:val="000000"/>
                <w:sz w:val="24"/>
                <w:szCs w:val="24"/>
              </w:rPr>
              <w:t xml:space="preserve"> (</w:t>
            </w:r>
            <w:r>
              <w:rPr>
                <w:rFonts w:hAnsi="Times New Roman" w:cs="Times New Roman"/>
                <w:color w:val="000000"/>
                <w:sz w:val="24"/>
                <w:szCs w:val="24"/>
              </w:rPr>
              <w:t>минут</w:t>
            </w:r>
            <w:r>
              <w:rPr>
                <w:rFonts w:hAnsi="Times New Roman" w:cs="Times New Roman"/>
                <w:color w:val="000000"/>
                <w:sz w:val="24"/>
                <w:szCs w:val="24"/>
              </w:rPr>
              <w:t>)</w:t>
            </w:r>
          </w:p>
        </w:tc>
        <w:tc>
          <w:tcPr>
            <w:tcW w:w="225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10</w:t>
            </w:r>
            <w:r>
              <w:rPr>
                <w:rFonts w:hAnsi="Times New Roman" w:cs="Times New Roman"/>
                <w:color w:val="000000"/>
                <w:sz w:val="24"/>
                <w:szCs w:val="24"/>
              </w:rPr>
              <w:t>–</w:t>
            </w:r>
            <w:r>
              <w:rPr>
                <w:rFonts w:hAnsi="Times New Roman" w:cs="Times New Roman"/>
                <w:color w:val="000000"/>
                <w:sz w:val="24"/>
                <w:szCs w:val="24"/>
              </w:rPr>
              <w:t>20</w:t>
            </w:r>
          </w:p>
        </w:tc>
      </w:tr>
      <w:tr w:rsidR="00267710" w:rsidTr="00494421">
        <w:tc>
          <w:tcPr>
            <w:tcW w:w="667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Периодичность</w:t>
            </w:r>
            <w:r>
              <w:rPr>
                <w:rFonts w:hAnsi="Times New Roman" w:cs="Times New Roman"/>
                <w:color w:val="000000"/>
                <w:sz w:val="24"/>
                <w:szCs w:val="24"/>
              </w:rPr>
              <w:t xml:space="preserve"> </w:t>
            </w:r>
            <w:r>
              <w:rPr>
                <w:rFonts w:hAnsi="Times New Roman" w:cs="Times New Roman"/>
                <w:color w:val="000000"/>
                <w:sz w:val="24"/>
                <w:szCs w:val="24"/>
              </w:rPr>
              <w:t>промежуточной</w:t>
            </w:r>
            <w:r>
              <w:rPr>
                <w:rFonts w:hAnsi="Times New Roman" w:cs="Times New Roman"/>
                <w:color w:val="000000"/>
                <w:sz w:val="24"/>
                <w:szCs w:val="24"/>
              </w:rPr>
              <w:t xml:space="preserve"> </w:t>
            </w:r>
            <w:r>
              <w:rPr>
                <w:rFonts w:hAnsi="Times New Roman" w:cs="Times New Roman"/>
                <w:color w:val="000000"/>
                <w:sz w:val="24"/>
                <w:szCs w:val="24"/>
              </w:rPr>
              <w:t>аттестации</w:t>
            </w:r>
          </w:p>
        </w:tc>
        <w:tc>
          <w:tcPr>
            <w:tcW w:w="225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 xml:space="preserve">1 </w:t>
            </w:r>
            <w:r>
              <w:rPr>
                <w:rFonts w:hAnsi="Times New Roman" w:cs="Times New Roman"/>
                <w:color w:val="000000"/>
                <w:sz w:val="24"/>
                <w:szCs w:val="24"/>
              </w:rPr>
              <w:t>раз</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год</w:t>
            </w:r>
          </w:p>
        </w:tc>
      </w:tr>
    </w:tbl>
    <w:p w:rsidR="00267710" w:rsidRDefault="00267710" w:rsidP="00267710">
      <w:pPr>
        <w:spacing w:after="0"/>
        <w:rPr>
          <w:rFonts w:hAnsi="Times New Roman" w:cs="Times New Roman"/>
          <w:b/>
          <w:bCs/>
          <w:color w:val="000000"/>
          <w:sz w:val="24"/>
          <w:szCs w:val="24"/>
        </w:rPr>
      </w:pPr>
    </w:p>
    <w:p w:rsidR="00267710" w:rsidRDefault="00267710" w:rsidP="00267710">
      <w:pPr>
        <w:spacing w:after="0"/>
        <w:rPr>
          <w:rFonts w:hAnsi="Times New Roman" w:cs="Times New Roman"/>
          <w:color w:val="000000"/>
          <w:sz w:val="24"/>
          <w:szCs w:val="24"/>
        </w:rPr>
      </w:pPr>
      <w:r>
        <w:rPr>
          <w:rFonts w:hAnsi="Times New Roman" w:cs="Times New Roman"/>
          <w:b/>
          <w:bCs/>
          <w:color w:val="000000"/>
          <w:sz w:val="24"/>
          <w:szCs w:val="24"/>
        </w:rPr>
        <w:t xml:space="preserve">5.2. </w:t>
      </w:r>
      <w:r>
        <w:rPr>
          <w:rFonts w:hAnsi="Times New Roman" w:cs="Times New Roman"/>
          <w:b/>
          <w:bCs/>
          <w:color w:val="000000"/>
          <w:sz w:val="24"/>
          <w:szCs w:val="24"/>
        </w:rPr>
        <w:t>Расписание</w:t>
      </w:r>
      <w:r>
        <w:rPr>
          <w:rFonts w:hAnsi="Times New Roman" w:cs="Times New Roman"/>
          <w:b/>
          <w:bCs/>
          <w:color w:val="000000"/>
          <w:sz w:val="24"/>
          <w:szCs w:val="24"/>
        </w:rPr>
        <w:t xml:space="preserve"> </w:t>
      </w:r>
      <w:r>
        <w:rPr>
          <w:rFonts w:hAnsi="Times New Roman" w:cs="Times New Roman"/>
          <w:b/>
          <w:bCs/>
          <w:color w:val="000000"/>
          <w:sz w:val="24"/>
          <w:szCs w:val="24"/>
        </w:rPr>
        <w:t>звонков</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перемен</w:t>
      </w:r>
      <w:r>
        <w:rPr>
          <w:rFonts w:hAnsi="Times New Roman" w:cs="Times New Roman"/>
          <w:b/>
          <w:bCs/>
          <w:color w:val="000000"/>
          <w:sz w:val="24"/>
          <w:szCs w:val="24"/>
        </w:rPr>
        <w:t>.</w:t>
      </w:r>
    </w:p>
    <w:tbl>
      <w:tblPr>
        <w:tblW w:w="4511" w:type="pct"/>
        <w:tblInd w:w="1068" w:type="dxa"/>
        <w:tblCellMar>
          <w:top w:w="15" w:type="dxa"/>
          <w:left w:w="15" w:type="dxa"/>
          <w:bottom w:w="15" w:type="dxa"/>
          <w:right w:w="15" w:type="dxa"/>
        </w:tblCellMar>
        <w:tblLook w:val="0600"/>
      </w:tblPr>
      <w:tblGrid>
        <w:gridCol w:w="2721"/>
        <w:gridCol w:w="3184"/>
        <w:gridCol w:w="3696"/>
      </w:tblGrid>
      <w:tr w:rsidR="00267710" w:rsidTr="00494421">
        <w:tc>
          <w:tcPr>
            <w:tcW w:w="11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b/>
                <w:bCs/>
                <w:color w:val="000000"/>
                <w:sz w:val="24"/>
                <w:szCs w:val="24"/>
              </w:rPr>
              <w:t>Урок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b/>
                <w:bCs/>
                <w:color w:val="000000"/>
                <w:sz w:val="24"/>
                <w:szCs w:val="24"/>
              </w:rPr>
              <w:t>Продолжительность</w:t>
            </w:r>
            <w:r>
              <w:rPr>
                <w:rFonts w:hAnsi="Times New Roman" w:cs="Times New Roman"/>
                <w:b/>
                <w:bCs/>
                <w:color w:val="000000"/>
                <w:sz w:val="24"/>
                <w:szCs w:val="24"/>
              </w:rPr>
              <w:t xml:space="preserve"> </w:t>
            </w:r>
            <w:r>
              <w:rPr>
                <w:rFonts w:hAnsi="Times New Roman" w:cs="Times New Roman"/>
                <w:b/>
                <w:bCs/>
                <w:color w:val="000000"/>
                <w:sz w:val="24"/>
                <w:szCs w:val="24"/>
              </w:rPr>
              <w:t>урока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b/>
                <w:bCs/>
                <w:color w:val="000000"/>
                <w:sz w:val="24"/>
                <w:szCs w:val="24"/>
              </w:rPr>
              <w:t>Продолжительность</w:t>
            </w:r>
            <w:r>
              <w:rPr>
                <w:rFonts w:hAnsi="Times New Roman" w:cs="Times New Roman"/>
                <w:b/>
                <w:bCs/>
                <w:color w:val="000000"/>
                <w:sz w:val="24"/>
                <w:szCs w:val="24"/>
              </w:rPr>
              <w:t xml:space="preserve"> </w:t>
            </w:r>
            <w:r>
              <w:rPr>
                <w:rFonts w:hAnsi="Times New Roman" w:cs="Times New Roman"/>
                <w:b/>
                <w:bCs/>
                <w:color w:val="000000"/>
                <w:sz w:val="24"/>
                <w:szCs w:val="24"/>
              </w:rPr>
              <w:t>перемены</w:t>
            </w:r>
          </w:p>
        </w:tc>
      </w:tr>
      <w:tr w:rsidR="00267710" w:rsidTr="00494421">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1-</w:t>
            </w:r>
            <w:r>
              <w:rPr>
                <w:rFonts w:hAnsi="Times New Roman" w:cs="Times New Roman"/>
                <w:color w:val="000000"/>
                <w:sz w:val="24"/>
                <w:szCs w:val="24"/>
              </w:rPr>
              <w:t>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08:30</w:t>
            </w:r>
            <w:r>
              <w:rPr>
                <w:rFonts w:hAnsi="Times New Roman" w:cs="Times New Roman"/>
                <w:color w:val="000000"/>
                <w:sz w:val="24"/>
                <w:szCs w:val="24"/>
              </w:rPr>
              <w:t>–</w:t>
            </w:r>
            <w:r>
              <w:rPr>
                <w:rFonts w:hAnsi="Times New Roman" w:cs="Times New Roman"/>
                <w:color w:val="000000"/>
                <w:sz w:val="24"/>
                <w:szCs w:val="24"/>
              </w:rPr>
              <w:t>09:10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 xml:space="preserve">10 </w:t>
            </w:r>
            <w:r>
              <w:rPr>
                <w:rFonts w:hAnsi="Times New Roman" w:cs="Times New Roman"/>
                <w:color w:val="000000"/>
                <w:sz w:val="24"/>
                <w:szCs w:val="24"/>
              </w:rPr>
              <w:t>минут</w:t>
            </w:r>
          </w:p>
        </w:tc>
      </w:tr>
      <w:tr w:rsidR="00267710" w:rsidTr="00494421">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2-</w:t>
            </w:r>
            <w:r>
              <w:rPr>
                <w:rFonts w:hAnsi="Times New Roman" w:cs="Times New Roman"/>
                <w:color w:val="000000"/>
                <w:sz w:val="24"/>
                <w:szCs w:val="24"/>
              </w:rPr>
              <w:t>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09:20</w:t>
            </w:r>
            <w:r>
              <w:rPr>
                <w:rFonts w:hAnsi="Times New Roman" w:cs="Times New Roman"/>
                <w:color w:val="000000"/>
                <w:sz w:val="24"/>
                <w:szCs w:val="24"/>
              </w:rPr>
              <w:t>–</w:t>
            </w:r>
            <w:r>
              <w:rPr>
                <w:rFonts w:hAnsi="Times New Roman" w:cs="Times New Roman"/>
                <w:color w:val="000000"/>
                <w:sz w:val="24"/>
                <w:szCs w:val="24"/>
              </w:rPr>
              <w:t>10:00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 xml:space="preserve">20 </w:t>
            </w:r>
            <w:r>
              <w:rPr>
                <w:rFonts w:hAnsi="Times New Roman" w:cs="Times New Roman"/>
                <w:color w:val="000000"/>
                <w:sz w:val="24"/>
                <w:szCs w:val="24"/>
              </w:rPr>
              <w:t>минут</w:t>
            </w:r>
          </w:p>
        </w:tc>
      </w:tr>
      <w:tr w:rsidR="00267710" w:rsidTr="00494421">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3-</w:t>
            </w:r>
            <w:r>
              <w:rPr>
                <w:rFonts w:hAnsi="Times New Roman" w:cs="Times New Roman"/>
                <w:color w:val="000000"/>
                <w:sz w:val="24"/>
                <w:szCs w:val="24"/>
              </w:rPr>
              <w:t>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10:20</w:t>
            </w:r>
            <w:r>
              <w:rPr>
                <w:rFonts w:hAnsi="Times New Roman" w:cs="Times New Roman"/>
                <w:color w:val="000000"/>
                <w:sz w:val="24"/>
                <w:szCs w:val="24"/>
              </w:rPr>
              <w:t>–</w:t>
            </w:r>
            <w:r>
              <w:rPr>
                <w:rFonts w:hAnsi="Times New Roman" w:cs="Times New Roman"/>
                <w:color w:val="000000"/>
                <w:sz w:val="24"/>
                <w:szCs w:val="24"/>
              </w:rPr>
              <w:t>11:00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 xml:space="preserve">20 </w:t>
            </w:r>
            <w:r>
              <w:rPr>
                <w:rFonts w:hAnsi="Times New Roman" w:cs="Times New Roman"/>
                <w:color w:val="000000"/>
                <w:sz w:val="24"/>
                <w:szCs w:val="24"/>
              </w:rPr>
              <w:t>минут</w:t>
            </w:r>
          </w:p>
        </w:tc>
      </w:tr>
      <w:tr w:rsidR="00267710" w:rsidTr="00494421">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4-</w:t>
            </w:r>
            <w:r>
              <w:rPr>
                <w:rFonts w:hAnsi="Times New Roman" w:cs="Times New Roman"/>
                <w:color w:val="000000"/>
                <w:sz w:val="24"/>
                <w:szCs w:val="24"/>
              </w:rPr>
              <w:t>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11:20</w:t>
            </w:r>
            <w:r>
              <w:rPr>
                <w:rFonts w:hAnsi="Times New Roman" w:cs="Times New Roman"/>
                <w:color w:val="000000"/>
                <w:sz w:val="24"/>
                <w:szCs w:val="24"/>
              </w:rPr>
              <w:t>–</w:t>
            </w:r>
            <w:r>
              <w:rPr>
                <w:rFonts w:hAnsi="Times New Roman" w:cs="Times New Roman"/>
                <w:color w:val="000000"/>
                <w:sz w:val="24"/>
                <w:szCs w:val="24"/>
              </w:rPr>
              <w:t>12:00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 xml:space="preserve">10 </w:t>
            </w:r>
            <w:r>
              <w:rPr>
                <w:rFonts w:hAnsi="Times New Roman" w:cs="Times New Roman"/>
                <w:color w:val="000000"/>
                <w:sz w:val="24"/>
                <w:szCs w:val="24"/>
              </w:rPr>
              <w:t>минут</w:t>
            </w:r>
          </w:p>
        </w:tc>
      </w:tr>
      <w:tr w:rsidR="00267710" w:rsidTr="00494421">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5-</w:t>
            </w:r>
            <w:r>
              <w:rPr>
                <w:rFonts w:hAnsi="Times New Roman" w:cs="Times New Roman"/>
                <w:color w:val="000000"/>
                <w:sz w:val="24"/>
                <w:szCs w:val="24"/>
              </w:rPr>
              <w:t>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0B08FA"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12:10</w:t>
            </w:r>
            <w:r>
              <w:rPr>
                <w:rFonts w:hAnsi="Times New Roman" w:cs="Times New Roman"/>
                <w:color w:val="000000"/>
                <w:sz w:val="24"/>
                <w:szCs w:val="24"/>
              </w:rPr>
              <w:t>–</w:t>
            </w:r>
            <w:r>
              <w:rPr>
                <w:rFonts w:hAnsi="Times New Roman" w:cs="Times New Roman"/>
                <w:color w:val="000000"/>
                <w:sz w:val="24"/>
                <w:szCs w:val="24"/>
              </w:rPr>
              <w:t>12:50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10</w:t>
            </w:r>
            <w:r>
              <w:rPr>
                <w:rFonts w:hAnsi="Times New Roman" w:cs="Times New Roman"/>
                <w:color w:val="000000"/>
                <w:sz w:val="24"/>
                <w:szCs w:val="24"/>
              </w:rPr>
              <w:t>минут</w:t>
            </w:r>
          </w:p>
        </w:tc>
      </w:tr>
      <w:tr w:rsidR="00267710" w:rsidTr="00494421">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6-</w:t>
            </w:r>
            <w:r>
              <w:rPr>
                <w:rFonts w:hAnsi="Times New Roman" w:cs="Times New Roman"/>
                <w:color w:val="000000"/>
                <w:sz w:val="24"/>
                <w:szCs w:val="24"/>
              </w:rPr>
              <w:t>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13:00</w:t>
            </w:r>
            <w:r>
              <w:rPr>
                <w:rFonts w:hAnsi="Times New Roman" w:cs="Times New Roman"/>
                <w:color w:val="000000"/>
                <w:sz w:val="24"/>
                <w:szCs w:val="24"/>
              </w:rPr>
              <w:t>–</w:t>
            </w:r>
            <w:r>
              <w:rPr>
                <w:rFonts w:hAnsi="Times New Roman" w:cs="Times New Roman"/>
                <w:color w:val="000000"/>
                <w:sz w:val="24"/>
                <w:szCs w:val="24"/>
              </w:rPr>
              <w:t>13:40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10</w:t>
            </w:r>
            <w:r>
              <w:rPr>
                <w:rFonts w:hAnsi="Times New Roman" w:cs="Times New Roman"/>
                <w:color w:val="000000"/>
                <w:sz w:val="24"/>
                <w:szCs w:val="24"/>
              </w:rPr>
              <w:t>минут</w:t>
            </w:r>
          </w:p>
        </w:tc>
      </w:tr>
      <w:tr w:rsidR="00267710" w:rsidTr="00494421">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7-</w:t>
            </w:r>
            <w:r>
              <w:rPr>
                <w:rFonts w:hAnsi="Times New Roman" w:cs="Times New Roman"/>
                <w:color w:val="000000"/>
                <w:sz w:val="24"/>
                <w:szCs w:val="24"/>
              </w:rPr>
              <w:t>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13:50</w:t>
            </w:r>
            <w:r>
              <w:rPr>
                <w:rFonts w:hAnsi="Times New Roman" w:cs="Times New Roman"/>
                <w:color w:val="000000"/>
                <w:sz w:val="24"/>
                <w:szCs w:val="24"/>
              </w:rPr>
              <w:t>–</w:t>
            </w:r>
            <w:r>
              <w:rPr>
                <w:rFonts w:hAnsi="Times New Roman" w:cs="Times New Roman"/>
                <w:color w:val="000000"/>
                <w:sz w:val="24"/>
                <w:szCs w:val="24"/>
              </w:rPr>
              <w:t>14:30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w:t>
            </w:r>
          </w:p>
        </w:tc>
      </w:tr>
      <w:tr w:rsidR="00267710" w:rsidRPr="00C451D0" w:rsidTr="00494421">
        <w:tc>
          <w:tcPr>
            <w:tcW w:w="5000" w:type="pct"/>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rPr>
                <w:rFonts w:hAnsi="Times New Roman" w:cs="Times New Roman"/>
                <w:color w:val="000000"/>
                <w:sz w:val="24"/>
                <w:szCs w:val="24"/>
              </w:rPr>
            </w:pPr>
            <w:r w:rsidRPr="006B45E6">
              <w:rPr>
                <w:rFonts w:hAnsi="Times New Roman" w:cs="Times New Roman"/>
                <w:color w:val="000000"/>
                <w:sz w:val="24"/>
                <w:szCs w:val="24"/>
              </w:rPr>
              <w:t>Перерыв</w:t>
            </w:r>
            <w:r w:rsidRPr="006B45E6">
              <w:rPr>
                <w:rFonts w:hAnsi="Times New Roman" w:cs="Times New Roman"/>
                <w:color w:val="000000"/>
                <w:sz w:val="24"/>
                <w:szCs w:val="24"/>
              </w:rPr>
              <w:t xml:space="preserve"> </w:t>
            </w:r>
            <w:r w:rsidRPr="006B45E6">
              <w:rPr>
                <w:rFonts w:hAnsi="Times New Roman" w:cs="Times New Roman"/>
                <w:color w:val="000000"/>
                <w:sz w:val="24"/>
                <w:szCs w:val="24"/>
              </w:rPr>
              <w:t>между</w:t>
            </w:r>
            <w:r w:rsidRPr="006B45E6">
              <w:rPr>
                <w:rFonts w:hAnsi="Times New Roman" w:cs="Times New Roman"/>
                <w:color w:val="000000"/>
                <w:sz w:val="24"/>
                <w:szCs w:val="24"/>
              </w:rPr>
              <w:t xml:space="preserve"> </w:t>
            </w:r>
            <w:r w:rsidRPr="006B45E6">
              <w:rPr>
                <w:rFonts w:hAnsi="Times New Roman" w:cs="Times New Roman"/>
                <w:color w:val="000000"/>
                <w:sz w:val="24"/>
                <w:szCs w:val="24"/>
              </w:rPr>
              <w:t>уроками</w:t>
            </w:r>
            <w:r w:rsidRPr="006B45E6">
              <w:rPr>
                <w:rFonts w:hAnsi="Times New Roman" w:cs="Times New Roman"/>
                <w:color w:val="000000"/>
                <w:sz w:val="24"/>
                <w:szCs w:val="24"/>
              </w:rPr>
              <w:t xml:space="preserve"> </w:t>
            </w:r>
            <w:r w:rsidRPr="006B45E6">
              <w:rPr>
                <w:rFonts w:hAnsi="Times New Roman" w:cs="Times New Roman"/>
                <w:color w:val="000000"/>
                <w:sz w:val="24"/>
                <w:szCs w:val="24"/>
              </w:rPr>
              <w:t>и</w:t>
            </w:r>
            <w:r w:rsidRPr="006B45E6">
              <w:rPr>
                <w:rFonts w:hAnsi="Times New Roman" w:cs="Times New Roman"/>
                <w:color w:val="000000"/>
                <w:sz w:val="24"/>
                <w:szCs w:val="24"/>
              </w:rPr>
              <w:t xml:space="preserve"> </w:t>
            </w:r>
            <w:r w:rsidRPr="006B45E6">
              <w:rPr>
                <w:rFonts w:hAnsi="Times New Roman" w:cs="Times New Roman"/>
                <w:color w:val="000000"/>
                <w:sz w:val="24"/>
                <w:szCs w:val="24"/>
              </w:rPr>
              <w:t>занятиями</w:t>
            </w:r>
            <w:r w:rsidRPr="006B45E6">
              <w:rPr>
                <w:rFonts w:hAnsi="Times New Roman" w:cs="Times New Roman"/>
                <w:color w:val="000000"/>
                <w:sz w:val="24"/>
                <w:szCs w:val="24"/>
              </w:rPr>
              <w:t xml:space="preserve"> </w:t>
            </w:r>
            <w:r w:rsidRPr="006B45E6">
              <w:rPr>
                <w:rFonts w:hAnsi="Times New Roman" w:cs="Times New Roman"/>
                <w:color w:val="000000"/>
                <w:sz w:val="24"/>
                <w:szCs w:val="24"/>
              </w:rPr>
              <w:t>внеурочной</w:t>
            </w:r>
            <w:r w:rsidRPr="006B45E6">
              <w:rPr>
                <w:rFonts w:hAnsi="Times New Roman" w:cs="Times New Roman"/>
                <w:color w:val="000000"/>
                <w:sz w:val="24"/>
                <w:szCs w:val="24"/>
              </w:rPr>
              <w:t xml:space="preserve"> </w:t>
            </w:r>
            <w:r w:rsidRPr="006B45E6">
              <w:rPr>
                <w:rFonts w:hAnsi="Times New Roman" w:cs="Times New Roman"/>
                <w:color w:val="000000"/>
                <w:sz w:val="24"/>
                <w:szCs w:val="24"/>
              </w:rPr>
              <w:t>деятельности</w:t>
            </w:r>
            <w:r w:rsidRPr="006B45E6">
              <w:rPr>
                <w:rFonts w:hAnsi="Times New Roman" w:cs="Times New Roman"/>
                <w:color w:val="000000"/>
                <w:sz w:val="24"/>
                <w:szCs w:val="24"/>
              </w:rPr>
              <w:t xml:space="preserve"> </w:t>
            </w:r>
            <w:r w:rsidRPr="006B45E6">
              <w:rPr>
                <w:rFonts w:hAnsi="Times New Roman" w:cs="Times New Roman"/>
                <w:color w:val="000000"/>
                <w:sz w:val="24"/>
                <w:szCs w:val="24"/>
              </w:rPr>
              <w:t>–</w:t>
            </w:r>
            <w:r w:rsidRPr="006B45E6">
              <w:rPr>
                <w:rFonts w:hAnsi="Times New Roman" w:cs="Times New Roman"/>
                <w:color w:val="000000"/>
                <w:sz w:val="24"/>
                <w:szCs w:val="24"/>
              </w:rPr>
              <w:t xml:space="preserve"> 30 </w:t>
            </w:r>
            <w:r w:rsidRPr="006B45E6">
              <w:rPr>
                <w:rFonts w:hAnsi="Times New Roman" w:cs="Times New Roman"/>
                <w:color w:val="000000"/>
                <w:sz w:val="24"/>
                <w:szCs w:val="24"/>
              </w:rPr>
              <w:t>минут</w:t>
            </w:r>
          </w:p>
        </w:tc>
      </w:tr>
      <w:tr w:rsidR="00267710" w:rsidTr="00494421">
        <w:tc>
          <w:tcPr>
            <w:tcW w:w="1105"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Внеурочнаядеятельность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0B08FA" w:rsidRDefault="00267710" w:rsidP="00494421">
            <w:pPr>
              <w:spacing w:after="0"/>
              <w:rPr>
                <w:rFonts w:hAnsi="Times New Roman" w:cs="Times New Roman"/>
                <w:color w:val="000000"/>
                <w:sz w:val="24"/>
                <w:szCs w:val="24"/>
              </w:rPr>
            </w:pPr>
            <w:r>
              <w:rPr>
                <w:rFonts w:hAnsi="Times New Roman" w:cs="Times New Roman"/>
                <w:color w:val="000000"/>
                <w:sz w:val="24"/>
                <w:szCs w:val="24"/>
              </w:rPr>
              <w:t>С</w:t>
            </w:r>
            <w:r>
              <w:rPr>
                <w:rFonts w:hAnsi="Times New Roman" w:cs="Times New Roman"/>
                <w:color w:val="000000"/>
                <w:sz w:val="24"/>
                <w:szCs w:val="24"/>
              </w:rPr>
              <w:t xml:space="preserve"> 15:00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w:t>
            </w:r>
          </w:p>
        </w:tc>
      </w:tr>
    </w:tbl>
    <w:p w:rsidR="00267710" w:rsidRDefault="00267710" w:rsidP="00267710">
      <w:pPr>
        <w:spacing w:after="0"/>
        <w:rPr>
          <w:rFonts w:hAnsi="Times New Roman" w:cs="Times New Roman"/>
          <w:b/>
          <w:bCs/>
          <w:color w:val="000000"/>
          <w:sz w:val="24"/>
          <w:szCs w:val="24"/>
        </w:rPr>
      </w:pPr>
    </w:p>
    <w:p w:rsidR="00267710" w:rsidRDefault="00267710" w:rsidP="00267710">
      <w:pPr>
        <w:spacing w:after="0"/>
        <w:rPr>
          <w:rFonts w:hAnsi="Times New Roman" w:cs="Times New Roman"/>
          <w:color w:val="000000"/>
          <w:sz w:val="24"/>
          <w:szCs w:val="24"/>
        </w:rPr>
      </w:pPr>
      <w:r>
        <w:rPr>
          <w:rFonts w:hAnsi="Times New Roman" w:cs="Times New Roman"/>
          <w:b/>
          <w:bCs/>
          <w:color w:val="000000"/>
          <w:sz w:val="24"/>
          <w:szCs w:val="24"/>
        </w:rPr>
        <w:t xml:space="preserve">5.3. </w:t>
      </w:r>
      <w:r>
        <w:rPr>
          <w:rFonts w:hAnsi="Times New Roman" w:cs="Times New Roman"/>
          <w:b/>
          <w:bCs/>
          <w:color w:val="000000"/>
          <w:sz w:val="24"/>
          <w:szCs w:val="24"/>
        </w:rPr>
        <w:t>Распределение</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недельной</w:t>
      </w:r>
      <w:r>
        <w:rPr>
          <w:rFonts w:hAnsi="Times New Roman" w:cs="Times New Roman"/>
          <w:b/>
          <w:bCs/>
          <w:color w:val="000000"/>
          <w:sz w:val="24"/>
          <w:szCs w:val="24"/>
        </w:rPr>
        <w:t xml:space="preserve"> </w:t>
      </w:r>
      <w:r>
        <w:rPr>
          <w:rFonts w:hAnsi="Times New Roman" w:cs="Times New Roman"/>
          <w:b/>
          <w:bCs/>
          <w:color w:val="000000"/>
          <w:sz w:val="24"/>
          <w:szCs w:val="24"/>
        </w:rPr>
        <w:t>нагрузки</w:t>
      </w:r>
    </w:p>
    <w:tbl>
      <w:tblPr>
        <w:tblW w:w="5000" w:type="pct"/>
        <w:tblCellMar>
          <w:top w:w="15" w:type="dxa"/>
          <w:left w:w="15" w:type="dxa"/>
          <w:bottom w:w="15" w:type="dxa"/>
          <w:right w:w="15" w:type="dxa"/>
        </w:tblCellMar>
        <w:tblLook w:val="0600"/>
      </w:tblPr>
      <w:tblGrid>
        <w:gridCol w:w="4255"/>
        <w:gridCol w:w="1051"/>
        <w:gridCol w:w="1554"/>
        <w:gridCol w:w="1114"/>
        <w:gridCol w:w="1554"/>
        <w:gridCol w:w="1114"/>
      </w:tblGrid>
      <w:tr w:rsidR="00267710" w:rsidRPr="00C451D0" w:rsidTr="0049442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b/>
                <w:bCs/>
                <w:color w:val="000000"/>
                <w:sz w:val="24"/>
                <w:szCs w:val="24"/>
              </w:rPr>
              <w:t>Образовательная</w:t>
            </w:r>
            <w:r>
              <w:rPr>
                <w:rFonts w:hAnsi="Times New Roman" w:cs="Times New Roman"/>
                <w:b/>
                <w:bCs/>
                <w:color w:val="000000"/>
                <w:sz w:val="24"/>
                <w:szCs w:val="24"/>
              </w:rPr>
              <w:t xml:space="preserve"> </w:t>
            </w:r>
            <w:r>
              <w:rPr>
                <w:rFonts w:hAnsi="Times New Roman" w:cs="Times New Roman"/>
                <w:b/>
                <w:bCs/>
                <w:color w:val="000000"/>
                <w:sz w:val="24"/>
                <w:szCs w:val="24"/>
              </w:rPr>
              <w:t>деятельность</w:t>
            </w:r>
          </w:p>
        </w:tc>
        <w:tc>
          <w:tcPr>
            <w:tcW w:w="0" w:type="auto"/>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jc w:val="center"/>
              <w:rPr>
                <w:rFonts w:hAnsi="Times New Roman" w:cs="Times New Roman"/>
                <w:color w:val="000000"/>
                <w:sz w:val="24"/>
                <w:szCs w:val="24"/>
              </w:rPr>
            </w:pPr>
            <w:r w:rsidRPr="006B45E6">
              <w:rPr>
                <w:rFonts w:hAnsi="Times New Roman" w:cs="Times New Roman"/>
                <w:b/>
                <w:bCs/>
                <w:color w:val="000000"/>
                <w:sz w:val="24"/>
                <w:szCs w:val="24"/>
              </w:rPr>
              <w:t>Недельная</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нагрузка</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в</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академических</w:t>
            </w:r>
            <w:r w:rsidRPr="006B45E6">
              <w:rPr>
                <w:rFonts w:hAnsi="Times New Roman" w:cs="Times New Roman"/>
                <w:b/>
                <w:bCs/>
                <w:color w:val="000000"/>
                <w:sz w:val="24"/>
                <w:szCs w:val="24"/>
              </w:rPr>
              <w:t xml:space="preserve"> </w:t>
            </w:r>
            <w:r w:rsidRPr="006B45E6">
              <w:rPr>
                <w:rFonts w:hAnsi="Times New Roman" w:cs="Times New Roman"/>
                <w:b/>
                <w:bCs/>
                <w:color w:val="000000"/>
                <w:sz w:val="24"/>
                <w:szCs w:val="24"/>
              </w:rPr>
              <w:t>часах</w:t>
            </w:r>
          </w:p>
        </w:tc>
      </w:tr>
      <w:tr w:rsidR="00267710" w:rsidTr="0049442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Pr="006B45E6" w:rsidRDefault="00267710" w:rsidP="00494421">
            <w:pPr>
              <w:spacing w:after="0"/>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b/>
                <w:bCs/>
                <w:color w:val="000000"/>
                <w:sz w:val="24"/>
                <w:szCs w:val="24"/>
              </w:rPr>
              <w:t>5</w:t>
            </w:r>
            <w:r>
              <w:rPr>
                <w:rFonts w:hAnsi="Times New Roman" w:cs="Times New Roman"/>
                <w:b/>
                <w:bCs/>
                <w:color w:val="000000"/>
                <w:sz w:val="24"/>
                <w:szCs w:val="24"/>
              </w:rPr>
              <w:t>класс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b/>
                <w:bCs/>
                <w:color w:val="000000"/>
                <w:sz w:val="24"/>
                <w:szCs w:val="24"/>
              </w:rPr>
              <w:t>6-</w:t>
            </w:r>
            <w:r>
              <w:rPr>
                <w:rFonts w:hAnsi="Times New Roman" w:cs="Times New Roman"/>
                <w:b/>
                <w:bCs/>
                <w:color w:val="000000"/>
                <w:sz w:val="24"/>
                <w:szCs w:val="24"/>
              </w:rPr>
              <w:t>е</w:t>
            </w:r>
            <w:r>
              <w:rPr>
                <w:rFonts w:hAnsi="Times New Roman" w:cs="Times New Roman"/>
                <w:b/>
                <w:bCs/>
                <w:color w:val="000000"/>
                <w:sz w:val="24"/>
                <w:szCs w:val="24"/>
              </w:rPr>
              <w:t xml:space="preserve"> </w:t>
            </w:r>
            <w:r>
              <w:rPr>
                <w:rFonts w:hAnsi="Times New Roman" w:cs="Times New Roman"/>
                <w:b/>
                <w:bCs/>
                <w:color w:val="000000"/>
                <w:sz w:val="24"/>
                <w:szCs w:val="24"/>
              </w:rPr>
              <w:t>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b/>
                <w:bCs/>
                <w:color w:val="000000"/>
                <w:sz w:val="24"/>
                <w:szCs w:val="24"/>
              </w:rPr>
              <w:t xml:space="preserve">7 </w:t>
            </w:r>
            <w:r>
              <w:rPr>
                <w:rFonts w:hAnsi="Times New Roman" w:cs="Times New Roman"/>
                <w:b/>
                <w:bCs/>
                <w:color w:val="000000"/>
                <w:sz w:val="24"/>
                <w:szCs w:val="24"/>
              </w:rPr>
              <w:t>класс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b/>
                <w:bCs/>
                <w:color w:val="000000"/>
                <w:sz w:val="24"/>
                <w:szCs w:val="24"/>
              </w:rPr>
              <w:t>8-</w:t>
            </w:r>
            <w:r>
              <w:rPr>
                <w:rFonts w:hAnsi="Times New Roman" w:cs="Times New Roman"/>
                <w:b/>
                <w:bCs/>
                <w:color w:val="000000"/>
                <w:sz w:val="24"/>
                <w:szCs w:val="24"/>
              </w:rPr>
              <w:t>е</w:t>
            </w:r>
            <w:r>
              <w:rPr>
                <w:rFonts w:hAnsi="Times New Roman" w:cs="Times New Roman"/>
                <w:b/>
                <w:bCs/>
                <w:color w:val="000000"/>
                <w:sz w:val="24"/>
                <w:szCs w:val="24"/>
              </w:rPr>
              <w:t xml:space="preserve"> </w:t>
            </w:r>
            <w:r>
              <w:rPr>
                <w:rFonts w:hAnsi="Times New Roman" w:cs="Times New Roman"/>
                <w:b/>
                <w:bCs/>
                <w:color w:val="000000"/>
                <w:sz w:val="24"/>
                <w:szCs w:val="24"/>
              </w:rPr>
              <w:t>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b/>
                <w:bCs/>
                <w:color w:val="000000"/>
                <w:sz w:val="24"/>
                <w:szCs w:val="24"/>
              </w:rPr>
              <w:t xml:space="preserve">9 </w:t>
            </w:r>
            <w:r>
              <w:rPr>
                <w:rFonts w:hAnsi="Times New Roman" w:cs="Times New Roman"/>
                <w:b/>
                <w:bCs/>
                <w:color w:val="000000"/>
                <w:sz w:val="24"/>
                <w:szCs w:val="24"/>
              </w:rPr>
              <w:t>класс</w:t>
            </w:r>
          </w:p>
        </w:tc>
      </w:tr>
      <w:tr w:rsidR="00267710" w:rsidTr="0049442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29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33</w:t>
            </w:r>
          </w:p>
        </w:tc>
      </w:tr>
      <w:tr w:rsidR="00267710" w:rsidTr="0049442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7710" w:rsidRDefault="00267710" w:rsidP="00494421">
            <w:pPr>
              <w:spacing w:after="0"/>
              <w:rPr>
                <w:rFonts w:hAnsi="Times New Roman" w:cs="Times New Roman"/>
                <w:color w:val="000000"/>
                <w:sz w:val="24"/>
                <w:szCs w:val="24"/>
              </w:rPr>
            </w:pPr>
            <w:r>
              <w:rPr>
                <w:rFonts w:hAnsi="Times New Roman" w:cs="Times New Roman"/>
                <w:color w:val="000000"/>
                <w:sz w:val="24"/>
                <w:szCs w:val="24"/>
              </w:rPr>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0B08FA"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0B08FA"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0B08FA"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0B08FA"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7710" w:rsidRPr="000B08FA" w:rsidRDefault="00267710" w:rsidP="00494421">
            <w:pPr>
              <w:spacing w:after="0"/>
              <w:jc w:val="center"/>
              <w:rPr>
                <w:rFonts w:hAnsi="Times New Roman" w:cs="Times New Roman"/>
                <w:color w:val="000000"/>
                <w:sz w:val="24"/>
                <w:szCs w:val="24"/>
              </w:rPr>
            </w:pPr>
            <w:r>
              <w:rPr>
                <w:rFonts w:hAnsi="Times New Roman" w:cs="Times New Roman"/>
                <w:color w:val="000000"/>
                <w:sz w:val="24"/>
                <w:szCs w:val="24"/>
              </w:rPr>
              <w:t>2</w:t>
            </w:r>
          </w:p>
        </w:tc>
      </w:tr>
    </w:tbl>
    <w:p w:rsidR="00267710" w:rsidRDefault="00267710" w:rsidP="00267710">
      <w:pPr>
        <w:spacing w:after="0"/>
      </w:pPr>
    </w:p>
    <w:p w:rsidR="00C44FDB" w:rsidRDefault="00C44FDB" w:rsidP="00267710">
      <w:pPr>
        <w:spacing w:after="0" w:line="240" w:lineRule="auto"/>
        <w:jc w:val="center"/>
        <w:rPr>
          <w:rFonts w:ascii="Times New Roman" w:hAnsi="Times New Roman" w:cs="Times New Roman"/>
          <w:b/>
          <w:sz w:val="24"/>
          <w:szCs w:val="24"/>
        </w:rPr>
      </w:pPr>
      <w:bookmarkStart w:id="253" w:name="_Toc133230112"/>
      <w:r w:rsidRPr="00267710">
        <w:rPr>
          <w:rFonts w:ascii="Times New Roman" w:hAnsi="Times New Roman" w:cs="Times New Roman"/>
          <w:b/>
          <w:sz w:val="24"/>
          <w:szCs w:val="24"/>
        </w:rPr>
        <w:t>План внеурочной деятельности</w:t>
      </w:r>
      <w:bookmarkEnd w:id="253"/>
    </w:p>
    <w:tbl>
      <w:tblPr>
        <w:tblW w:w="10707" w:type="dxa"/>
        <w:tblLayout w:type="fixed"/>
        <w:tblCellMar>
          <w:top w:w="15" w:type="dxa"/>
          <w:left w:w="15" w:type="dxa"/>
          <w:bottom w:w="15" w:type="dxa"/>
          <w:right w:w="15" w:type="dxa"/>
        </w:tblCellMar>
        <w:tblLook w:val="0600"/>
      </w:tblPr>
      <w:tblGrid>
        <w:gridCol w:w="2769"/>
        <w:gridCol w:w="1956"/>
        <w:gridCol w:w="2017"/>
        <w:gridCol w:w="599"/>
        <w:gridCol w:w="578"/>
        <w:gridCol w:w="520"/>
        <w:gridCol w:w="567"/>
        <w:gridCol w:w="567"/>
        <w:gridCol w:w="567"/>
        <w:gridCol w:w="567"/>
      </w:tblGrid>
      <w:tr w:rsidR="00267710" w:rsidTr="00494421">
        <w:tc>
          <w:tcPr>
            <w:tcW w:w="276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jc w:val="center"/>
              <w:rPr>
                <w:rFonts w:hAnsi="Times New Roman" w:cs="Times New Roman"/>
                <w:b/>
                <w:bCs/>
                <w:color w:val="000000"/>
                <w:sz w:val="24"/>
                <w:szCs w:val="24"/>
              </w:rPr>
            </w:pPr>
            <w:r>
              <w:rPr>
                <w:rFonts w:hAnsi="Times New Roman" w:cs="Times New Roman"/>
                <w:b/>
                <w:bCs/>
                <w:color w:val="000000"/>
                <w:sz w:val="24"/>
                <w:szCs w:val="24"/>
              </w:rPr>
              <w:t>Направление</w:t>
            </w:r>
          </w:p>
          <w:p w:rsidR="00267710" w:rsidRDefault="00267710" w:rsidP="00494421">
            <w:pPr>
              <w:spacing w:after="0"/>
              <w:jc w:val="center"/>
              <w:rPr>
                <w:rFonts w:hAnsi="Times New Roman" w:cs="Times New Roman"/>
                <w:b/>
                <w:bCs/>
                <w:color w:val="000000"/>
                <w:sz w:val="24"/>
                <w:szCs w:val="24"/>
              </w:rPr>
            </w:pPr>
            <w:r>
              <w:rPr>
                <w:rFonts w:hAnsi="Times New Roman" w:cs="Times New Roman"/>
                <w:b/>
                <w:bCs/>
                <w:color w:val="000000"/>
                <w:sz w:val="24"/>
                <w:szCs w:val="24"/>
              </w:rPr>
              <w:t>внеурочной</w:t>
            </w:r>
          </w:p>
          <w:p w:rsidR="00267710" w:rsidRDefault="00267710" w:rsidP="00494421">
            <w:pPr>
              <w:spacing w:after="0"/>
              <w:jc w:val="center"/>
              <w:rPr>
                <w:rFonts w:hAnsi="Times New Roman" w:cs="Times New Roman"/>
                <w:color w:val="000000"/>
                <w:sz w:val="24"/>
                <w:szCs w:val="24"/>
              </w:rPr>
            </w:pPr>
            <w:r>
              <w:rPr>
                <w:rFonts w:hAnsi="Times New Roman" w:cs="Times New Roman"/>
                <w:b/>
                <w:bCs/>
                <w:color w:val="000000"/>
                <w:sz w:val="24"/>
                <w:szCs w:val="24"/>
              </w:rPr>
              <w:t>деятельности</w:t>
            </w:r>
          </w:p>
        </w:tc>
        <w:tc>
          <w:tcPr>
            <w:tcW w:w="195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rPr>
                <w:rFonts w:hAnsi="Times New Roman" w:cs="Times New Roman"/>
                <w:color w:val="000000"/>
                <w:sz w:val="24"/>
                <w:szCs w:val="24"/>
              </w:rPr>
            </w:pPr>
            <w:r>
              <w:rPr>
                <w:rFonts w:hAnsi="Times New Roman" w:cs="Times New Roman"/>
                <w:b/>
                <w:bCs/>
                <w:color w:val="000000"/>
                <w:sz w:val="24"/>
                <w:szCs w:val="24"/>
              </w:rPr>
              <w:t>Программа</w:t>
            </w:r>
          </w:p>
        </w:tc>
        <w:tc>
          <w:tcPr>
            <w:tcW w:w="20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rPr>
                <w:rFonts w:hAnsi="Times New Roman" w:cs="Times New Roman"/>
                <w:b/>
                <w:bCs/>
                <w:color w:val="000000"/>
                <w:sz w:val="24"/>
                <w:szCs w:val="24"/>
              </w:rPr>
            </w:pPr>
            <w:r w:rsidRPr="00C852F0">
              <w:rPr>
                <w:rFonts w:hAnsi="Times New Roman" w:cs="Times New Roman"/>
                <w:b/>
                <w:bCs/>
                <w:color w:val="000000"/>
                <w:sz w:val="24"/>
                <w:szCs w:val="24"/>
              </w:rPr>
              <w:t>Форма</w:t>
            </w:r>
          </w:p>
          <w:p w:rsidR="00267710" w:rsidRPr="00C852F0" w:rsidRDefault="00267710" w:rsidP="00494421">
            <w:pPr>
              <w:spacing w:after="0"/>
              <w:rPr>
                <w:rFonts w:hAnsi="Times New Roman" w:cs="Times New Roman"/>
                <w:color w:val="000000"/>
                <w:sz w:val="24"/>
                <w:szCs w:val="24"/>
              </w:rPr>
            </w:pPr>
            <w:r w:rsidRPr="00C852F0">
              <w:rPr>
                <w:rFonts w:hAnsi="Times New Roman" w:cs="Times New Roman"/>
                <w:b/>
                <w:bCs/>
                <w:color w:val="000000"/>
                <w:sz w:val="24"/>
                <w:szCs w:val="24"/>
              </w:rPr>
              <w:t xml:space="preserve"> </w:t>
            </w:r>
            <w:r w:rsidRPr="00C852F0">
              <w:rPr>
                <w:rFonts w:hAnsi="Times New Roman" w:cs="Times New Roman"/>
                <w:b/>
                <w:bCs/>
                <w:color w:val="000000"/>
                <w:sz w:val="24"/>
                <w:szCs w:val="24"/>
              </w:rPr>
              <w:t>организации</w:t>
            </w:r>
            <w:r w:rsidRPr="00C852F0">
              <w:rPr>
                <w:rFonts w:hAnsi="Times New Roman" w:cs="Times New Roman"/>
                <w:b/>
                <w:bCs/>
                <w:color w:val="000000"/>
                <w:sz w:val="24"/>
                <w:szCs w:val="24"/>
              </w:rPr>
              <w:t xml:space="preserve"> </w:t>
            </w:r>
            <w:r w:rsidRPr="00C852F0">
              <w:rPr>
                <w:rFonts w:hAnsi="Times New Roman" w:cs="Times New Roman"/>
                <w:b/>
                <w:bCs/>
                <w:color w:val="000000"/>
                <w:sz w:val="24"/>
                <w:szCs w:val="24"/>
              </w:rPr>
              <w:t>внеурочной</w:t>
            </w:r>
            <w:r w:rsidRPr="00C852F0">
              <w:rPr>
                <w:rFonts w:hAnsi="Times New Roman" w:cs="Times New Roman"/>
                <w:b/>
                <w:bCs/>
                <w:color w:val="000000"/>
                <w:sz w:val="24"/>
                <w:szCs w:val="24"/>
              </w:rPr>
              <w:t xml:space="preserve"> </w:t>
            </w:r>
            <w:r w:rsidRPr="00C852F0">
              <w:rPr>
                <w:rFonts w:hAnsi="Times New Roman" w:cs="Times New Roman"/>
                <w:b/>
                <w:bCs/>
                <w:color w:val="000000"/>
                <w:sz w:val="24"/>
                <w:szCs w:val="24"/>
              </w:rPr>
              <w:t>деятельности</w:t>
            </w:r>
          </w:p>
        </w:tc>
        <w:tc>
          <w:tcPr>
            <w:tcW w:w="3965"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jc w:val="center"/>
              <w:rPr>
                <w:rFonts w:hAnsi="Times New Roman" w:cs="Times New Roman"/>
                <w:color w:val="000000"/>
                <w:sz w:val="24"/>
                <w:szCs w:val="24"/>
              </w:rPr>
            </w:pPr>
            <w:r>
              <w:rPr>
                <w:rFonts w:hAnsi="Times New Roman" w:cs="Times New Roman"/>
                <w:b/>
                <w:bCs/>
                <w:color w:val="000000"/>
                <w:sz w:val="24"/>
                <w:szCs w:val="24"/>
              </w:rPr>
              <w:t>Классы</w:t>
            </w:r>
            <w:r>
              <w:rPr>
                <w:rFonts w:hAnsi="Times New Roman" w:cs="Times New Roman"/>
                <w:b/>
                <w:bCs/>
                <w:color w:val="000000"/>
                <w:sz w:val="24"/>
                <w:szCs w:val="24"/>
              </w:rPr>
              <w:t>/</w:t>
            </w:r>
            <w:r>
              <w:rPr>
                <w:rFonts w:hAnsi="Times New Roman" w:cs="Times New Roman"/>
                <w:b/>
                <w:bCs/>
                <w:color w:val="000000"/>
                <w:sz w:val="24"/>
                <w:szCs w:val="24"/>
              </w:rPr>
              <w:t>часы</w:t>
            </w:r>
          </w:p>
        </w:tc>
      </w:tr>
      <w:tr w:rsidR="00267710" w:rsidTr="00494421">
        <w:tc>
          <w:tcPr>
            <w:tcW w:w="276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ind w:left="75" w:right="75"/>
              <w:rPr>
                <w:rFonts w:hAnsi="Times New Roman" w:cs="Times New Roman"/>
                <w:color w:val="000000"/>
                <w:sz w:val="24"/>
                <w:szCs w:val="24"/>
              </w:rPr>
            </w:pPr>
          </w:p>
        </w:tc>
        <w:tc>
          <w:tcPr>
            <w:tcW w:w="195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ind w:left="75" w:right="75"/>
              <w:rPr>
                <w:rFonts w:hAnsi="Times New Roman" w:cs="Times New Roman"/>
                <w:color w:val="000000"/>
                <w:sz w:val="24"/>
                <w:szCs w:val="24"/>
              </w:rPr>
            </w:pPr>
          </w:p>
        </w:tc>
        <w:tc>
          <w:tcPr>
            <w:tcW w:w="20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ind w:left="75" w:right="75"/>
              <w:rPr>
                <w:rFonts w:hAnsi="Times New Roman" w:cs="Times New Roman"/>
                <w:color w:val="000000"/>
                <w:sz w:val="24"/>
                <w:szCs w:val="24"/>
              </w:rPr>
            </w:pPr>
          </w:p>
        </w:tc>
        <w:tc>
          <w:tcPr>
            <w:tcW w:w="5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454EC5" w:rsidRDefault="00267710" w:rsidP="00494421">
            <w:pPr>
              <w:jc w:val="center"/>
              <w:rPr>
                <w:rFonts w:hAnsi="Times New Roman" w:cs="Times New Roman"/>
                <w:b/>
                <w:color w:val="000000"/>
                <w:sz w:val="24"/>
                <w:szCs w:val="24"/>
              </w:rPr>
            </w:pPr>
            <w:r w:rsidRPr="00454EC5">
              <w:rPr>
                <w:rFonts w:hAnsi="Times New Roman" w:cs="Times New Roman"/>
                <w:b/>
                <w:bCs/>
                <w:color w:val="000000"/>
                <w:sz w:val="24"/>
                <w:szCs w:val="24"/>
              </w:rPr>
              <w:t>5</w:t>
            </w:r>
          </w:p>
        </w:tc>
        <w:tc>
          <w:tcPr>
            <w:tcW w:w="57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267710" w:rsidRPr="00454EC5" w:rsidRDefault="00267710" w:rsidP="00494421">
            <w:pPr>
              <w:jc w:val="center"/>
              <w:rPr>
                <w:rFonts w:hAnsi="Times New Roman" w:cs="Times New Roman"/>
                <w:b/>
                <w:color w:val="000000"/>
                <w:sz w:val="24"/>
                <w:szCs w:val="24"/>
              </w:rPr>
            </w:pPr>
            <w:r w:rsidRPr="00454EC5">
              <w:rPr>
                <w:rFonts w:hAnsi="Times New Roman" w:cs="Times New Roman"/>
                <w:b/>
                <w:bCs/>
                <w:color w:val="000000"/>
                <w:sz w:val="24"/>
                <w:szCs w:val="24"/>
              </w:rPr>
              <w:t>6</w:t>
            </w:r>
            <w:r w:rsidRPr="00454EC5">
              <w:rPr>
                <w:rFonts w:hAnsi="Times New Roman" w:cs="Times New Roman"/>
                <w:b/>
                <w:bCs/>
                <w:color w:val="000000"/>
                <w:sz w:val="24"/>
                <w:szCs w:val="24"/>
              </w:rPr>
              <w:t>а</w:t>
            </w:r>
          </w:p>
        </w:tc>
        <w:tc>
          <w:tcPr>
            <w:tcW w:w="520"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267710" w:rsidRPr="00454EC5" w:rsidRDefault="00267710" w:rsidP="00494421">
            <w:pPr>
              <w:jc w:val="center"/>
              <w:rPr>
                <w:rFonts w:hAnsi="Times New Roman" w:cs="Times New Roman"/>
                <w:b/>
                <w:color w:val="000000"/>
                <w:sz w:val="24"/>
                <w:szCs w:val="24"/>
              </w:rPr>
            </w:pPr>
            <w:r w:rsidRPr="00454EC5">
              <w:rPr>
                <w:rFonts w:hAnsi="Times New Roman" w:cs="Times New Roman"/>
                <w:b/>
                <w:color w:val="000000"/>
                <w:sz w:val="24"/>
                <w:szCs w:val="24"/>
              </w:rPr>
              <w:t>6</w:t>
            </w:r>
            <w:r w:rsidRPr="00454EC5">
              <w:rPr>
                <w:rFonts w:hAnsi="Times New Roman" w:cs="Times New Roman"/>
                <w:b/>
                <w:color w:val="000000"/>
                <w:sz w:val="24"/>
                <w:szCs w:val="24"/>
              </w:rPr>
              <w:t>б</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454EC5" w:rsidRDefault="00267710" w:rsidP="00494421">
            <w:pPr>
              <w:jc w:val="center"/>
              <w:rPr>
                <w:rFonts w:hAnsi="Times New Roman" w:cs="Times New Roman"/>
                <w:b/>
                <w:color w:val="000000"/>
                <w:sz w:val="24"/>
                <w:szCs w:val="24"/>
              </w:rPr>
            </w:pPr>
            <w:r w:rsidRPr="00454EC5">
              <w:rPr>
                <w:rFonts w:hAnsi="Times New Roman" w:cs="Times New Roman"/>
                <w:b/>
                <w:bCs/>
                <w:color w:val="000000"/>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454EC5" w:rsidRDefault="00267710" w:rsidP="00494421">
            <w:pPr>
              <w:jc w:val="center"/>
              <w:rPr>
                <w:rFonts w:hAnsi="Times New Roman" w:cs="Times New Roman"/>
                <w:b/>
                <w:color w:val="000000"/>
                <w:sz w:val="24"/>
                <w:szCs w:val="24"/>
              </w:rPr>
            </w:pPr>
            <w:r w:rsidRPr="00454EC5">
              <w:rPr>
                <w:rFonts w:hAnsi="Times New Roman" w:cs="Times New Roman"/>
                <w:b/>
                <w:bCs/>
                <w:color w:val="000000"/>
                <w:sz w:val="24"/>
                <w:szCs w:val="24"/>
              </w:rPr>
              <w:t>8</w:t>
            </w:r>
            <w:r w:rsidRPr="00454EC5">
              <w:rPr>
                <w:rFonts w:hAnsi="Times New Roman" w:cs="Times New Roman"/>
                <w:b/>
                <w:bCs/>
                <w:color w:val="000000"/>
                <w:sz w:val="24"/>
                <w:szCs w:val="24"/>
              </w:rPr>
              <w:t>а</w:t>
            </w:r>
          </w:p>
        </w:tc>
        <w:tc>
          <w:tcPr>
            <w:tcW w:w="56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267710" w:rsidRPr="00454EC5" w:rsidRDefault="00267710" w:rsidP="00494421">
            <w:pPr>
              <w:jc w:val="center"/>
              <w:rPr>
                <w:b/>
              </w:rPr>
            </w:pPr>
            <w:r w:rsidRPr="00454EC5">
              <w:rPr>
                <w:b/>
              </w:rPr>
              <w:t>8б</w:t>
            </w:r>
          </w:p>
        </w:tc>
        <w:tc>
          <w:tcPr>
            <w:tcW w:w="567" w:type="dxa"/>
            <w:tcBorders>
              <w:top w:val="single" w:sz="6" w:space="0" w:color="000000"/>
              <w:left w:val="single" w:sz="4" w:space="0" w:color="auto"/>
              <w:bottom w:val="single" w:sz="6" w:space="0" w:color="000000"/>
              <w:right w:val="single" w:sz="6" w:space="0" w:color="000000"/>
            </w:tcBorders>
          </w:tcPr>
          <w:p w:rsidR="00267710" w:rsidRPr="00454EC5" w:rsidRDefault="00267710" w:rsidP="00494421">
            <w:pPr>
              <w:jc w:val="center"/>
              <w:rPr>
                <w:b/>
              </w:rPr>
            </w:pPr>
            <w:r w:rsidRPr="00454EC5">
              <w:rPr>
                <w:b/>
              </w:rPr>
              <w:t>9</w:t>
            </w:r>
          </w:p>
        </w:tc>
      </w:tr>
      <w:tr w:rsidR="00267710" w:rsidTr="00267710">
        <w:trPr>
          <w:trHeight w:val="611"/>
        </w:trPr>
        <w:tc>
          <w:tcPr>
            <w:tcW w:w="276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454EC5" w:rsidRDefault="00267710" w:rsidP="00494421">
            <w:pPr>
              <w:rPr>
                <w:rFonts w:hAnsi="Times New Roman" w:cs="Times New Roman"/>
                <w:color w:val="000000"/>
                <w:sz w:val="24"/>
                <w:szCs w:val="24"/>
              </w:rPr>
            </w:pPr>
            <w:r w:rsidRPr="00454EC5">
              <w:rPr>
                <w:rFonts w:hAnsi="Times New Roman" w:cs="Times New Roman"/>
                <w:color w:val="000000"/>
                <w:sz w:val="24"/>
                <w:szCs w:val="24"/>
              </w:rPr>
              <w:lastRenderedPageBreak/>
              <w:t>Внеурочные</w:t>
            </w:r>
            <w:r w:rsidRPr="00454EC5">
              <w:rPr>
                <w:rFonts w:hAnsi="Times New Roman" w:cs="Times New Roman"/>
                <w:color w:val="000000"/>
                <w:sz w:val="24"/>
                <w:szCs w:val="24"/>
              </w:rPr>
              <w:t xml:space="preserve"> </w:t>
            </w:r>
            <w:r w:rsidRPr="00454EC5">
              <w:rPr>
                <w:rFonts w:hAnsi="Times New Roman" w:cs="Times New Roman"/>
                <w:color w:val="000000"/>
                <w:sz w:val="24"/>
                <w:szCs w:val="24"/>
              </w:rPr>
              <w:t>занятия</w:t>
            </w:r>
            <w:r w:rsidRPr="00454EC5">
              <w:rPr>
                <w:rFonts w:hAnsi="Times New Roman" w:cs="Times New Roman"/>
                <w:color w:val="000000"/>
                <w:sz w:val="24"/>
                <w:szCs w:val="24"/>
              </w:rPr>
              <w:t xml:space="preserve"> </w:t>
            </w:r>
            <w:r w:rsidRPr="00454EC5">
              <w:rPr>
                <w:rFonts w:hAnsi="Times New Roman" w:cs="Times New Roman"/>
                <w:color w:val="000000"/>
                <w:sz w:val="24"/>
                <w:szCs w:val="24"/>
              </w:rPr>
              <w:t>патриотической</w:t>
            </w:r>
            <w:r w:rsidRPr="00454EC5">
              <w:rPr>
                <w:rFonts w:hAnsi="Times New Roman" w:cs="Times New Roman"/>
                <w:color w:val="000000"/>
                <w:sz w:val="24"/>
                <w:szCs w:val="24"/>
              </w:rPr>
              <w:t xml:space="preserve">, </w:t>
            </w:r>
            <w:r w:rsidRPr="00454EC5">
              <w:rPr>
                <w:rFonts w:hAnsi="Times New Roman" w:cs="Times New Roman"/>
                <w:color w:val="000000"/>
                <w:sz w:val="24"/>
                <w:szCs w:val="24"/>
              </w:rPr>
              <w:t>нравственной</w:t>
            </w:r>
            <w:r w:rsidRPr="00454EC5">
              <w:rPr>
                <w:rFonts w:hAnsi="Times New Roman" w:cs="Times New Roman"/>
                <w:color w:val="000000"/>
                <w:sz w:val="24"/>
                <w:szCs w:val="24"/>
              </w:rPr>
              <w:t xml:space="preserve"> </w:t>
            </w:r>
            <w:r w:rsidRPr="00454EC5">
              <w:rPr>
                <w:rFonts w:hAnsi="Times New Roman" w:cs="Times New Roman"/>
                <w:color w:val="000000"/>
                <w:sz w:val="24"/>
                <w:szCs w:val="24"/>
              </w:rPr>
              <w:t>и</w:t>
            </w:r>
            <w:r w:rsidRPr="00454EC5">
              <w:rPr>
                <w:rFonts w:hAnsi="Times New Roman" w:cs="Times New Roman"/>
                <w:color w:val="000000"/>
                <w:sz w:val="24"/>
                <w:szCs w:val="24"/>
              </w:rPr>
              <w:t xml:space="preserve"> </w:t>
            </w:r>
            <w:r w:rsidRPr="00454EC5">
              <w:rPr>
                <w:rFonts w:hAnsi="Times New Roman" w:cs="Times New Roman"/>
                <w:color w:val="000000"/>
                <w:sz w:val="24"/>
                <w:szCs w:val="24"/>
              </w:rPr>
              <w:t>экологической</w:t>
            </w:r>
            <w:r w:rsidRPr="00454EC5">
              <w:rPr>
                <w:rFonts w:hAnsi="Times New Roman" w:cs="Times New Roman"/>
                <w:color w:val="000000"/>
                <w:sz w:val="24"/>
                <w:szCs w:val="24"/>
              </w:rPr>
              <w:t xml:space="preserve"> </w:t>
            </w:r>
            <w:r w:rsidRPr="00454EC5">
              <w:rPr>
                <w:rFonts w:hAnsi="Times New Roman" w:cs="Times New Roman"/>
                <w:color w:val="000000"/>
                <w:sz w:val="24"/>
                <w:szCs w:val="24"/>
              </w:rPr>
              <w:t>тематики</w:t>
            </w:r>
          </w:p>
        </w:tc>
        <w:tc>
          <w:tcPr>
            <w:tcW w:w="195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67710" w:rsidRPr="00D21D31" w:rsidRDefault="00267710" w:rsidP="00494421">
            <w:pPr>
              <w:rPr>
                <w:rFonts w:hAnsi="Times New Roman" w:cs="Times New Roman"/>
                <w:color w:val="000000"/>
                <w:sz w:val="24"/>
                <w:szCs w:val="24"/>
              </w:rPr>
            </w:pPr>
            <w:r w:rsidRPr="00D21D31">
              <w:rPr>
                <w:rFonts w:hAnsi="Times New Roman" w:cs="Times New Roman"/>
                <w:color w:val="000000"/>
                <w:sz w:val="24"/>
                <w:szCs w:val="24"/>
              </w:rPr>
              <w:t>«Разговоры</w:t>
            </w:r>
            <w:r w:rsidRPr="00D21D31">
              <w:rPr>
                <w:rFonts w:hAnsi="Times New Roman" w:cs="Times New Roman"/>
                <w:color w:val="000000"/>
                <w:sz w:val="24"/>
                <w:szCs w:val="24"/>
              </w:rPr>
              <w:t xml:space="preserve"> </w:t>
            </w:r>
            <w:r w:rsidRPr="00D21D31">
              <w:rPr>
                <w:rFonts w:hAnsi="Times New Roman" w:cs="Times New Roman"/>
                <w:color w:val="000000"/>
                <w:sz w:val="24"/>
                <w:szCs w:val="24"/>
              </w:rPr>
              <w:t>о</w:t>
            </w:r>
            <w:r w:rsidRPr="00D21D31">
              <w:rPr>
                <w:rFonts w:hAnsi="Times New Roman" w:cs="Times New Roman"/>
                <w:color w:val="000000"/>
                <w:sz w:val="24"/>
                <w:szCs w:val="24"/>
              </w:rPr>
              <w:t xml:space="preserve"> </w:t>
            </w:r>
            <w:r w:rsidRPr="00D21D31">
              <w:rPr>
                <w:rFonts w:hAnsi="Times New Roman" w:cs="Times New Roman"/>
                <w:color w:val="000000"/>
                <w:sz w:val="24"/>
                <w:szCs w:val="24"/>
              </w:rPr>
              <w:t>важном»</w:t>
            </w:r>
          </w:p>
        </w:tc>
        <w:tc>
          <w:tcPr>
            <w:tcW w:w="20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67710" w:rsidRPr="00D21D31" w:rsidRDefault="00267710" w:rsidP="00494421">
            <w:pPr>
              <w:rPr>
                <w:rFonts w:hAnsi="Times New Roman" w:cs="Times New Roman"/>
                <w:color w:val="000000"/>
                <w:sz w:val="24"/>
                <w:szCs w:val="24"/>
              </w:rPr>
            </w:pPr>
            <w:r w:rsidRPr="00D21D31">
              <w:rPr>
                <w:rFonts w:hAnsi="Times New Roman" w:cs="Times New Roman"/>
                <w:color w:val="000000"/>
                <w:sz w:val="24"/>
                <w:szCs w:val="24"/>
              </w:rPr>
              <w:t>Разговор</w:t>
            </w:r>
            <w:r w:rsidRPr="00D21D31">
              <w:rPr>
                <w:rFonts w:hAnsi="Times New Roman" w:cs="Times New Roman"/>
                <w:color w:val="000000"/>
                <w:sz w:val="24"/>
                <w:szCs w:val="24"/>
              </w:rPr>
              <w:t xml:space="preserve"> </w:t>
            </w:r>
            <w:r w:rsidRPr="00D21D31">
              <w:rPr>
                <w:rFonts w:hAnsi="Times New Roman" w:cs="Times New Roman"/>
                <w:color w:val="000000"/>
                <w:sz w:val="24"/>
                <w:szCs w:val="24"/>
              </w:rPr>
              <w:t>или</w:t>
            </w:r>
            <w:r w:rsidRPr="00D21D31">
              <w:rPr>
                <w:rFonts w:hAnsi="Times New Roman" w:cs="Times New Roman"/>
                <w:color w:val="000000"/>
                <w:sz w:val="24"/>
                <w:szCs w:val="24"/>
              </w:rPr>
              <w:t xml:space="preserve"> </w:t>
            </w:r>
            <w:r w:rsidRPr="00D21D31">
              <w:rPr>
                <w:rFonts w:hAnsi="Times New Roman" w:cs="Times New Roman"/>
                <w:color w:val="000000"/>
                <w:sz w:val="24"/>
                <w:szCs w:val="24"/>
              </w:rPr>
              <w:t>беседа</w:t>
            </w:r>
            <w:r w:rsidRPr="00D21D31">
              <w:rPr>
                <w:rFonts w:hAnsi="Times New Roman" w:cs="Times New Roman"/>
                <w:color w:val="000000"/>
                <w:sz w:val="24"/>
                <w:szCs w:val="24"/>
              </w:rPr>
              <w:t xml:space="preserve"> </w:t>
            </w:r>
          </w:p>
        </w:tc>
        <w:tc>
          <w:tcPr>
            <w:tcW w:w="59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67710" w:rsidRPr="00D21D31" w:rsidRDefault="00267710" w:rsidP="00494421">
            <w:pPr>
              <w:jc w:val="center"/>
              <w:rPr>
                <w:rFonts w:hAnsi="Times New Roman" w:cs="Times New Roman"/>
                <w:b/>
                <w:color w:val="000000"/>
                <w:sz w:val="24"/>
                <w:szCs w:val="24"/>
              </w:rPr>
            </w:pPr>
            <w:r w:rsidRPr="00D21D31">
              <w:rPr>
                <w:rFonts w:hAnsi="Times New Roman" w:cs="Times New Roman"/>
                <w:b/>
                <w:color w:val="000000"/>
                <w:sz w:val="24"/>
                <w:szCs w:val="24"/>
              </w:rPr>
              <w:t>1</w:t>
            </w:r>
          </w:p>
        </w:tc>
        <w:tc>
          <w:tcPr>
            <w:tcW w:w="578"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tcPr>
          <w:p w:rsidR="00267710" w:rsidRPr="00D21D31" w:rsidRDefault="00267710" w:rsidP="00494421">
            <w:pPr>
              <w:jc w:val="center"/>
              <w:rPr>
                <w:rFonts w:hAnsi="Times New Roman" w:cs="Times New Roman"/>
                <w:b/>
                <w:color w:val="000000"/>
                <w:sz w:val="24"/>
                <w:szCs w:val="24"/>
              </w:rPr>
            </w:pPr>
            <w:r w:rsidRPr="00D21D31">
              <w:rPr>
                <w:rFonts w:hAnsi="Times New Roman" w:cs="Times New Roman"/>
                <w:b/>
                <w:color w:val="000000"/>
                <w:sz w:val="24"/>
                <w:szCs w:val="24"/>
              </w:rPr>
              <w:t>1</w:t>
            </w:r>
          </w:p>
        </w:tc>
        <w:tc>
          <w:tcPr>
            <w:tcW w:w="520" w:type="dxa"/>
            <w:tcBorders>
              <w:top w:val="single" w:sz="6" w:space="0" w:color="000000"/>
              <w:left w:val="single" w:sz="4" w:space="0" w:color="auto"/>
              <w:bottom w:val="single" w:sz="4" w:space="0" w:color="auto"/>
              <w:right w:val="single" w:sz="6" w:space="0" w:color="000000"/>
            </w:tcBorders>
            <w:tcMar>
              <w:top w:w="75" w:type="dxa"/>
              <w:left w:w="75" w:type="dxa"/>
              <w:bottom w:w="75" w:type="dxa"/>
              <w:right w:w="75" w:type="dxa"/>
            </w:tcMar>
          </w:tcPr>
          <w:p w:rsidR="00267710" w:rsidRPr="00D21D31" w:rsidRDefault="00267710" w:rsidP="00494421">
            <w:pPr>
              <w:jc w:val="center"/>
              <w:rPr>
                <w:rFonts w:hAnsi="Times New Roman" w:cs="Times New Roman"/>
                <w:b/>
                <w:color w:val="000000"/>
                <w:sz w:val="24"/>
                <w:szCs w:val="24"/>
              </w:rPr>
            </w:pPr>
            <w:r w:rsidRPr="00D21D31">
              <w:rPr>
                <w:rFonts w:hAnsi="Times New Roman" w:cs="Times New Roman"/>
                <w:b/>
                <w:color w:val="000000"/>
                <w:sz w:val="24"/>
                <w:szCs w:val="24"/>
              </w:rPr>
              <w:t>1</w:t>
            </w:r>
          </w:p>
        </w:tc>
        <w:tc>
          <w:tcPr>
            <w:tcW w:w="56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67710" w:rsidRPr="00D21D31" w:rsidRDefault="00267710" w:rsidP="00494421">
            <w:pPr>
              <w:jc w:val="center"/>
              <w:rPr>
                <w:rFonts w:hAnsi="Times New Roman" w:cs="Times New Roman"/>
                <w:b/>
                <w:color w:val="000000"/>
                <w:sz w:val="24"/>
                <w:szCs w:val="24"/>
              </w:rPr>
            </w:pPr>
            <w:r w:rsidRPr="00D21D31">
              <w:rPr>
                <w:rFonts w:hAnsi="Times New Roman" w:cs="Times New Roman"/>
                <w:b/>
                <w:color w:val="000000"/>
                <w:sz w:val="24"/>
                <w:szCs w:val="24"/>
              </w:rPr>
              <w:t>1</w:t>
            </w:r>
          </w:p>
        </w:tc>
        <w:tc>
          <w:tcPr>
            <w:tcW w:w="56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267710" w:rsidRPr="00D21D31" w:rsidRDefault="00267710" w:rsidP="00494421">
            <w:pPr>
              <w:jc w:val="center"/>
              <w:rPr>
                <w:rFonts w:hAnsi="Times New Roman" w:cs="Times New Roman"/>
                <w:b/>
                <w:color w:val="000000"/>
                <w:sz w:val="24"/>
                <w:szCs w:val="24"/>
              </w:rPr>
            </w:pPr>
            <w:r w:rsidRPr="00D21D31">
              <w:rPr>
                <w:rFonts w:hAnsi="Times New Roman" w:cs="Times New Roman"/>
                <w:b/>
                <w:color w:val="000000"/>
                <w:sz w:val="24"/>
                <w:szCs w:val="24"/>
              </w:rPr>
              <w:t>1</w:t>
            </w:r>
          </w:p>
        </w:tc>
        <w:tc>
          <w:tcPr>
            <w:tcW w:w="567"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tcPr>
          <w:p w:rsidR="00267710" w:rsidRPr="00D21D31" w:rsidRDefault="00267710" w:rsidP="00494421">
            <w:pPr>
              <w:jc w:val="center"/>
              <w:rPr>
                <w:b/>
              </w:rPr>
            </w:pPr>
            <w:r w:rsidRPr="00D21D31">
              <w:rPr>
                <w:rFonts w:hAnsi="Times New Roman" w:cs="Times New Roman"/>
                <w:b/>
                <w:color w:val="000000"/>
                <w:sz w:val="24"/>
                <w:szCs w:val="24"/>
              </w:rPr>
              <w:t>1</w:t>
            </w:r>
          </w:p>
        </w:tc>
        <w:tc>
          <w:tcPr>
            <w:tcW w:w="567" w:type="dxa"/>
            <w:tcBorders>
              <w:top w:val="single" w:sz="6" w:space="0" w:color="000000"/>
              <w:left w:val="single" w:sz="4" w:space="0" w:color="auto"/>
              <w:bottom w:val="single" w:sz="4" w:space="0" w:color="auto"/>
              <w:right w:val="single" w:sz="6" w:space="0" w:color="000000"/>
            </w:tcBorders>
          </w:tcPr>
          <w:p w:rsidR="00267710" w:rsidRPr="00D21D31" w:rsidRDefault="00267710" w:rsidP="00494421">
            <w:pPr>
              <w:jc w:val="center"/>
              <w:rPr>
                <w:b/>
              </w:rPr>
            </w:pPr>
            <w:r w:rsidRPr="00D21D31">
              <w:rPr>
                <w:b/>
              </w:rPr>
              <w:t>1</w:t>
            </w:r>
          </w:p>
        </w:tc>
      </w:tr>
      <w:tr w:rsidR="00267710" w:rsidTr="00267710">
        <w:trPr>
          <w:trHeight w:val="602"/>
        </w:trPr>
        <w:tc>
          <w:tcPr>
            <w:tcW w:w="2769"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267710" w:rsidRPr="00454EC5" w:rsidRDefault="00267710" w:rsidP="00494421">
            <w:pPr>
              <w:rPr>
                <w:rFonts w:hAnsi="Times New Roman" w:cs="Times New Roman"/>
                <w:color w:val="000000"/>
                <w:sz w:val="24"/>
                <w:szCs w:val="24"/>
              </w:rPr>
            </w:pPr>
          </w:p>
        </w:tc>
        <w:tc>
          <w:tcPr>
            <w:tcW w:w="195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rPr>
                <w:rFonts w:hAnsi="Times New Roman" w:cs="Times New Roman"/>
                <w:color w:val="000000"/>
                <w:sz w:val="24"/>
                <w:szCs w:val="24"/>
              </w:rPr>
            </w:pPr>
            <w:r w:rsidRPr="00D21D31">
              <w:rPr>
                <w:rFonts w:ascii="Times New Roman" w:hAnsi="Times New Roman"/>
                <w:sz w:val="24"/>
              </w:rPr>
              <w:t>«Занимательный мир экологии»</w:t>
            </w:r>
          </w:p>
        </w:tc>
        <w:tc>
          <w:tcPr>
            <w:tcW w:w="20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rPr>
                <w:rFonts w:hAnsi="Times New Roman" w:cs="Times New Roman"/>
                <w:color w:val="000000"/>
                <w:sz w:val="24"/>
                <w:szCs w:val="24"/>
              </w:rPr>
            </w:pPr>
            <w:r w:rsidRPr="00D21D31">
              <w:rPr>
                <w:rFonts w:hAnsi="Times New Roman" w:cs="Times New Roman"/>
                <w:color w:val="000000"/>
                <w:sz w:val="24"/>
                <w:szCs w:val="24"/>
              </w:rPr>
              <w:t>Кружок</w:t>
            </w:r>
          </w:p>
        </w:tc>
        <w:tc>
          <w:tcPr>
            <w:tcW w:w="59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78"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20" w:type="dxa"/>
            <w:tcBorders>
              <w:top w:val="single" w:sz="4" w:space="0" w:color="auto"/>
              <w:left w:val="single" w:sz="4" w:space="0" w:color="auto"/>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6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rFonts w:hAnsi="Times New Roman" w:cs="Times New Roman"/>
                <w:b/>
                <w:color w:val="000000"/>
                <w:sz w:val="24"/>
                <w:szCs w:val="24"/>
              </w:rPr>
            </w:pPr>
            <w:r w:rsidRPr="00D21D31">
              <w:rPr>
                <w:rFonts w:hAnsi="Times New Roman" w:cs="Times New Roman"/>
                <w:b/>
                <w:color w:val="000000"/>
                <w:sz w:val="24"/>
                <w:szCs w:val="24"/>
              </w:rPr>
              <w:t>1</w:t>
            </w:r>
          </w:p>
        </w:tc>
        <w:tc>
          <w:tcPr>
            <w:tcW w:w="56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rFonts w:hAnsi="Times New Roman" w:cs="Times New Roman"/>
                <w:b/>
                <w:color w:val="000000"/>
                <w:sz w:val="24"/>
                <w:szCs w:val="24"/>
              </w:rPr>
            </w:pPr>
          </w:p>
        </w:tc>
        <w:tc>
          <w:tcPr>
            <w:tcW w:w="567"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rFonts w:hAnsi="Times New Roman" w:cs="Times New Roman"/>
                <w:b/>
                <w:color w:val="000000"/>
                <w:sz w:val="24"/>
                <w:szCs w:val="24"/>
              </w:rPr>
            </w:pPr>
          </w:p>
        </w:tc>
        <w:tc>
          <w:tcPr>
            <w:tcW w:w="567" w:type="dxa"/>
            <w:tcBorders>
              <w:top w:val="single" w:sz="4" w:space="0" w:color="auto"/>
              <w:left w:val="single" w:sz="4" w:space="0" w:color="auto"/>
              <w:bottom w:val="single" w:sz="6" w:space="0" w:color="000000"/>
              <w:right w:val="single" w:sz="6" w:space="0" w:color="000000"/>
            </w:tcBorders>
          </w:tcPr>
          <w:p w:rsidR="00267710" w:rsidRPr="00D21D31" w:rsidRDefault="00267710" w:rsidP="00494421">
            <w:pPr>
              <w:jc w:val="center"/>
              <w:rPr>
                <w:b/>
              </w:rPr>
            </w:pPr>
          </w:p>
        </w:tc>
      </w:tr>
      <w:tr w:rsidR="00267710" w:rsidTr="00494421">
        <w:trPr>
          <w:trHeight w:val="513"/>
        </w:trPr>
        <w:tc>
          <w:tcPr>
            <w:tcW w:w="276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454EC5" w:rsidRDefault="00267710" w:rsidP="00494421">
            <w:pPr>
              <w:rPr>
                <w:rFonts w:hAnsi="Times New Roman" w:cs="Times New Roman"/>
                <w:color w:val="000000"/>
                <w:sz w:val="24"/>
                <w:szCs w:val="24"/>
              </w:rPr>
            </w:pPr>
            <w:r w:rsidRPr="00454EC5">
              <w:rPr>
                <w:rFonts w:hAnsi="Times New Roman" w:cs="Times New Roman"/>
                <w:color w:val="000000"/>
                <w:sz w:val="24"/>
                <w:szCs w:val="24"/>
              </w:rPr>
              <w:t>Внеурочная</w:t>
            </w:r>
            <w:r w:rsidRPr="00454EC5">
              <w:rPr>
                <w:rFonts w:hAnsi="Times New Roman" w:cs="Times New Roman"/>
                <w:color w:val="000000"/>
                <w:sz w:val="24"/>
                <w:szCs w:val="24"/>
              </w:rPr>
              <w:t xml:space="preserve"> </w:t>
            </w:r>
            <w:r w:rsidRPr="00454EC5">
              <w:rPr>
                <w:rFonts w:hAnsi="Times New Roman" w:cs="Times New Roman"/>
                <w:color w:val="000000"/>
                <w:sz w:val="24"/>
                <w:szCs w:val="24"/>
              </w:rPr>
              <w:t>деятельность</w:t>
            </w:r>
            <w:r w:rsidRPr="00454EC5">
              <w:rPr>
                <w:rFonts w:hAnsi="Times New Roman" w:cs="Times New Roman"/>
                <w:color w:val="000000"/>
                <w:sz w:val="24"/>
                <w:szCs w:val="24"/>
              </w:rPr>
              <w:t xml:space="preserve"> </w:t>
            </w:r>
            <w:r w:rsidRPr="00454EC5">
              <w:rPr>
                <w:rFonts w:hAnsi="Times New Roman" w:cs="Times New Roman"/>
                <w:color w:val="000000"/>
                <w:sz w:val="24"/>
                <w:szCs w:val="24"/>
              </w:rPr>
              <w:t>по</w:t>
            </w:r>
            <w:r w:rsidRPr="00454EC5">
              <w:rPr>
                <w:rFonts w:hAnsi="Times New Roman" w:cs="Times New Roman"/>
                <w:color w:val="000000"/>
                <w:sz w:val="24"/>
                <w:szCs w:val="24"/>
              </w:rPr>
              <w:t xml:space="preserve"> </w:t>
            </w:r>
            <w:r w:rsidRPr="00454EC5">
              <w:rPr>
                <w:rFonts w:hAnsi="Times New Roman" w:cs="Times New Roman"/>
                <w:color w:val="000000"/>
                <w:sz w:val="24"/>
                <w:szCs w:val="24"/>
              </w:rPr>
              <w:t>учебным</w:t>
            </w:r>
            <w:r w:rsidRPr="00454EC5">
              <w:rPr>
                <w:rFonts w:hAnsi="Times New Roman" w:cs="Times New Roman"/>
                <w:color w:val="000000"/>
                <w:sz w:val="24"/>
                <w:szCs w:val="24"/>
              </w:rPr>
              <w:t xml:space="preserve"> </w:t>
            </w:r>
            <w:r w:rsidRPr="00454EC5">
              <w:rPr>
                <w:rFonts w:hAnsi="Times New Roman" w:cs="Times New Roman"/>
                <w:color w:val="000000"/>
                <w:sz w:val="24"/>
                <w:szCs w:val="24"/>
              </w:rPr>
              <w:t>предметам</w:t>
            </w:r>
            <w:r w:rsidRPr="00454EC5">
              <w:rPr>
                <w:rFonts w:hAnsi="Times New Roman" w:cs="Times New Roman"/>
                <w:color w:val="000000"/>
                <w:sz w:val="24"/>
                <w:szCs w:val="24"/>
              </w:rPr>
              <w:t xml:space="preserve"> </w:t>
            </w:r>
            <w:r w:rsidRPr="00454EC5">
              <w:rPr>
                <w:rFonts w:hAnsi="Times New Roman" w:cs="Times New Roman"/>
                <w:color w:val="000000"/>
                <w:sz w:val="24"/>
                <w:szCs w:val="24"/>
              </w:rPr>
              <w:t>образовательной</w:t>
            </w:r>
            <w:r w:rsidRPr="00454EC5">
              <w:rPr>
                <w:rFonts w:hAnsi="Times New Roman" w:cs="Times New Roman"/>
                <w:color w:val="000000"/>
                <w:sz w:val="24"/>
                <w:szCs w:val="24"/>
              </w:rPr>
              <w:t xml:space="preserve"> </w:t>
            </w:r>
            <w:r w:rsidRPr="00454EC5">
              <w:rPr>
                <w:rFonts w:hAnsi="Times New Roman" w:cs="Times New Roman"/>
                <w:color w:val="000000"/>
                <w:sz w:val="24"/>
                <w:szCs w:val="24"/>
              </w:rPr>
              <w:t>программы</w:t>
            </w:r>
          </w:p>
        </w:tc>
        <w:tc>
          <w:tcPr>
            <w:tcW w:w="1956"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r w:rsidRPr="00D21D31">
              <w:rPr>
                <w:rFonts w:hAnsi="Times New Roman" w:cs="Times New Roman"/>
                <w:color w:val="000000"/>
                <w:sz w:val="24"/>
                <w:szCs w:val="24"/>
              </w:rPr>
              <w:t>«Исторический</w:t>
            </w:r>
            <w:r w:rsidRPr="00D21D31">
              <w:rPr>
                <w:rFonts w:hAnsi="Times New Roman" w:cs="Times New Roman"/>
                <w:color w:val="000000"/>
                <w:sz w:val="24"/>
                <w:szCs w:val="24"/>
              </w:rPr>
              <w:t xml:space="preserve"> </w:t>
            </w:r>
            <w:r w:rsidRPr="00D21D31">
              <w:rPr>
                <w:rFonts w:hAnsi="Times New Roman" w:cs="Times New Roman"/>
                <w:color w:val="000000"/>
                <w:sz w:val="24"/>
                <w:szCs w:val="24"/>
              </w:rPr>
              <w:t>калейдоскоп»</w:t>
            </w:r>
          </w:p>
        </w:tc>
        <w:tc>
          <w:tcPr>
            <w:tcW w:w="201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r w:rsidRPr="00D21D31">
              <w:rPr>
                <w:rFonts w:hAnsi="Times New Roman" w:cs="Times New Roman"/>
                <w:color w:val="000000"/>
                <w:sz w:val="24"/>
                <w:szCs w:val="24"/>
              </w:rPr>
              <w:t>Кружок</w:t>
            </w:r>
          </w:p>
        </w:tc>
        <w:tc>
          <w:tcPr>
            <w:tcW w:w="599"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78" w:type="dxa"/>
            <w:tcBorders>
              <w:top w:val="single" w:sz="6" w:space="0" w:color="000000"/>
              <w:left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p>
        </w:tc>
        <w:tc>
          <w:tcPr>
            <w:tcW w:w="520" w:type="dxa"/>
            <w:tcBorders>
              <w:top w:val="single" w:sz="6" w:space="0" w:color="000000"/>
              <w:left w:val="single" w:sz="4" w:space="0" w:color="auto"/>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4" w:space="0" w:color="auto"/>
              <w:right w:val="single" w:sz="6" w:space="0" w:color="000000"/>
            </w:tcBorders>
          </w:tcPr>
          <w:p w:rsidR="00267710" w:rsidRPr="00D21D31" w:rsidRDefault="00267710" w:rsidP="00494421">
            <w:pPr>
              <w:jc w:val="center"/>
              <w:rPr>
                <w:b/>
              </w:rPr>
            </w:pPr>
          </w:p>
        </w:tc>
      </w:tr>
      <w:tr w:rsidR="00267710" w:rsidTr="00267710">
        <w:trPr>
          <w:trHeight w:val="597"/>
        </w:trPr>
        <w:tc>
          <w:tcPr>
            <w:tcW w:w="2769" w:type="dxa"/>
            <w:vMerge/>
            <w:tcBorders>
              <w:left w:val="single" w:sz="6" w:space="0" w:color="000000"/>
              <w:right w:val="single" w:sz="6" w:space="0" w:color="000000"/>
            </w:tcBorders>
            <w:tcMar>
              <w:top w:w="75" w:type="dxa"/>
              <w:left w:w="75" w:type="dxa"/>
              <w:bottom w:w="75" w:type="dxa"/>
              <w:right w:w="75" w:type="dxa"/>
            </w:tcMar>
          </w:tcPr>
          <w:p w:rsidR="00267710" w:rsidRDefault="00267710" w:rsidP="00494421">
            <w:pPr>
              <w:ind w:left="75" w:right="75"/>
              <w:rPr>
                <w:rFonts w:hAnsi="Times New Roman" w:cs="Times New Roman"/>
                <w:color w:val="000000"/>
                <w:sz w:val="24"/>
                <w:szCs w:val="24"/>
              </w:rPr>
            </w:pPr>
          </w:p>
        </w:tc>
        <w:tc>
          <w:tcPr>
            <w:tcW w:w="1956"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r w:rsidRPr="00D21D31">
              <w:rPr>
                <w:rFonts w:ascii="Times New Roman" w:hAnsi="Times New Roman"/>
                <w:sz w:val="24"/>
              </w:rPr>
              <w:t>«Загадки русского языка»</w:t>
            </w:r>
          </w:p>
        </w:tc>
        <w:tc>
          <w:tcPr>
            <w:tcW w:w="201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r w:rsidRPr="00D21D31">
              <w:rPr>
                <w:rFonts w:hAnsi="Times New Roman" w:cs="Times New Roman"/>
                <w:color w:val="000000"/>
                <w:sz w:val="24"/>
                <w:szCs w:val="24"/>
              </w:rPr>
              <w:t>Метапредметный</w:t>
            </w:r>
            <w:r w:rsidRPr="00D21D31">
              <w:rPr>
                <w:rFonts w:hAnsi="Times New Roman" w:cs="Times New Roman"/>
                <w:color w:val="000000"/>
                <w:sz w:val="24"/>
                <w:szCs w:val="24"/>
              </w:rPr>
              <w:t xml:space="preserve"> </w:t>
            </w:r>
            <w:r w:rsidRPr="00D21D31">
              <w:rPr>
                <w:rFonts w:hAnsi="Times New Roman" w:cs="Times New Roman"/>
                <w:color w:val="000000"/>
                <w:sz w:val="24"/>
                <w:szCs w:val="24"/>
              </w:rPr>
              <w:t>кружок</w:t>
            </w:r>
          </w:p>
        </w:tc>
        <w:tc>
          <w:tcPr>
            <w:tcW w:w="599"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78" w:type="dxa"/>
            <w:tcBorders>
              <w:top w:val="single" w:sz="6" w:space="0" w:color="000000"/>
              <w:left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p>
        </w:tc>
        <w:tc>
          <w:tcPr>
            <w:tcW w:w="520" w:type="dxa"/>
            <w:tcBorders>
              <w:top w:val="single" w:sz="6" w:space="0" w:color="000000"/>
              <w:left w:val="single" w:sz="4" w:space="0" w:color="auto"/>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4" w:space="0" w:color="auto"/>
              <w:right w:val="single" w:sz="6" w:space="0" w:color="000000"/>
            </w:tcBorders>
          </w:tcPr>
          <w:p w:rsidR="00267710" w:rsidRPr="00D21D31" w:rsidRDefault="00267710" w:rsidP="00494421">
            <w:pPr>
              <w:jc w:val="center"/>
              <w:rPr>
                <w:b/>
              </w:rPr>
            </w:pPr>
          </w:p>
        </w:tc>
      </w:tr>
      <w:tr w:rsidR="00267710" w:rsidTr="00267710">
        <w:trPr>
          <w:trHeight w:val="1575"/>
        </w:trPr>
        <w:tc>
          <w:tcPr>
            <w:tcW w:w="2769"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454EC5" w:rsidRDefault="00267710" w:rsidP="00494421">
            <w:pPr>
              <w:rPr>
                <w:rFonts w:hAnsi="Times New Roman" w:cs="Times New Roman"/>
                <w:color w:val="000000"/>
                <w:sz w:val="24"/>
                <w:szCs w:val="24"/>
              </w:rPr>
            </w:pPr>
            <w:r w:rsidRPr="00454EC5">
              <w:rPr>
                <w:rFonts w:hAnsi="Times New Roman" w:cs="Times New Roman"/>
                <w:color w:val="000000"/>
                <w:sz w:val="24"/>
                <w:szCs w:val="24"/>
              </w:rPr>
              <w:t>Внеурочная</w:t>
            </w:r>
            <w:r w:rsidRPr="00454EC5">
              <w:rPr>
                <w:rFonts w:hAnsi="Times New Roman" w:cs="Times New Roman"/>
                <w:color w:val="000000"/>
                <w:sz w:val="24"/>
                <w:szCs w:val="24"/>
              </w:rPr>
              <w:t xml:space="preserve"> </w:t>
            </w:r>
            <w:r w:rsidRPr="00454EC5">
              <w:rPr>
                <w:rFonts w:hAnsi="Times New Roman" w:cs="Times New Roman"/>
                <w:color w:val="000000"/>
                <w:sz w:val="24"/>
                <w:szCs w:val="24"/>
              </w:rPr>
              <w:t>деятельность</w:t>
            </w:r>
            <w:r w:rsidRPr="00454EC5">
              <w:rPr>
                <w:rFonts w:hAnsi="Times New Roman" w:cs="Times New Roman"/>
                <w:color w:val="000000"/>
                <w:sz w:val="24"/>
                <w:szCs w:val="24"/>
              </w:rPr>
              <w:t xml:space="preserve"> </w:t>
            </w:r>
            <w:r w:rsidRPr="00454EC5">
              <w:rPr>
                <w:rFonts w:hAnsi="Times New Roman" w:cs="Times New Roman"/>
                <w:color w:val="000000"/>
                <w:sz w:val="24"/>
                <w:szCs w:val="24"/>
              </w:rPr>
              <w:t>по</w:t>
            </w:r>
            <w:r w:rsidRPr="00454EC5">
              <w:rPr>
                <w:rFonts w:hAnsi="Times New Roman" w:cs="Times New Roman"/>
                <w:color w:val="000000"/>
                <w:sz w:val="24"/>
                <w:szCs w:val="24"/>
              </w:rPr>
              <w:t xml:space="preserve"> </w:t>
            </w:r>
            <w:r w:rsidRPr="00454EC5">
              <w:rPr>
                <w:rFonts w:hAnsi="Times New Roman" w:cs="Times New Roman"/>
                <w:color w:val="000000"/>
                <w:sz w:val="24"/>
                <w:szCs w:val="24"/>
              </w:rPr>
              <w:t>формированию</w:t>
            </w:r>
            <w:r w:rsidRPr="00454EC5">
              <w:rPr>
                <w:rFonts w:hAnsi="Times New Roman" w:cs="Times New Roman"/>
                <w:color w:val="000000"/>
                <w:sz w:val="24"/>
                <w:szCs w:val="24"/>
              </w:rPr>
              <w:t xml:space="preserve"> </w:t>
            </w:r>
            <w:r w:rsidRPr="00454EC5">
              <w:rPr>
                <w:rFonts w:hAnsi="Times New Roman" w:cs="Times New Roman"/>
                <w:color w:val="000000"/>
                <w:sz w:val="24"/>
                <w:szCs w:val="24"/>
              </w:rPr>
              <w:t>функциональной</w:t>
            </w:r>
            <w:r w:rsidRPr="00454EC5">
              <w:rPr>
                <w:rFonts w:hAnsi="Times New Roman" w:cs="Times New Roman"/>
                <w:color w:val="000000"/>
                <w:sz w:val="24"/>
                <w:szCs w:val="24"/>
              </w:rPr>
              <w:t xml:space="preserve"> </w:t>
            </w:r>
            <w:r w:rsidRPr="00454EC5">
              <w:rPr>
                <w:rFonts w:hAnsi="Times New Roman" w:cs="Times New Roman"/>
                <w:color w:val="000000"/>
                <w:sz w:val="24"/>
                <w:szCs w:val="24"/>
              </w:rPr>
              <w:t>грамотности</w:t>
            </w:r>
            <w:r w:rsidRPr="00454EC5">
              <w:rPr>
                <w:rFonts w:hAnsi="Times New Roman" w:cs="Times New Roman"/>
                <w:color w:val="000000"/>
                <w:sz w:val="24"/>
                <w:szCs w:val="24"/>
              </w:rPr>
              <w:t xml:space="preserve"> </w:t>
            </w:r>
          </w:p>
        </w:tc>
        <w:tc>
          <w:tcPr>
            <w:tcW w:w="1956"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rPr>
                <w:rFonts w:hAnsi="Times New Roman" w:cs="Times New Roman"/>
                <w:color w:val="000000"/>
                <w:sz w:val="24"/>
                <w:szCs w:val="24"/>
              </w:rPr>
            </w:pPr>
            <w:r w:rsidRPr="00D21D31">
              <w:rPr>
                <w:rFonts w:hAnsi="Times New Roman" w:cs="Times New Roman"/>
                <w:color w:val="000000"/>
                <w:sz w:val="24"/>
                <w:szCs w:val="24"/>
              </w:rPr>
              <w:t>«Азбука</w:t>
            </w:r>
            <w:r w:rsidRPr="00D21D31">
              <w:rPr>
                <w:rFonts w:hAnsi="Times New Roman" w:cs="Times New Roman"/>
                <w:color w:val="000000"/>
                <w:sz w:val="24"/>
                <w:szCs w:val="24"/>
              </w:rPr>
              <w:t xml:space="preserve"> </w:t>
            </w:r>
            <w:r w:rsidRPr="00D21D31">
              <w:rPr>
                <w:rFonts w:hAnsi="Times New Roman" w:cs="Times New Roman"/>
                <w:color w:val="000000"/>
                <w:sz w:val="24"/>
                <w:szCs w:val="24"/>
              </w:rPr>
              <w:t>Психологии»</w:t>
            </w:r>
          </w:p>
        </w:tc>
        <w:tc>
          <w:tcPr>
            <w:tcW w:w="201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rPr>
                <w:rFonts w:hAnsi="Times New Roman" w:cs="Times New Roman"/>
                <w:color w:val="000000"/>
                <w:sz w:val="24"/>
                <w:szCs w:val="24"/>
              </w:rPr>
            </w:pPr>
            <w:r w:rsidRPr="00D21D31">
              <w:rPr>
                <w:rFonts w:hAnsi="Times New Roman" w:cs="Times New Roman"/>
                <w:color w:val="000000"/>
                <w:sz w:val="24"/>
                <w:szCs w:val="24"/>
              </w:rPr>
              <w:t>Творческое</w:t>
            </w:r>
            <w:r w:rsidRPr="00D21D31">
              <w:rPr>
                <w:rFonts w:hAnsi="Times New Roman" w:cs="Times New Roman"/>
                <w:color w:val="000000"/>
                <w:sz w:val="24"/>
                <w:szCs w:val="24"/>
              </w:rPr>
              <w:t xml:space="preserve"> </w:t>
            </w:r>
            <w:r w:rsidRPr="00D21D31">
              <w:rPr>
                <w:rFonts w:hAnsi="Times New Roman" w:cs="Times New Roman"/>
                <w:color w:val="000000"/>
                <w:sz w:val="24"/>
                <w:szCs w:val="24"/>
              </w:rPr>
              <w:t>объединение</w:t>
            </w:r>
          </w:p>
        </w:tc>
        <w:tc>
          <w:tcPr>
            <w:tcW w:w="599"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pPr>
          </w:p>
        </w:tc>
        <w:tc>
          <w:tcPr>
            <w:tcW w:w="578" w:type="dxa"/>
            <w:tcBorders>
              <w:top w:val="single" w:sz="6" w:space="0" w:color="000000"/>
              <w:left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20" w:type="dxa"/>
            <w:tcBorders>
              <w:top w:val="single" w:sz="6" w:space="0" w:color="000000"/>
              <w:left w:val="single" w:sz="4" w:space="0" w:color="auto"/>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6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4" w:space="0" w:color="auto"/>
              <w:right w:val="single" w:sz="6" w:space="0" w:color="000000"/>
            </w:tcBorders>
          </w:tcPr>
          <w:p w:rsidR="00267710" w:rsidRPr="00D21D31" w:rsidRDefault="00267710" w:rsidP="00494421">
            <w:pPr>
              <w:jc w:val="center"/>
              <w:rPr>
                <w:b/>
              </w:rPr>
            </w:pPr>
          </w:p>
        </w:tc>
      </w:tr>
      <w:tr w:rsidR="00267710" w:rsidTr="00494421">
        <w:tc>
          <w:tcPr>
            <w:tcW w:w="2769"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454EC5" w:rsidRDefault="00267710" w:rsidP="00494421">
            <w:pPr>
              <w:rPr>
                <w:rFonts w:hAnsi="Times New Roman" w:cs="Times New Roman"/>
                <w:color w:val="000000"/>
                <w:sz w:val="24"/>
                <w:szCs w:val="24"/>
              </w:rPr>
            </w:pPr>
            <w:r w:rsidRPr="00454EC5">
              <w:rPr>
                <w:rFonts w:hAnsi="Times New Roman" w:cs="Times New Roman"/>
                <w:color w:val="000000"/>
                <w:sz w:val="24"/>
                <w:szCs w:val="24"/>
              </w:rPr>
              <w:t>Внеурочная</w:t>
            </w:r>
            <w:r w:rsidRPr="00454EC5">
              <w:rPr>
                <w:rFonts w:hAnsi="Times New Roman" w:cs="Times New Roman"/>
                <w:color w:val="000000"/>
                <w:sz w:val="24"/>
                <w:szCs w:val="24"/>
              </w:rPr>
              <w:t xml:space="preserve"> </w:t>
            </w:r>
            <w:r w:rsidRPr="00454EC5">
              <w:rPr>
                <w:rFonts w:hAnsi="Times New Roman" w:cs="Times New Roman"/>
                <w:color w:val="000000"/>
                <w:sz w:val="24"/>
                <w:szCs w:val="24"/>
              </w:rPr>
              <w:t>деятельность</w:t>
            </w:r>
            <w:r w:rsidRPr="00454EC5">
              <w:rPr>
                <w:rFonts w:hAnsi="Times New Roman" w:cs="Times New Roman"/>
                <w:color w:val="000000"/>
                <w:sz w:val="24"/>
                <w:szCs w:val="24"/>
              </w:rPr>
              <w:t xml:space="preserve"> </w:t>
            </w:r>
            <w:r w:rsidRPr="00454EC5">
              <w:rPr>
                <w:rFonts w:hAnsi="Times New Roman" w:cs="Times New Roman"/>
                <w:color w:val="000000"/>
                <w:sz w:val="24"/>
                <w:szCs w:val="24"/>
              </w:rPr>
              <w:t>по</w:t>
            </w:r>
            <w:r w:rsidRPr="00454EC5">
              <w:rPr>
                <w:rFonts w:hAnsi="Times New Roman" w:cs="Times New Roman"/>
                <w:color w:val="000000"/>
                <w:sz w:val="24"/>
                <w:szCs w:val="24"/>
              </w:rPr>
              <w:t xml:space="preserve"> </w:t>
            </w:r>
            <w:r w:rsidRPr="00454EC5">
              <w:rPr>
                <w:rFonts w:hAnsi="Times New Roman" w:cs="Times New Roman"/>
                <w:color w:val="000000"/>
                <w:sz w:val="24"/>
                <w:szCs w:val="24"/>
              </w:rPr>
              <w:t>развитию</w:t>
            </w:r>
            <w:r w:rsidRPr="00454EC5">
              <w:rPr>
                <w:rFonts w:hAnsi="Times New Roman" w:cs="Times New Roman"/>
                <w:color w:val="000000"/>
                <w:sz w:val="24"/>
                <w:szCs w:val="24"/>
              </w:rPr>
              <w:t xml:space="preserve"> </w:t>
            </w:r>
            <w:r w:rsidRPr="00454EC5">
              <w:rPr>
                <w:rFonts w:hAnsi="Times New Roman" w:cs="Times New Roman"/>
                <w:color w:val="000000"/>
                <w:sz w:val="24"/>
                <w:szCs w:val="24"/>
              </w:rPr>
              <w:t>личности</w:t>
            </w:r>
            <w:r w:rsidRPr="00454EC5">
              <w:rPr>
                <w:rFonts w:hAnsi="Times New Roman" w:cs="Times New Roman"/>
                <w:color w:val="000000"/>
                <w:sz w:val="24"/>
                <w:szCs w:val="24"/>
              </w:rPr>
              <w:t xml:space="preserve">, </w:t>
            </w:r>
            <w:r w:rsidRPr="00454EC5">
              <w:rPr>
                <w:rFonts w:hAnsi="Times New Roman" w:cs="Times New Roman"/>
                <w:color w:val="000000"/>
                <w:sz w:val="24"/>
                <w:szCs w:val="24"/>
              </w:rPr>
              <w:t>ее</w:t>
            </w:r>
            <w:r w:rsidRPr="00454EC5">
              <w:rPr>
                <w:rFonts w:hAnsi="Times New Roman" w:cs="Times New Roman"/>
                <w:color w:val="000000"/>
                <w:sz w:val="24"/>
                <w:szCs w:val="24"/>
              </w:rPr>
              <w:t xml:space="preserve"> </w:t>
            </w:r>
            <w:r w:rsidRPr="00454EC5">
              <w:rPr>
                <w:rFonts w:hAnsi="Times New Roman" w:cs="Times New Roman"/>
                <w:color w:val="000000"/>
                <w:sz w:val="24"/>
                <w:szCs w:val="24"/>
              </w:rPr>
              <w:t>способностей</w:t>
            </w:r>
            <w:r w:rsidRPr="00454EC5">
              <w:rPr>
                <w:rFonts w:hAnsi="Times New Roman" w:cs="Times New Roman"/>
                <w:color w:val="000000"/>
                <w:sz w:val="24"/>
                <w:szCs w:val="24"/>
              </w:rPr>
              <w:t xml:space="preserve">, </w:t>
            </w:r>
            <w:r w:rsidRPr="00454EC5">
              <w:rPr>
                <w:rFonts w:hAnsi="Times New Roman" w:cs="Times New Roman"/>
                <w:color w:val="000000"/>
                <w:sz w:val="24"/>
                <w:szCs w:val="24"/>
              </w:rPr>
              <w:t>удовлетворению</w:t>
            </w:r>
            <w:r w:rsidRPr="00454EC5">
              <w:rPr>
                <w:rFonts w:hAnsi="Times New Roman" w:cs="Times New Roman"/>
                <w:color w:val="000000"/>
                <w:sz w:val="24"/>
                <w:szCs w:val="24"/>
              </w:rPr>
              <w:t xml:space="preserve"> </w:t>
            </w:r>
            <w:r w:rsidRPr="00454EC5">
              <w:rPr>
                <w:rFonts w:hAnsi="Times New Roman" w:cs="Times New Roman"/>
                <w:color w:val="000000"/>
                <w:sz w:val="24"/>
                <w:szCs w:val="24"/>
              </w:rPr>
              <w:t>образовательных</w:t>
            </w:r>
            <w:r w:rsidRPr="00454EC5">
              <w:rPr>
                <w:rFonts w:hAnsi="Times New Roman" w:cs="Times New Roman"/>
                <w:color w:val="000000"/>
                <w:sz w:val="24"/>
                <w:szCs w:val="24"/>
              </w:rPr>
              <w:t xml:space="preserve"> </w:t>
            </w:r>
            <w:r w:rsidRPr="00454EC5">
              <w:rPr>
                <w:rFonts w:hAnsi="Times New Roman" w:cs="Times New Roman"/>
                <w:color w:val="000000"/>
                <w:sz w:val="24"/>
                <w:szCs w:val="24"/>
              </w:rPr>
              <w:t>потребностей</w:t>
            </w:r>
            <w:r w:rsidRPr="00454EC5">
              <w:rPr>
                <w:rFonts w:hAnsi="Times New Roman" w:cs="Times New Roman"/>
                <w:color w:val="000000"/>
                <w:sz w:val="24"/>
                <w:szCs w:val="24"/>
              </w:rPr>
              <w:t xml:space="preserve"> </w:t>
            </w:r>
            <w:r w:rsidRPr="00454EC5">
              <w:rPr>
                <w:rFonts w:hAnsi="Times New Roman" w:cs="Times New Roman"/>
                <w:color w:val="000000"/>
                <w:sz w:val="24"/>
                <w:szCs w:val="24"/>
              </w:rPr>
              <w:t>и</w:t>
            </w:r>
            <w:r w:rsidRPr="00454EC5">
              <w:rPr>
                <w:rFonts w:hAnsi="Times New Roman" w:cs="Times New Roman"/>
                <w:color w:val="000000"/>
                <w:sz w:val="24"/>
                <w:szCs w:val="24"/>
              </w:rPr>
              <w:t xml:space="preserve"> </w:t>
            </w:r>
            <w:r w:rsidRPr="00454EC5">
              <w:rPr>
                <w:rFonts w:hAnsi="Times New Roman" w:cs="Times New Roman"/>
                <w:color w:val="000000"/>
                <w:sz w:val="24"/>
                <w:szCs w:val="24"/>
              </w:rPr>
              <w:t>интересов</w:t>
            </w:r>
            <w:r w:rsidRPr="00454EC5">
              <w:rPr>
                <w:rFonts w:hAnsi="Times New Roman" w:cs="Times New Roman"/>
                <w:color w:val="000000"/>
                <w:sz w:val="24"/>
                <w:szCs w:val="24"/>
              </w:rPr>
              <w:t xml:space="preserve">, </w:t>
            </w:r>
            <w:r w:rsidRPr="00454EC5">
              <w:rPr>
                <w:rFonts w:hAnsi="Times New Roman" w:cs="Times New Roman"/>
                <w:color w:val="000000"/>
                <w:sz w:val="24"/>
                <w:szCs w:val="24"/>
              </w:rPr>
              <w:t>самореализации</w:t>
            </w:r>
            <w:r w:rsidRPr="00454EC5">
              <w:rPr>
                <w:rFonts w:hAnsi="Times New Roman" w:cs="Times New Roman"/>
                <w:color w:val="000000"/>
                <w:sz w:val="24"/>
                <w:szCs w:val="24"/>
              </w:rPr>
              <w:t xml:space="preserve"> </w:t>
            </w:r>
            <w:r w:rsidRPr="00454EC5">
              <w:rPr>
                <w:rFonts w:hAnsi="Times New Roman" w:cs="Times New Roman"/>
                <w:color w:val="000000"/>
                <w:sz w:val="24"/>
                <w:szCs w:val="24"/>
              </w:rPr>
              <w:t>обучающихся</w:t>
            </w:r>
            <w:r w:rsidRPr="00454EC5">
              <w:rPr>
                <w:rFonts w:hAnsi="Times New Roman" w:cs="Times New Roman"/>
                <w:color w:val="000000"/>
                <w:sz w:val="24"/>
                <w:szCs w:val="24"/>
              </w:rPr>
              <w:t xml:space="preserve">, </w:t>
            </w:r>
            <w:r w:rsidRPr="00454EC5">
              <w:rPr>
                <w:rFonts w:hAnsi="Times New Roman" w:cs="Times New Roman"/>
                <w:color w:val="000000"/>
                <w:sz w:val="24"/>
                <w:szCs w:val="24"/>
              </w:rPr>
              <w:t>в</w:t>
            </w:r>
            <w:r w:rsidRPr="00454EC5">
              <w:rPr>
                <w:rFonts w:hAnsi="Times New Roman" w:cs="Times New Roman"/>
                <w:color w:val="000000"/>
                <w:sz w:val="24"/>
                <w:szCs w:val="24"/>
              </w:rPr>
              <w:t xml:space="preserve"> </w:t>
            </w:r>
            <w:r w:rsidRPr="00454EC5">
              <w:rPr>
                <w:rFonts w:hAnsi="Times New Roman" w:cs="Times New Roman"/>
                <w:color w:val="000000"/>
                <w:sz w:val="24"/>
                <w:szCs w:val="24"/>
              </w:rPr>
              <w:t>том</w:t>
            </w:r>
            <w:r w:rsidRPr="00454EC5">
              <w:rPr>
                <w:rFonts w:hAnsi="Times New Roman" w:cs="Times New Roman"/>
                <w:color w:val="000000"/>
                <w:sz w:val="24"/>
                <w:szCs w:val="24"/>
              </w:rPr>
              <w:t xml:space="preserve"> </w:t>
            </w:r>
            <w:r w:rsidRPr="00454EC5">
              <w:rPr>
                <w:rFonts w:hAnsi="Times New Roman" w:cs="Times New Roman"/>
                <w:color w:val="000000"/>
                <w:sz w:val="24"/>
                <w:szCs w:val="24"/>
              </w:rPr>
              <w:t>числе</w:t>
            </w:r>
            <w:r w:rsidRPr="00454EC5">
              <w:rPr>
                <w:rFonts w:hAnsi="Times New Roman" w:cs="Times New Roman"/>
                <w:color w:val="000000"/>
                <w:sz w:val="24"/>
                <w:szCs w:val="24"/>
              </w:rPr>
              <w:t xml:space="preserve"> </w:t>
            </w:r>
            <w:r w:rsidRPr="00454EC5">
              <w:rPr>
                <w:rFonts w:hAnsi="Times New Roman" w:cs="Times New Roman"/>
                <w:color w:val="000000"/>
                <w:sz w:val="24"/>
                <w:szCs w:val="24"/>
              </w:rPr>
              <w:t>одаренных</w:t>
            </w:r>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r w:rsidRPr="00D21D31">
              <w:rPr>
                <w:rFonts w:hAnsi="Times New Roman" w:cs="Times New Roman"/>
                <w:color w:val="000000"/>
                <w:sz w:val="24"/>
                <w:szCs w:val="24"/>
              </w:rPr>
              <w:t>«Россия</w:t>
            </w:r>
            <w:r w:rsidRPr="00D21D31">
              <w:rPr>
                <w:rFonts w:hAnsi="Times New Roman" w:cs="Times New Roman"/>
                <w:color w:val="000000"/>
                <w:sz w:val="24"/>
                <w:szCs w:val="24"/>
              </w:rPr>
              <w:t>-</w:t>
            </w:r>
            <w:r w:rsidRPr="00D21D31">
              <w:rPr>
                <w:rFonts w:hAnsi="Times New Roman" w:cs="Times New Roman"/>
                <w:color w:val="000000"/>
                <w:sz w:val="24"/>
                <w:szCs w:val="24"/>
              </w:rPr>
              <w:t>мои</w:t>
            </w:r>
            <w:r w:rsidRPr="00D21D31">
              <w:rPr>
                <w:rFonts w:hAnsi="Times New Roman" w:cs="Times New Roman"/>
                <w:color w:val="000000"/>
                <w:sz w:val="24"/>
                <w:szCs w:val="24"/>
              </w:rPr>
              <w:t xml:space="preserve"> </w:t>
            </w:r>
            <w:r w:rsidRPr="00D21D31">
              <w:rPr>
                <w:rFonts w:hAnsi="Times New Roman" w:cs="Times New Roman"/>
                <w:color w:val="000000"/>
                <w:sz w:val="24"/>
                <w:szCs w:val="24"/>
              </w:rPr>
              <w:t>горизонты»</w:t>
            </w:r>
          </w:p>
        </w:tc>
        <w:tc>
          <w:tcPr>
            <w:tcW w:w="2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r>
              <w:rPr>
                <w:rFonts w:hAnsi="Times New Roman" w:cs="Times New Roman"/>
                <w:color w:val="000000"/>
                <w:sz w:val="24"/>
                <w:szCs w:val="24"/>
              </w:rPr>
              <w:t>Курс</w:t>
            </w:r>
          </w:p>
        </w:tc>
        <w:tc>
          <w:tcPr>
            <w:tcW w:w="5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7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20"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6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67" w:type="dxa"/>
            <w:tcBorders>
              <w:top w:val="single" w:sz="6" w:space="0" w:color="000000"/>
              <w:left w:val="single" w:sz="4" w:space="0" w:color="auto"/>
              <w:bottom w:val="single" w:sz="6" w:space="0" w:color="000000"/>
              <w:right w:val="single" w:sz="6" w:space="0" w:color="000000"/>
            </w:tcBorders>
          </w:tcPr>
          <w:p w:rsidR="00267710" w:rsidRPr="00D21D31" w:rsidRDefault="00267710" w:rsidP="00494421">
            <w:pPr>
              <w:jc w:val="center"/>
              <w:rPr>
                <w:b/>
              </w:rPr>
            </w:pPr>
            <w:r w:rsidRPr="00D21D31">
              <w:rPr>
                <w:b/>
              </w:rPr>
              <w:t>1</w:t>
            </w:r>
          </w:p>
        </w:tc>
      </w:tr>
      <w:tr w:rsidR="00267710" w:rsidTr="00494421">
        <w:tc>
          <w:tcPr>
            <w:tcW w:w="2769" w:type="dxa"/>
            <w:vMerge/>
            <w:tcBorders>
              <w:left w:val="single" w:sz="6" w:space="0" w:color="000000"/>
              <w:right w:val="single" w:sz="6" w:space="0" w:color="000000"/>
            </w:tcBorders>
            <w:tcMar>
              <w:top w:w="75" w:type="dxa"/>
              <w:left w:w="75" w:type="dxa"/>
              <w:bottom w:w="75" w:type="dxa"/>
              <w:right w:w="75" w:type="dxa"/>
            </w:tcMar>
          </w:tcPr>
          <w:p w:rsidR="00267710" w:rsidRDefault="00267710" w:rsidP="00494421">
            <w:pPr>
              <w:ind w:left="75" w:right="75"/>
              <w:rPr>
                <w:rFonts w:hAnsi="Times New Roman" w:cs="Times New Roman"/>
                <w:color w:val="000000"/>
                <w:sz w:val="24"/>
                <w:szCs w:val="24"/>
              </w:rPr>
            </w:pPr>
          </w:p>
        </w:tc>
        <w:tc>
          <w:tcPr>
            <w:tcW w:w="19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r w:rsidRPr="00D21D31">
              <w:t>«Патриот»</w:t>
            </w:r>
          </w:p>
        </w:tc>
        <w:tc>
          <w:tcPr>
            <w:tcW w:w="20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r>
              <w:rPr>
                <w:rFonts w:hAnsi="Times New Roman" w:cs="Times New Roman"/>
                <w:color w:val="000000"/>
                <w:sz w:val="24"/>
                <w:szCs w:val="24"/>
              </w:rPr>
              <w:t>Объединение</w:t>
            </w:r>
          </w:p>
        </w:tc>
        <w:tc>
          <w:tcPr>
            <w:tcW w:w="5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7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p>
        </w:tc>
        <w:tc>
          <w:tcPr>
            <w:tcW w:w="520"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4" w:space="0" w:color="auto"/>
              <w:bottom w:val="single" w:sz="6" w:space="0" w:color="000000"/>
              <w:right w:val="single" w:sz="6" w:space="0" w:color="000000"/>
            </w:tcBorders>
          </w:tcPr>
          <w:p w:rsidR="00267710" w:rsidRPr="00D21D31" w:rsidRDefault="00267710" w:rsidP="00494421">
            <w:pPr>
              <w:jc w:val="center"/>
              <w:rPr>
                <w:b/>
              </w:rPr>
            </w:pPr>
          </w:p>
        </w:tc>
      </w:tr>
      <w:tr w:rsidR="00267710" w:rsidTr="00494421">
        <w:trPr>
          <w:trHeight w:val="1346"/>
        </w:trPr>
        <w:tc>
          <w:tcPr>
            <w:tcW w:w="2769" w:type="dxa"/>
            <w:vMerge/>
            <w:tcBorders>
              <w:left w:val="single" w:sz="6" w:space="0" w:color="000000"/>
              <w:right w:val="single" w:sz="6" w:space="0" w:color="000000"/>
            </w:tcBorders>
            <w:tcMar>
              <w:top w:w="75" w:type="dxa"/>
              <w:left w:w="75" w:type="dxa"/>
              <w:bottom w:w="75" w:type="dxa"/>
              <w:right w:w="75" w:type="dxa"/>
            </w:tcMar>
          </w:tcPr>
          <w:p w:rsidR="00267710" w:rsidRDefault="00267710" w:rsidP="00494421">
            <w:pPr>
              <w:ind w:left="75" w:right="75"/>
              <w:rPr>
                <w:rFonts w:hAnsi="Times New Roman" w:cs="Times New Roman"/>
                <w:color w:val="000000"/>
                <w:sz w:val="24"/>
                <w:szCs w:val="24"/>
              </w:rPr>
            </w:pPr>
          </w:p>
        </w:tc>
        <w:tc>
          <w:tcPr>
            <w:tcW w:w="1956"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rPr>
                <w:rFonts w:hAnsi="Times New Roman" w:cs="Times New Roman"/>
                <w:color w:val="000000"/>
                <w:sz w:val="24"/>
                <w:szCs w:val="24"/>
              </w:rPr>
            </w:pPr>
            <w:r w:rsidRPr="00D21D31">
              <w:rPr>
                <w:rFonts w:hAnsi="Times New Roman" w:cs="Times New Roman"/>
                <w:color w:val="000000"/>
                <w:sz w:val="24"/>
                <w:szCs w:val="24"/>
              </w:rPr>
              <w:t>«Регби»</w:t>
            </w:r>
          </w:p>
        </w:tc>
        <w:tc>
          <w:tcPr>
            <w:tcW w:w="201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Default="00267710" w:rsidP="00494421">
            <w:pPr>
              <w:rPr>
                <w:rFonts w:hAnsi="Times New Roman" w:cs="Times New Roman"/>
                <w:color w:val="000000"/>
                <w:sz w:val="24"/>
                <w:szCs w:val="24"/>
              </w:rPr>
            </w:pPr>
            <w:r>
              <w:rPr>
                <w:rFonts w:hAnsi="Times New Roman" w:cs="Times New Roman"/>
                <w:color w:val="000000"/>
                <w:sz w:val="24"/>
                <w:szCs w:val="24"/>
              </w:rPr>
              <w:t>Спортивная</w:t>
            </w:r>
            <w:r>
              <w:rPr>
                <w:rFonts w:hAnsi="Times New Roman" w:cs="Times New Roman"/>
                <w:color w:val="000000"/>
                <w:sz w:val="24"/>
                <w:szCs w:val="24"/>
              </w:rPr>
              <w:t xml:space="preserve"> </w:t>
            </w:r>
            <w:r>
              <w:rPr>
                <w:rFonts w:hAnsi="Times New Roman" w:cs="Times New Roman"/>
                <w:color w:val="000000"/>
                <w:sz w:val="24"/>
                <w:szCs w:val="24"/>
              </w:rPr>
              <w:t>секция</w:t>
            </w:r>
          </w:p>
        </w:tc>
        <w:tc>
          <w:tcPr>
            <w:tcW w:w="599"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78" w:type="dxa"/>
            <w:tcBorders>
              <w:top w:val="single" w:sz="6" w:space="0" w:color="000000"/>
              <w:left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20" w:type="dxa"/>
            <w:tcBorders>
              <w:top w:val="single" w:sz="6" w:space="0" w:color="000000"/>
              <w:left w:val="single" w:sz="4" w:space="0" w:color="auto"/>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6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4" w:space="0" w:color="auto"/>
              <w:right w:val="single" w:sz="6" w:space="0" w:color="000000"/>
            </w:tcBorders>
          </w:tcPr>
          <w:p w:rsidR="00267710" w:rsidRPr="00D21D31" w:rsidRDefault="00267710" w:rsidP="00494421">
            <w:pPr>
              <w:jc w:val="center"/>
              <w:rPr>
                <w:b/>
              </w:rPr>
            </w:pPr>
          </w:p>
        </w:tc>
      </w:tr>
      <w:tr w:rsidR="00267710" w:rsidTr="00494421">
        <w:trPr>
          <w:trHeight w:val="2246"/>
        </w:trPr>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454EC5" w:rsidRDefault="00267710" w:rsidP="00494421">
            <w:pPr>
              <w:rPr>
                <w:rFonts w:hAnsi="Times New Roman" w:cs="Times New Roman"/>
                <w:color w:val="000000"/>
                <w:sz w:val="24"/>
                <w:szCs w:val="24"/>
              </w:rPr>
            </w:pPr>
            <w:r w:rsidRPr="00454EC5">
              <w:rPr>
                <w:rFonts w:hAnsi="Times New Roman" w:cs="Times New Roman"/>
                <w:color w:val="000000"/>
                <w:sz w:val="24"/>
                <w:szCs w:val="24"/>
              </w:rPr>
              <w:t>Внеурочная</w:t>
            </w:r>
            <w:r w:rsidRPr="00454EC5">
              <w:rPr>
                <w:rFonts w:hAnsi="Times New Roman" w:cs="Times New Roman"/>
                <w:color w:val="000000"/>
                <w:sz w:val="24"/>
                <w:szCs w:val="24"/>
              </w:rPr>
              <w:t xml:space="preserve"> </w:t>
            </w:r>
            <w:r w:rsidRPr="00454EC5">
              <w:rPr>
                <w:rFonts w:hAnsi="Times New Roman" w:cs="Times New Roman"/>
                <w:color w:val="000000"/>
                <w:sz w:val="24"/>
                <w:szCs w:val="24"/>
              </w:rPr>
              <w:t>деятельность</w:t>
            </w:r>
            <w:r w:rsidRPr="00454EC5">
              <w:rPr>
                <w:rFonts w:hAnsi="Times New Roman" w:cs="Times New Roman"/>
                <w:color w:val="000000"/>
                <w:sz w:val="24"/>
                <w:szCs w:val="24"/>
              </w:rPr>
              <w:t xml:space="preserve">, </w:t>
            </w:r>
            <w:r w:rsidRPr="00454EC5">
              <w:rPr>
                <w:rFonts w:hAnsi="Times New Roman" w:cs="Times New Roman"/>
                <w:color w:val="000000"/>
                <w:sz w:val="24"/>
                <w:szCs w:val="24"/>
              </w:rPr>
              <w:t>направленная</w:t>
            </w:r>
            <w:r w:rsidRPr="00454EC5">
              <w:rPr>
                <w:rFonts w:hAnsi="Times New Roman" w:cs="Times New Roman"/>
                <w:color w:val="000000"/>
                <w:sz w:val="24"/>
                <w:szCs w:val="24"/>
              </w:rPr>
              <w:t xml:space="preserve"> </w:t>
            </w:r>
            <w:r w:rsidRPr="00454EC5">
              <w:rPr>
                <w:rFonts w:hAnsi="Times New Roman" w:cs="Times New Roman"/>
                <w:color w:val="000000"/>
                <w:sz w:val="24"/>
                <w:szCs w:val="24"/>
              </w:rPr>
              <w:t>на</w:t>
            </w:r>
            <w:r w:rsidRPr="00454EC5">
              <w:rPr>
                <w:rFonts w:hAnsi="Times New Roman" w:cs="Times New Roman"/>
                <w:color w:val="000000"/>
                <w:sz w:val="24"/>
                <w:szCs w:val="24"/>
              </w:rPr>
              <w:t xml:space="preserve"> </w:t>
            </w:r>
            <w:r w:rsidRPr="00454EC5">
              <w:rPr>
                <w:rFonts w:hAnsi="Times New Roman" w:cs="Times New Roman"/>
                <w:color w:val="000000"/>
                <w:sz w:val="24"/>
                <w:szCs w:val="24"/>
              </w:rPr>
              <w:t>реализацию</w:t>
            </w:r>
            <w:r w:rsidRPr="00454EC5">
              <w:rPr>
                <w:rFonts w:hAnsi="Times New Roman" w:cs="Times New Roman"/>
                <w:color w:val="000000"/>
                <w:sz w:val="24"/>
                <w:szCs w:val="24"/>
              </w:rPr>
              <w:t xml:space="preserve"> </w:t>
            </w:r>
            <w:r w:rsidRPr="00454EC5">
              <w:rPr>
                <w:rFonts w:hAnsi="Times New Roman" w:cs="Times New Roman"/>
                <w:color w:val="000000"/>
                <w:sz w:val="24"/>
                <w:szCs w:val="24"/>
              </w:rPr>
              <w:t>комплекса</w:t>
            </w:r>
            <w:r w:rsidRPr="00454EC5">
              <w:rPr>
                <w:rFonts w:hAnsi="Times New Roman" w:cs="Times New Roman"/>
                <w:color w:val="000000"/>
                <w:sz w:val="24"/>
                <w:szCs w:val="24"/>
              </w:rPr>
              <w:t xml:space="preserve"> </w:t>
            </w:r>
            <w:r w:rsidRPr="00454EC5">
              <w:rPr>
                <w:rFonts w:hAnsi="Times New Roman" w:cs="Times New Roman"/>
                <w:color w:val="000000"/>
                <w:sz w:val="24"/>
                <w:szCs w:val="24"/>
              </w:rPr>
              <w:t>воспитательных</w:t>
            </w:r>
            <w:r w:rsidRPr="00454EC5">
              <w:rPr>
                <w:rFonts w:hAnsi="Times New Roman" w:cs="Times New Roman"/>
                <w:color w:val="000000"/>
                <w:sz w:val="24"/>
                <w:szCs w:val="24"/>
              </w:rPr>
              <w:t xml:space="preserve"> </w:t>
            </w:r>
            <w:r w:rsidRPr="00454EC5">
              <w:rPr>
                <w:rFonts w:hAnsi="Times New Roman" w:cs="Times New Roman"/>
                <w:color w:val="000000"/>
                <w:sz w:val="24"/>
                <w:szCs w:val="24"/>
              </w:rPr>
              <w:t>мероприятий</w:t>
            </w:r>
            <w:r w:rsidRPr="00454EC5">
              <w:rPr>
                <w:rFonts w:hAnsi="Times New Roman" w:cs="Times New Roman"/>
                <w:color w:val="000000"/>
                <w:sz w:val="24"/>
                <w:szCs w:val="24"/>
              </w:rPr>
              <w:t xml:space="preserve"> </w:t>
            </w:r>
            <w:r w:rsidRPr="00454EC5">
              <w:rPr>
                <w:rFonts w:hAnsi="Times New Roman" w:cs="Times New Roman"/>
                <w:color w:val="000000"/>
                <w:sz w:val="24"/>
                <w:szCs w:val="24"/>
              </w:rPr>
              <w:t>на</w:t>
            </w:r>
            <w:r w:rsidRPr="00454EC5">
              <w:rPr>
                <w:rFonts w:hAnsi="Times New Roman" w:cs="Times New Roman"/>
                <w:color w:val="000000"/>
                <w:sz w:val="24"/>
                <w:szCs w:val="24"/>
              </w:rPr>
              <w:t xml:space="preserve"> </w:t>
            </w:r>
            <w:r w:rsidRPr="00454EC5">
              <w:rPr>
                <w:rFonts w:hAnsi="Times New Roman" w:cs="Times New Roman"/>
                <w:color w:val="000000"/>
                <w:sz w:val="24"/>
                <w:szCs w:val="24"/>
              </w:rPr>
              <w:t>уровне</w:t>
            </w:r>
            <w:r w:rsidRPr="00454EC5">
              <w:rPr>
                <w:rFonts w:hAnsi="Times New Roman" w:cs="Times New Roman"/>
                <w:color w:val="000000"/>
                <w:sz w:val="24"/>
                <w:szCs w:val="24"/>
              </w:rPr>
              <w:t xml:space="preserve"> </w:t>
            </w:r>
            <w:r w:rsidRPr="00454EC5">
              <w:rPr>
                <w:rFonts w:hAnsi="Times New Roman" w:cs="Times New Roman"/>
                <w:color w:val="000000"/>
                <w:sz w:val="24"/>
                <w:szCs w:val="24"/>
              </w:rPr>
              <w:t>образовательной</w:t>
            </w:r>
            <w:r w:rsidRPr="00454EC5">
              <w:rPr>
                <w:rFonts w:hAnsi="Times New Roman" w:cs="Times New Roman"/>
                <w:color w:val="000000"/>
                <w:sz w:val="24"/>
                <w:szCs w:val="24"/>
              </w:rPr>
              <w:t xml:space="preserve"> </w:t>
            </w:r>
            <w:r w:rsidRPr="00454EC5">
              <w:rPr>
                <w:rFonts w:hAnsi="Times New Roman" w:cs="Times New Roman"/>
                <w:color w:val="000000"/>
                <w:sz w:val="24"/>
                <w:szCs w:val="24"/>
              </w:rPr>
              <w:t>организации</w:t>
            </w:r>
            <w:r w:rsidRPr="00454EC5">
              <w:rPr>
                <w:rFonts w:hAnsi="Times New Roman" w:cs="Times New Roman"/>
                <w:color w:val="000000"/>
                <w:sz w:val="24"/>
                <w:szCs w:val="24"/>
              </w:rPr>
              <w:t xml:space="preserve">, </w:t>
            </w:r>
            <w:r w:rsidRPr="00454EC5">
              <w:rPr>
                <w:rFonts w:hAnsi="Times New Roman" w:cs="Times New Roman"/>
                <w:color w:val="000000"/>
                <w:sz w:val="24"/>
                <w:szCs w:val="24"/>
              </w:rPr>
              <w:t>класса</w:t>
            </w:r>
            <w:r w:rsidRPr="00454EC5">
              <w:rPr>
                <w:rFonts w:hAnsi="Times New Roman" w:cs="Times New Roman"/>
                <w:color w:val="000000"/>
                <w:sz w:val="24"/>
                <w:szCs w:val="24"/>
              </w:rPr>
              <w:t xml:space="preserve">, </w:t>
            </w:r>
            <w:r w:rsidRPr="00454EC5">
              <w:rPr>
                <w:rFonts w:hAnsi="Times New Roman" w:cs="Times New Roman"/>
                <w:color w:val="000000"/>
                <w:sz w:val="24"/>
                <w:szCs w:val="24"/>
              </w:rPr>
              <w:t>занятия</w:t>
            </w:r>
          </w:p>
        </w:tc>
        <w:tc>
          <w:tcPr>
            <w:tcW w:w="1956"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r w:rsidRPr="00D21D31">
              <w:t>«Волонтер»</w:t>
            </w:r>
          </w:p>
        </w:tc>
        <w:tc>
          <w:tcPr>
            <w:tcW w:w="201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Default="00267710" w:rsidP="00494421">
            <w:r>
              <w:rPr>
                <w:rFonts w:hAnsi="Times New Roman" w:cs="Times New Roman"/>
                <w:color w:val="000000"/>
                <w:sz w:val="24"/>
                <w:szCs w:val="24"/>
              </w:rPr>
              <w:t>Объединение</w:t>
            </w:r>
          </w:p>
        </w:tc>
        <w:tc>
          <w:tcPr>
            <w:tcW w:w="599"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1</w:t>
            </w:r>
          </w:p>
        </w:tc>
        <w:tc>
          <w:tcPr>
            <w:tcW w:w="578" w:type="dxa"/>
            <w:tcBorders>
              <w:top w:val="single" w:sz="6" w:space="0" w:color="000000"/>
              <w:left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p>
        </w:tc>
        <w:tc>
          <w:tcPr>
            <w:tcW w:w="520" w:type="dxa"/>
            <w:tcBorders>
              <w:top w:val="single" w:sz="6" w:space="0" w:color="000000"/>
              <w:left w:val="single" w:sz="4" w:space="0" w:color="auto"/>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p>
        </w:tc>
        <w:tc>
          <w:tcPr>
            <w:tcW w:w="567" w:type="dxa"/>
            <w:tcBorders>
              <w:top w:val="single" w:sz="6" w:space="0" w:color="000000"/>
              <w:left w:val="single" w:sz="4" w:space="0" w:color="auto"/>
              <w:right w:val="single" w:sz="6" w:space="0" w:color="000000"/>
            </w:tcBorders>
          </w:tcPr>
          <w:p w:rsidR="00267710" w:rsidRPr="00D21D31" w:rsidRDefault="00267710" w:rsidP="00494421">
            <w:pPr>
              <w:jc w:val="center"/>
              <w:rPr>
                <w:b/>
              </w:rPr>
            </w:pPr>
          </w:p>
        </w:tc>
      </w:tr>
      <w:tr w:rsidR="00267710" w:rsidTr="00494421">
        <w:tc>
          <w:tcPr>
            <w:tcW w:w="67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Default="00267710" w:rsidP="00494421">
            <w:pPr>
              <w:spacing w:after="0"/>
            </w:pPr>
            <w:r>
              <w:rPr>
                <w:rFonts w:hAnsi="Times New Roman" w:cs="Times New Roman"/>
                <w:b/>
                <w:bCs/>
                <w:color w:val="000000"/>
                <w:sz w:val="24"/>
                <w:szCs w:val="24"/>
              </w:rPr>
              <w:t>Недельный</w:t>
            </w:r>
            <w:r>
              <w:rPr>
                <w:rFonts w:hAnsi="Times New Roman" w:cs="Times New Roman"/>
                <w:b/>
                <w:bCs/>
                <w:color w:val="000000"/>
                <w:sz w:val="24"/>
                <w:szCs w:val="24"/>
              </w:rPr>
              <w:t xml:space="preserve"> </w:t>
            </w:r>
            <w:r>
              <w:rPr>
                <w:rFonts w:hAnsi="Times New Roman" w:cs="Times New Roman"/>
                <w:b/>
                <w:bCs/>
                <w:color w:val="000000"/>
                <w:sz w:val="24"/>
                <w:szCs w:val="24"/>
              </w:rPr>
              <w:t>объем</w:t>
            </w:r>
            <w:r>
              <w:rPr>
                <w:rFonts w:hAnsi="Times New Roman" w:cs="Times New Roman"/>
                <w:b/>
                <w:bCs/>
                <w:color w:val="000000"/>
                <w:sz w:val="24"/>
                <w:szCs w:val="24"/>
              </w:rPr>
              <w:t xml:space="preserve"> </w:t>
            </w:r>
            <w:r>
              <w:rPr>
                <w:rFonts w:hAnsi="Times New Roman" w:cs="Times New Roman"/>
                <w:b/>
                <w:bCs/>
                <w:color w:val="000000"/>
                <w:sz w:val="24"/>
                <w:szCs w:val="24"/>
              </w:rPr>
              <w:t>внеурочной</w:t>
            </w:r>
            <w:r>
              <w:rPr>
                <w:rFonts w:hAnsi="Times New Roman" w:cs="Times New Roman"/>
                <w:b/>
                <w:bCs/>
                <w:color w:val="000000"/>
                <w:sz w:val="24"/>
                <w:szCs w:val="24"/>
              </w:rPr>
              <w:t xml:space="preserve"> </w:t>
            </w:r>
            <w:r>
              <w:rPr>
                <w:rFonts w:hAnsi="Times New Roman" w:cs="Times New Roman"/>
                <w:b/>
                <w:bCs/>
                <w:color w:val="000000"/>
                <w:sz w:val="24"/>
                <w:szCs w:val="24"/>
              </w:rPr>
              <w:t>деятельности</w:t>
            </w:r>
          </w:p>
        </w:tc>
        <w:tc>
          <w:tcPr>
            <w:tcW w:w="5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6</w:t>
            </w:r>
          </w:p>
        </w:tc>
        <w:tc>
          <w:tcPr>
            <w:tcW w:w="57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r w:rsidRPr="00D21D31">
              <w:rPr>
                <w:b/>
              </w:rPr>
              <w:t>5</w:t>
            </w:r>
          </w:p>
        </w:tc>
        <w:tc>
          <w:tcPr>
            <w:tcW w:w="520"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710" w:rsidRPr="00D21D31" w:rsidRDefault="00267710" w:rsidP="00494421">
            <w:pPr>
              <w:jc w:val="center"/>
              <w:rPr>
                <w:b/>
              </w:rPr>
            </w:pPr>
            <w:r w:rsidRPr="00D21D31">
              <w:rPr>
                <w:b/>
              </w:rPr>
              <w:t>2</w:t>
            </w:r>
          </w:p>
        </w:tc>
        <w:tc>
          <w:tcPr>
            <w:tcW w:w="56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267710" w:rsidRPr="00D21D31" w:rsidRDefault="00267710" w:rsidP="00494421">
            <w:pPr>
              <w:jc w:val="center"/>
              <w:rPr>
                <w:b/>
              </w:rPr>
            </w:pPr>
            <w:r w:rsidRPr="00D21D31">
              <w:rPr>
                <w:b/>
              </w:rPr>
              <w:t>2</w:t>
            </w:r>
          </w:p>
        </w:tc>
        <w:tc>
          <w:tcPr>
            <w:tcW w:w="567" w:type="dxa"/>
            <w:tcBorders>
              <w:top w:val="single" w:sz="6" w:space="0" w:color="000000"/>
              <w:left w:val="single" w:sz="4" w:space="0" w:color="auto"/>
              <w:bottom w:val="single" w:sz="6" w:space="0" w:color="000000"/>
              <w:right w:val="single" w:sz="6" w:space="0" w:color="000000"/>
            </w:tcBorders>
          </w:tcPr>
          <w:p w:rsidR="00267710" w:rsidRPr="00D21D31" w:rsidRDefault="00267710" w:rsidP="00494421">
            <w:pPr>
              <w:jc w:val="center"/>
              <w:rPr>
                <w:b/>
              </w:rPr>
            </w:pPr>
            <w:r w:rsidRPr="00D21D31">
              <w:rPr>
                <w:b/>
              </w:rPr>
              <w:t>2</w:t>
            </w:r>
          </w:p>
        </w:tc>
      </w:tr>
    </w:tbl>
    <w:p w:rsidR="00267710" w:rsidRPr="00267710" w:rsidRDefault="00267710" w:rsidP="00267710">
      <w:pPr>
        <w:spacing w:after="0" w:line="240" w:lineRule="auto"/>
        <w:jc w:val="center"/>
        <w:rPr>
          <w:rFonts w:ascii="Times New Roman" w:hAnsi="Times New Roman" w:cs="Times New Roman"/>
          <w:b/>
          <w:sz w:val="24"/>
          <w:szCs w:val="24"/>
        </w:rPr>
      </w:pPr>
    </w:p>
    <w:p w:rsidR="00C44FDB" w:rsidRPr="00C44FDB" w:rsidRDefault="00C44FDB" w:rsidP="00C44FDB">
      <w:pPr>
        <w:spacing w:after="0" w:line="240" w:lineRule="auto"/>
        <w:rPr>
          <w:rFonts w:ascii="Times New Roman" w:hAnsi="Times New Roman" w:cs="Times New Roman"/>
          <w:sz w:val="24"/>
          <w:szCs w:val="24"/>
        </w:rPr>
      </w:pPr>
    </w:p>
    <w:p w:rsidR="00494421" w:rsidRDefault="00494421" w:rsidP="00267710">
      <w:pPr>
        <w:spacing w:after="0" w:line="240" w:lineRule="auto"/>
        <w:jc w:val="center"/>
        <w:rPr>
          <w:rFonts w:ascii="Times New Roman" w:hAnsi="Times New Roman" w:cs="Times New Roman"/>
          <w:b/>
          <w:sz w:val="24"/>
          <w:szCs w:val="24"/>
        </w:rPr>
      </w:pPr>
      <w:bookmarkStart w:id="254" w:name="_Toc114235927"/>
      <w:bookmarkStart w:id="255" w:name="_Toc138268873"/>
    </w:p>
    <w:p w:rsidR="00494421" w:rsidRDefault="00494421" w:rsidP="00267710">
      <w:pPr>
        <w:spacing w:after="0" w:line="240" w:lineRule="auto"/>
        <w:jc w:val="center"/>
        <w:rPr>
          <w:rFonts w:ascii="Times New Roman" w:hAnsi="Times New Roman" w:cs="Times New Roman"/>
          <w:b/>
          <w:sz w:val="24"/>
          <w:szCs w:val="24"/>
        </w:rPr>
      </w:pPr>
    </w:p>
    <w:p w:rsidR="00494421" w:rsidRDefault="00494421" w:rsidP="00267710">
      <w:pPr>
        <w:spacing w:after="0" w:line="240" w:lineRule="auto"/>
        <w:jc w:val="center"/>
        <w:rPr>
          <w:rFonts w:ascii="Times New Roman" w:hAnsi="Times New Roman" w:cs="Times New Roman"/>
          <w:b/>
          <w:sz w:val="24"/>
          <w:szCs w:val="24"/>
        </w:rPr>
      </w:pPr>
    </w:p>
    <w:p w:rsidR="00C44FDB" w:rsidRDefault="00C44FDB" w:rsidP="00267710">
      <w:pPr>
        <w:spacing w:after="0" w:line="240" w:lineRule="auto"/>
        <w:jc w:val="center"/>
        <w:rPr>
          <w:rFonts w:ascii="Times New Roman" w:hAnsi="Times New Roman" w:cs="Times New Roman"/>
          <w:b/>
          <w:sz w:val="24"/>
          <w:szCs w:val="24"/>
        </w:rPr>
      </w:pPr>
      <w:r w:rsidRPr="00267710">
        <w:rPr>
          <w:rFonts w:ascii="Times New Roman" w:hAnsi="Times New Roman" w:cs="Times New Roman"/>
          <w:b/>
          <w:sz w:val="24"/>
          <w:szCs w:val="24"/>
        </w:rPr>
        <w:lastRenderedPageBreak/>
        <w:t>Календарный план воспитательной работы</w:t>
      </w:r>
      <w:bookmarkEnd w:id="254"/>
      <w:bookmarkEnd w:id="255"/>
    </w:p>
    <w:tbl>
      <w:tblPr>
        <w:tblStyle w:val="TableNormal"/>
        <w:tblW w:w="1091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9"/>
        <w:gridCol w:w="1560"/>
        <w:gridCol w:w="1133"/>
        <w:gridCol w:w="2834"/>
      </w:tblGrid>
      <w:tr w:rsidR="00494421" w:rsidTr="00494421">
        <w:trPr>
          <w:trHeight w:val="827"/>
        </w:trPr>
        <w:tc>
          <w:tcPr>
            <w:tcW w:w="10916" w:type="dxa"/>
            <w:gridSpan w:val="4"/>
          </w:tcPr>
          <w:p w:rsidR="00494421" w:rsidRPr="00494421" w:rsidRDefault="00494421" w:rsidP="00494421">
            <w:pPr>
              <w:pStyle w:val="TableParagraph"/>
              <w:spacing w:line="237" w:lineRule="auto"/>
              <w:ind w:left="1347" w:right="1336"/>
              <w:jc w:val="center"/>
              <w:rPr>
                <w:b/>
                <w:sz w:val="24"/>
                <w:lang w:val="ru-RU"/>
              </w:rPr>
            </w:pPr>
            <w:r w:rsidRPr="00494421">
              <w:rPr>
                <w:b/>
                <w:sz w:val="24"/>
                <w:lang w:val="ru-RU"/>
              </w:rPr>
              <w:t xml:space="preserve">КАЛЕНДАРНЫЙПЛАНВОСПИТАТЕЛЬНОЙ </w:t>
            </w:r>
            <w:r w:rsidRPr="00494421">
              <w:rPr>
                <w:b/>
                <w:spacing w:val="-2"/>
                <w:sz w:val="24"/>
                <w:lang w:val="ru-RU"/>
              </w:rPr>
              <w:t>РАБОТЫ</w:t>
            </w:r>
          </w:p>
          <w:p w:rsidR="00494421" w:rsidRPr="00494421" w:rsidRDefault="00494421" w:rsidP="00494421">
            <w:pPr>
              <w:pStyle w:val="TableParagraph"/>
              <w:spacing w:before="2" w:line="259" w:lineRule="exact"/>
              <w:ind w:left="1347" w:right="1337"/>
              <w:jc w:val="center"/>
              <w:rPr>
                <w:b/>
                <w:sz w:val="24"/>
                <w:lang w:val="ru-RU"/>
              </w:rPr>
            </w:pPr>
            <w:r w:rsidRPr="00494421">
              <w:rPr>
                <w:b/>
                <w:sz w:val="24"/>
                <w:lang w:val="ru-RU"/>
              </w:rPr>
              <w:t xml:space="preserve">НА2025-2026УЧЕБНЫЙ </w:t>
            </w:r>
            <w:r w:rsidRPr="00494421">
              <w:rPr>
                <w:b/>
                <w:spacing w:val="-5"/>
                <w:sz w:val="24"/>
                <w:lang w:val="ru-RU"/>
              </w:rPr>
              <w:t>ГОД</w:t>
            </w:r>
          </w:p>
        </w:tc>
      </w:tr>
      <w:tr w:rsidR="00494421" w:rsidTr="00494421">
        <w:trPr>
          <w:trHeight w:val="280"/>
        </w:trPr>
        <w:tc>
          <w:tcPr>
            <w:tcW w:w="10916" w:type="dxa"/>
            <w:gridSpan w:val="4"/>
          </w:tcPr>
          <w:p w:rsidR="00494421" w:rsidRDefault="00494421" w:rsidP="00494421">
            <w:pPr>
              <w:pStyle w:val="TableParagraph"/>
              <w:spacing w:line="260" w:lineRule="exact"/>
              <w:ind w:left="1347" w:right="1342"/>
              <w:jc w:val="center"/>
              <w:rPr>
                <w:b/>
                <w:sz w:val="24"/>
              </w:rPr>
            </w:pPr>
            <w:r>
              <w:rPr>
                <w:b/>
                <w:sz w:val="24"/>
              </w:rPr>
              <w:t xml:space="preserve">5 – 9 </w:t>
            </w:r>
            <w:r>
              <w:rPr>
                <w:b/>
                <w:spacing w:val="-2"/>
                <w:sz w:val="24"/>
              </w:rPr>
              <w:t>классы</w:t>
            </w:r>
          </w:p>
        </w:tc>
      </w:tr>
      <w:tr w:rsidR="00494421" w:rsidTr="00494421">
        <w:trPr>
          <w:trHeight w:val="275"/>
        </w:trPr>
        <w:tc>
          <w:tcPr>
            <w:tcW w:w="10916" w:type="dxa"/>
            <w:gridSpan w:val="4"/>
          </w:tcPr>
          <w:p w:rsidR="00494421" w:rsidRDefault="00494421" w:rsidP="00494421">
            <w:pPr>
              <w:pStyle w:val="TableParagraph"/>
              <w:spacing w:line="256" w:lineRule="exact"/>
              <w:ind w:left="1347" w:right="1342"/>
              <w:jc w:val="center"/>
              <w:rPr>
                <w:b/>
                <w:sz w:val="24"/>
              </w:rPr>
            </w:pPr>
            <w:r>
              <w:rPr>
                <w:b/>
                <w:sz w:val="24"/>
              </w:rPr>
              <w:t>Модуль«Основныеобщешкольные</w:t>
            </w:r>
            <w:r>
              <w:rPr>
                <w:b/>
                <w:spacing w:val="-2"/>
                <w:sz w:val="24"/>
              </w:rPr>
              <w:t>дела»</w:t>
            </w:r>
          </w:p>
        </w:tc>
      </w:tr>
      <w:tr w:rsidR="00494421" w:rsidTr="00494421">
        <w:trPr>
          <w:trHeight w:val="275"/>
        </w:trPr>
        <w:tc>
          <w:tcPr>
            <w:tcW w:w="5389" w:type="dxa"/>
          </w:tcPr>
          <w:p w:rsidR="00494421" w:rsidRDefault="00494421" w:rsidP="00494421">
            <w:pPr>
              <w:pStyle w:val="TableParagraph"/>
              <w:spacing w:line="256" w:lineRule="exact"/>
              <w:rPr>
                <w:sz w:val="24"/>
              </w:rPr>
            </w:pPr>
            <w:r>
              <w:rPr>
                <w:sz w:val="24"/>
              </w:rPr>
              <w:t>Дела,события,</w:t>
            </w:r>
            <w:r>
              <w:rPr>
                <w:spacing w:val="-2"/>
                <w:sz w:val="24"/>
              </w:rPr>
              <w:t>мероприятия</w:t>
            </w:r>
          </w:p>
        </w:tc>
        <w:tc>
          <w:tcPr>
            <w:tcW w:w="1560" w:type="dxa"/>
          </w:tcPr>
          <w:p w:rsidR="00494421" w:rsidRDefault="00494421" w:rsidP="00494421">
            <w:pPr>
              <w:pStyle w:val="TableParagraph"/>
              <w:spacing w:line="256" w:lineRule="exact"/>
              <w:rPr>
                <w:sz w:val="24"/>
              </w:rPr>
            </w:pPr>
            <w:r>
              <w:rPr>
                <w:spacing w:val="-4"/>
                <w:sz w:val="24"/>
              </w:rPr>
              <w:t>Дата</w:t>
            </w:r>
          </w:p>
        </w:tc>
        <w:tc>
          <w:tcPr>
            <w:tcW w:w="1133" w:type="dxa"/>
          </w:tcPr>
          <w:p w:rsidR="00494421" w:rsidRDefault="00494421" w:rsidP="00494421">
            <w:pPr>
              <w:pStyle w:val="TableParagraph"/>
              <w:spacing w:line="256" w:lineRule="exact"/>
              <w:rPr>
                <w:sz w:val="24"/>
              </w:rPr>
            </w:pPr>
            <w:r>
              <w:rPr>
                <w:spacing w:val="-2"/>
                <w:sz w:val="24"/>
              </w:rPr>
              <w:t>Класс</w:t>
            </w:r>
          </w:p>
        </w:tc>
        <w:tc>
          <w:tcPr>
            <w:tcW w:w="2834" w:type="dxa"/>
          </w:tcPr>
          <w:p w:rsidR="00494421" w:rsidRDefault="00494421" w:rsidP="00494421">
            <w:pPr>
              <w:pStyle w:val="TableParagraph"/>
              <w:spacing w:line="256" w:lineRule="exact"/>
              <w:rPr>
                <w:sz w:val="24"/>
              </w:rPr>
            </w:pPr>
            <w:r>
              <w:rPr>
                <w:spacing w:val="-2"/>
                <w:sz w:val="24"/>
              </w:rPr>
              <w:t>Ответственный</w:t>
            </w:r>
          </w:p>
        </w:tc>
      </w:tr>
      <w:tr w:rsidR="00494421" w:rsidTr="00494421">
        <w:trPr>
          <w:trHeight w:val="1382"/>
        </w:trPr>
        <w:tc>
          <w:tcPr>
            <w:tcW w:w="5389" w:type="dxa"/>
          </w:tcPr>
          <w:p w:rsidR="00494421" w:rsidRPr="00494421" w:rsidRDefault="00494421" w:rsidP="00494421">
            <w:pPr>
              <w:pStyle w:val="TableParagraph"/>
              <w:ind w:right="143"/>
              <w:rPr>
                <w:sz w:val="24"/>
                <w:lang w:val="ru-RU"/>
              </w:rPr>
            </w:pPr>
            <w:r w:rsidRPr="00494421">
              <w:rPr>
                <w:sz w:val="24"/>
                <w:lang w:val="ru-RU"/>
              </w:rPr>
              <w:t>Деньзнаний - торжественнаялинейка, посвящённая началу учебного года</w:t>
            </w:r>
          </w:p>
        </w:tc>
        <w:tc>
          <w:tcPr>
            <w:tcW w:w="1560" w:type="dxa"/>
          </w:tcPr>
          <w:p w:rsidR="00494421" w:rsidRDefault="00494421" w:rsidP="00494421">
            <w:pPr>
              <w:pStyle w:val="TableParagraph"/>
              <w:spacing w:line="270" w:lineRule="exact"/>
              <w:rPr>
                <w:sz w:val="24"/>
              </w:rPr>
            </w:pPr>
            <w:r>
              <w:rPr>
                <w:spacing w:val="-2"/>
                <w:sz w:val="24"/>
              </w:rPr>
              <w:t>01.09</w:t>
            </w:r>
          </w:p>
        </w:tc>
        <w:tc>
          <w:tcPr>
            <w:tcW w:w="1133"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4" w:type="dxa"/>
          </w:tcPr>
          <w:p w:rsidR="00494421" w:rsidRPr="00494421" w:rsidRDefault="00494421" w:rsidP="00494421">
            <w:pPr>
              <w:pStyle w:val="TableParagraph"/>
              <w:ind w:right="328"/>
              <w:rPr>
                <w:sz w:val="24"/>
                <w:lang w:val="ru-RU"/>
              </w:rPr>
            </w:pPr>
            <w:r w:rsidRPr="00494421">
              <w:rPr>
                <w:spacing w:val="-2"/>
                <w:sz w:val="24"/>
                <w:lang w:val="ru-RU"/>
              </w:rPr>
              <w:t xml:space="preserve">Заместитель </w:t>
            </w:r>
            <w:r w:rsidRPr="00494421">
              <w:rPr>
                <w:sz w:val="24"/>
                <w:lang w:val="ru-RU"/>
              </w:rPr>
              <w:t xml:space="preserve">директорапо </w:t>
            </w:r>
            <w:r w:rsidRPr="00494421">
              <w:rPr>
                <w:spacing w:val="-4"/>
                <w:sz w:val="24"/>
                <w:lang w:val="ru-RU"/>
              </w:rPr>
              <w:t>ВР,</w:t>
            </w:r>
          </w:p>
          <w:p w:rsidR="00494421" w:rsidRPr="00494421" w:rsidRDefault="00494421" w:rsidP="00494421">
            <w:pPr>
              <w:pStyle w:val="TableParagraph"/>
              <w:rPr>
                <w:sz w:val="24"/>
                <w:lang w:val="ru-RU"/>
              </w:rPr>
            </w:pPr>
            <w:r w:rsidRPr="00494421">
              <w:rPr>
                <w:spacing w:val="-2"/>
                <w:sz w:val="24"/>
                <w:lang w:val="ru-RU"/>
              </w:rPr>
              <w:t>Педагог-</w:t>
            </w:r>
          </w:p>
          <w:p w:rsidR="00494421" w:rsidRPr="00494421" w:rsidRDefault="00494421" w:rsidP="00494421">
            <w:pPr>
              <w:pStyle w:val="TableParagraph"/>
              <w:spacing w:line="264" w:lineRule="exact"/>
              <w:rPr>
                <w:sz w:val="24"/>
                <w:lang w:val="ru-RU"/>
              </w:rPr>
            </w:pPr>
            <w:r w:rsidRPr="00494421">
              <w:rPr>
                <w:spacing w:val="-2"/>
                <w:sz w:val="24"/>
                <w:lang w:val="ru-RU"/>
              </w:rPr>
              <w:t>организатор</w:t>
            </w:r>
          </w:p>
        </w:tc>
      </w:tr>
      <w:tr w:rsidR="00494421" w:rsidTr="00494421">
        <w:trPr>
          <w:trHeight w:val="1380"/>
        </w:trPr>
        <w:tc>
          <w:tcPr>
            <w:tcW w:w="5389" w:type="dxa"/>
          </w:tcPr>
          <w:p w:rsidR="00494421" w:rsidRPr="00494421" w:rsidRDefault="00494421" w:rsidP="00494421">
            <w:pPr>
              <w:pStyle w:val="TableParagraph"/>
              <w:ind w:right="143"/>
              <w:rPr>
                <w:sz w:val="24"/>
                <w:lang w:val="ru-RU"/>
              </w:rPr>
            </w:pPr>
            <w:r w:rsidRPr="00494421">
              <w:rPr>
                <w:sz w:val="24"/>
                <w:lang w:val="ru-RU"/>
              </w:rPr>
              <w:t>ВсероссийскийоткрытыйУрокОБЗР, посвящённый правилам безопасного поведения в повседневной жизни и действиямвусловияхразличногорода чрезвычайных ситуаций</w:t>
            </w:r>
          </w:p>
        </w:tc>
        <w:tc>
          <w:tcPr>
            <w:tcW w:w="1560" w:type="dxa"/>
          </w:tcPr>
          <w:p w:rsidR="00494421" w:rsidRDefault="00494421" w:rsidP="00494421">
            <w:pPr>
              <w:pStyle w:val="TableParagraph"/>
              <w:rPr>
                <w:sz w:val="24"/>
              </w:rPr>
            </w:pPr>
            <w:r>
              <w:rPr>
                <w:spacing w:val="-2"/>
                <w:sz w:val="24"/>
              </w:rPr>
              <w:t>01.09</w:t>
            </w:r>
          </w:p>
        </w:tc>
        <w:tc>
          <w:tcPr>
            <w:tcW w:w="1133" w:type="dxa"/>
          </w:tcPr>
          <w:p w:rsidR="00494421" w:rsidRDefault="00494421" w:rsidP="00494421">
            <w:pPr>
              <w:pStyle w:val="TableParagraph"/>
              <w:rPr>
                <w:sz w:val="24"/>
              </w:rPr>
            </w:pPr>
            <w:r>
              <w:rPr>
                <w:spacing w:val="-2"/>
                <w:sz w:val="24"/>
              </w:rPr>
              <w:t>5-</w:t>
            </w:r>
            <w:r>
              <w:rPr>
                <w:spacing w:val="-10"/>
                <w:sz w:val="24"/>
              </w:rPr>
              <w:t>9</w:t>
            </w:r>
          </w:p>
        </w:tc>
        <w:tc>
          <w:tcPr>
            <w:tcW w:w="2834" w:type="dxa"/>
          </w:tcPr>
          <w:p w:rsidR="00494421" w:rsidRDefault="00494421" w:rsidP="00494421">
            <w:pPr>
              <w:pStyle w:val="TableParagraph"/>
              <w:rPr>
                <w:sz w:val="24"/>
              </w:rPr>
            </w:pPr>
            <w:r>
              <w:rPr>
                <w:spacing w:val="-2"/>
                <w:sz w:val="24"/>
              </w:rPr>
              <w:t xml:space="preserve">Классные руководители, </w:t>
            </w:r>
            <w:r>
              <w:rPr>
                <w:sz w:val="24"/>
              </w:rPr>
              <w:t>учитель ОБЗР</w:t>
            </w:r>
          </w:p>
        </w:tc>
      </w:tr>
      <w:tr w:rsidR="00494421" w:rsidTr="00494421">
        <w:trPr>
          <w:trHeight w:val="827"/>
        </w:trPr>
        <w:tc>
          <w:tcPr>
            <w:tcW w:w="5389" w:type="dxa"/>
          </w:tcPr>
          <w:p w:rsidR="00494421" w:rsidRPr="00494421" w:rsidRDefault="00494421" w:rsidP="00494421">
            <w:pPr>
              <w:pStyle w:val="TableParagraph"/>
              <w:ind w:right="143"/>
              <w:rPr>
                <w:sz w:val="24"/>
                <w:lang w:val="ru-RU"/>
              </w:rPr>
            </w:pPr>
            <w:r w:rsidRPr="00494421">
              <w:rPr>
                <w:sz w:val="24"/>
                <w:lang w:val="ru-RU"/>
              </w:rPr>
              <w:t xml:space="preserve">ДеньокончанияВтороймировойвойны, День солидарности в борьбе с </w:t>
            </w:r>
            <w:r w:rsidRPr="00494421">
              <w:rPr>
                <w:spacing w:val="-2"/>
                <w:sz w:val="24"/>
                <w:lang w:val="ru-RU"/>
              </w:rPr>
              <w:t>терроризмом.</w:t>
            </w:r>
          </w:p>
        </w:tc>
        <w:tc>
          <w:tcPr>
            <w:tcW w:w="1560" w:type="dxa"/>
          </w:tcPr>
          <w:p w:rsidR="00494421" w:rsidRDefault="00494421" w:rsidP="00494421">
            <w:pPr>
              <w:pStyle w:val="TableParagraph"/>
              <w:rPr>
                <w:sz w:val="24"/>
              </w:rPr>
            </w:pPr>
            <w:r>
              <w:rPr>
                <w:spacing w:val="-2"/>
                <w:sz w:val="24"/>
              </w:rPr>
              <w:t>03.09</w:t>
            </w:r>
          </w:p>
        </w:tc>
        <w:tc>
          <w:tcPr>
            <w:tcW w:w="1133" w:type="dxa"/>
          </w:tcPr>
          <w:p w:rsidR="00494421" w:rsidRDefault="00494421" w:rsidP="00494421">
            <w:pPr>
              <w:pStyle w:val="TableParagraph"/>
              <w:rPr>
                <w:sz w:val="24"/>
              </w:rPr>
            </w:pPr>
            <w:r>
              <w:rPr>
                <w:spacing w:val="-2"/>
                <w:sz w:val="24"/>
              </w:rPr>
              <w:t>5-</w:t>
            </w:r>
            <w:r>
              <w:rPr>
                <w:spacing w:val="-10"/>
                <w:sz w:val="24"/>
              </w:rPr>
              <w:t>9</w:t>
            </w:r>
          </w:p>
        </w:tc>
        <w:tc>
          <w:tcPr>
            <w:tcW w:w="2834" w:type="dxa"/>
          </w:tcPr>
          <w:p w:rsidR="00494421" w:rsidRDefault="00494421" w:rsidP="00494421">
            <w:pPr>
              <w:pStyle w:val="TableParagraph"/>
              <w:rPr>
                <w:sz w:val="24"/>
              </w:rPr>
            </w:pPr>
            <w:r>
              <w:rPr>
                <w:spacing w:val="-2"/>
                <w:sz w:val="24"/>
              </w:rPr>
              <w:t>Классные руководители</w:t>
            </w:r>
          </w:p>
        </w:tc>
      </w:tr>
      <w:tr w:rsidR="00494421" w:rsidTr="00494421">
        <w:trPr>
          <w:trHeight w:val="551"/>
        </w:trPr>
        <w:tc>
          <w:tcPr>
            <w:tcW w:w="5389" w:type="dxa"/>
          </w:tcPr>
          <w:p w:rsidR="00494421" w:rsidRDefault="00494421" w:rsidP="00494421">
            <w:pPr>
              <w:pStyle w:val="TableParagraph"/>
              <w:ind w:right="143"/>
              <w:rPr>
                <w:sz w:val="24"/>
              </w:rPr>
            </w:pPr>
            <w:r>
              <w:rPr>
                <w:sz w:val="24"/>
              </w:rPr>
              <w:t>Всероссийскийэкологический</w:t>
            </w:r>
            <w:r>
              <w:rPr>
                <w:spacing w:val="-2"/>
                <w:sz w:val="24"/>
              </w:rPr>
              <w:t>субботник</w:t>
            </w:r>
          </w:p>
          <w:p w:rsidR="00494421" w:rsidRDefault="00494421" w:rsidP="00494421">
            <w:pPr>
              <w:pStyle w:val="TableParagraph"/>
              <w:spacing w:line="264" w:lineRule="exact"/>
              <w:ind w:right="143"/>
              <w:rPr>
                <w:sz w:val="24"/>
              </w:rPr>
            </w:pPr>
            <w:r>
              <w:rPr>
                <w:sz w:val="24"/>
              </w:rPr>
              <w:t>«Зеленая</w:t>
            </w:r>
            <w:r>
              <w:rPr>
                <w:spacing w:val="-2"/>
                <w:sz w:val="24"/>
              </w:rPr>
              <w:t>Россия»</w:t>
            </w:r>
          </w:p>
        </w:tc>
        <w:tc>
          <w:tcPr>
            <w:tcW w:w="1560" w:type="dxa"/>
          </w:tcPr>
          <w:p w:rsidR="00494421" w:rsidRDefault="00494421" w:rsidP="00494421">
            <w:pPr>
              <w:pStyle w:val="TableParagraph"/>
              <w:rPr>
                <w:sz w:val="24"/>
              </w:rPr>
            </w:pPr>
            <w:r>
              <w:rPr>
                <w:spacing w:val="-2"/>
                <w:sz w:val="24"/>
              </w:rPr>
              <w:t>Сентябрь</w:t>
            </w:r>
          </w:p>
        </w:tc>
        <w:tc>
          <w:tcPr>
            <w:tcW w:w="1133" w:type="dxa"/>
          </w:tcPr>
          <w:p w:rsidR="00494421" w:rsidRDefault="00494421" w:rsidP="00494421">
            <w:pPr>
              <w:pStyle w:val="TableParagraph"/>
              <w:rPr>
                <w:sz w:val="24"/>
              </w:rPr>
            </w:pPr>
            <w:r>
              <w:rPr>
                <w:spacing w:val="-2"/>
                <w:sz w:val="24"/>
              </w:rPr>
              <w:t>5-</w:t>
            </w:r>
            <w:r>
              <w:rPr>
                <w:spacing w:val="-10"/>
                <w:sz w:val="24"/>
              </w:rPr>
              <w:t>9</w:t>
            </w:r>
          </w:p>
        </w:tc>
        <w:tc>
          <w:tcPr>
            <w:tcW w:w="2834"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spacing w:line="264" w:lineRule="exact"/>
              <w:rPr>
                <w:sz w:val="24"/>
              </w:rPr>
            </w:pPr>
            <w:r>
              <w:rPr>
                <w:spacing w:val="-2"/>
                <w:sz w:val="24"/>
              </w:rPr>
              <w:t>руководители</w:t>
            </w:r>
          </w:p>
        </w:tc>
      </w:tr>
      <w:tr w:rsidR="00494421" w:rsidTr="00494421">
        <w:trPr>
          <w:trHeight w:val="1379"/>
        </w:trPr>
        <w:tc>
          <w:tcPr>
            <w:tcW w:w="5389" w:type="dxa"/>
          </w:tcPr>
          <w:p w:rsidR="00494421" w:rsidRPr="00494421" w:rsidRDefault="00494421" w:rsidP="00494421">
            <w:pPr>
              <w:pStyle w:val="TableParagraph"/>
              <w:tabs>
                <w:tab w:val="left" w:pos="3457"/>
              </w:tabs>
              <w:ind w:right="143"/>
              <w:jc w:val="both"/>
              <w:rPr>
                <w:sz w:val="24"/>
                <w:lang w:val="ru-RU"/>
              </w:rPr>
            </w:pPr>
            <w:r w:rsidRPr="00494421">
              <w:rPr>
                <w:sz w:val="24"/>
                <w:lang w:val="ru-RU"/>
              </w:rPr>
              <w:t xml:space="preserve">Изучение теоретических и практических основ правильного питанияв рамках </w:t>
            </w:r>
            <w:r w:rsidRPr="00494421">
              <w:rPr>
                <w:spacing w:val="-2"/>
                <w:sz w:val="24"/>
                <w:lang w:val="ru-RU"/>
              </w:rPr>
              <w:t>общеобразовательных</w:t>
            </w:r>
            <w:r w:rsidRPr="00494421">
              <w:rPr>
                <w:sz w:val="24"/>
                <w:lang w:val="ru-RU"/>
              </w:rPr>
              <w:tab/>
            </w:r>
            <w:r w:rsidRPr="00494421">
              <w:rPr>
                <w:spacing w:val="-2"/>
                <w:sz w:val="24"/>
                <w:lang w:val="ru-RU"/>
              </w:rPr>
              <w:t>предметов</w:t>
            </w:r>
          </w:p>
          <w:p w:rsidR="00494421" w:rsidRPr="00494421" w:rsidRDefault="00494421" w:rsidP="00494421">
            <w:pPr>
              <w:pStyle w:val="TableParagraph"/>
              <w:spacing w:line="270" w:lineRule="atLeast"/>
              <w:ind w:right="143"/>
              <w:jc w:val="both"/>
              <w:rPr>
                <w:sz w:val="24"/>
                <w:lang w:val="ru-RU"/>
              </w:rPr>
            </w:pPr>
            <w:r w:rsidRPr="00494421">
              <w:rPr>
                <w:sz w:val="24"/>
                <w:lang w:val="ru-RU"/>
              </w:rPr>
              <w:t xml:space="preserve">(биология, химия, окружающий мир, </w:t>
            </w:r>
            <w:r w:rsidRPr="00494421">
              <w:rPr>
                <w:spacing w:val="-2"/>
                <w:sz w:val="24"/>
                <w:lang w:val="ru-RU"/>
              </w:rPr>
              <w:t>ОБЗР)</w:t>
            </w:r>
          </w:p>
        </w:tc>
        <w:tc>
          <w:tcPr>
            <w:tcW w:w="1560" w:type="dxa"/>
          </w:tcPr>
          <w:p w:rsidR="00494421" w:rsidRDefault="00494421" w:rsidP="00494421">
            <w:pPr>
              <w:pStyle w:val="TableParagraph"/>
              <w:rPr>
                <w:sz w:val="24"/>
              </w:rPr>
            </w:pPr>
            <w:r>
              <w:rPr>
                <w:sz w:val="24"/>
              </w:rPr>
              <w:t xml:space="preserve">По </w:t>
            </w:r>
            <w:r>
              <w:rPr>
                <w:spacing w:val="-2"/>
                <w:sz w:val="24"/>
              </w:rPr>
              <w:t>плану</w:t>
            </w:r>
          </w:p>
        </w:tc>
        <w:tc>
          <w:tcPr>
            <w:tcW w:w="1133" w:type="dxa"/>
          </w:tcPr>
          <w:p w:rsidR="00494421" w:rsidRDefault="00494421" w:rsidP="00494421">
            <w:pPr>
              <w:pStyle w:val="TableParagraph"/>
              <w:rPr>
                <w:sz w:val="24"/>
              </w:rPr>
            </w:pPr>
            <w:r>
              <w:rPr>
                <w:spacing w:val="-2"/>
                <w:sz w:val="24"/>
              </w:rPr>
              <w:t>5-</w:t>
            </w:r>
            <w:r>
              <w:rPr>
                <w:spacing w:val="-10"/>
                <w:sz w:val="24"/>
              </w:rPr>
              <w:t>9</w:t>
            </w:r>
          </w:p>
        </w:tc>
        <w:tc>
          <w:tcPr>
            <w:tcW w:w="2834" w:type="dxa"/>
          </w:tcPr>
          <w:p w:rsidR="00494421" w:rsidRDefault="00494421" w:rsidP="00494421">
            <w:pPr>
              <w:pStyle w:val="TableParagraph"/>
              <w:rPr>
                <w:sz w:val="24"/>
              </w:rPr>
            </w:pPr>
            <w:r>
              <w:rPr>
                <w:spacing w:val="-2"/>
                <w:sz w:val="24"/>
              </w:rPr>
              <w:t>Учителя-</w:t>
            </w:r>
          </w:p>
          <w:p w:rsidR="00494421" w:rsidRDefault="00494421" w:rsidP="00494421">
            <w:pPr>
              <w:pStyle w:val="TableParagraph"/>
              <w:rPr>
                <w:sz w:val="24"/>
              </w:rPr>
            </w:pPr>
            <w:r>
              <w:rPr>
                <w:spacing w:val="-2"/>
                <w:sz w:val="24"/>
              </w:rPr>
              <w:t>предметники</w:t>
            </w:r>
          </w:p>
        </w:tc>
      </w:tr>
      <w:tr w:rsidR="00494421" w:rsidTr="00494421">
        <w:trPr>
          <w:trHeight w:val="987"/>
        </w:trPr>
        <w:tc>
          <w:tcPr>
            <w:tcW w:w="5389" w:type="dxa"/>
          </w:tcPr>
          <w:p w:rsidR="00494421" w:rsidRPr="00494421" w:rsidRDefault="00494421" w:rsidP="00494421">
            <w:pPr>
              <w:pStyle w:val="TableParagraph"/>
              <w:ind w:right="143"/>
              <w:jc w:val="both"/>
              <w:rPr>
                <w:sz w:val="24"/>
                <w:lang w:val="ru-RU"/>
              </w:rPr>
            </w:pPr>
            <w:r w:rsidRPr="00494421">
              <w:rPr>
                <w:sz w:val="24"/>
                <w:lang w:val="ru-RU"/>
              </w:rPr>
              <w:t xml:space="preserve">Проведение бесед и классных часовнатемы здорового питания, режима дня, правил поведения за столом с опорой на рабочие тетради </w:t>
            </w:r>
          </w:p>
        </w:tc>
        <w:tc>
          <w:tcPr>
            <w:tcW w:w="1560" w:type="dxa"/>
          </w:tcPr>
          <w:p w:rsidR="00494421" w:rsidRDefault="00494421" w:rsidP="00494421">
            <w:pPr>
              <w:pStyle w:val="TableParagraph"/>
              <w:spacing w:line="267" w:lineRule="exact"/>
              <w:rPr>
                <w:sz w:val="24"/>
              </w:rPr>
            </w:pPr>
            <w:r>
              <w:rPr>
                <w:sz w:val="24"/>
              </w:rPr>
              <w:t>1раз в</w:t>
            </w:r>
            <w:r>
              <w:rPr>
                <w:spacing w:val="-2"/>
                <w:sz w:val="24"/>
              </w:rPr>
              <w:t>месяц</w:t>
            </w:r>
          </w:p>
        </w:tc>
        <w:tc>
          <w:tcPr>
            <w:tcW w:w="1133" w:type="dxa"/>
          </w:tcPr>
          <w:p w:rsidR="00494421" w:rsidRDefault="00494421" w:rsidP="00494421">
            <w:pPr>
              <w:pStyle w:val="TableParagraph"/>
              <w:spacing w:line="267" w:lineRule="exact"/>
              <w:rPr>
                <w:sz w:val="24"/>
              </w:rPr>
            </w:pPr>
            <w:r>
              <w:rPr>
                <w:spacing w:val="-2"/>
                <w:sz w:val="24"/>
              </w:rPr>
              <w:t>5-</w:t>
            </w:r>
            <w:r>
              <w:rPr>
                <w:spacing w:val="-10"/>
                <w:sz w:val="24"/>
              </w:rPr>
              <w:t>9</w:t>
            </w:r>
          </w:p>
        </w:tc>
        <w:tc>
          <w:tcPr>
            <w:tcW w:w="2834" w:type="dxa"/>
          </w:tcPr>
          <w:p w:rsidR="00494421" w:rsidRDefault="00494421" w:rsidP="00494421">
            <w:pPr>
              <w:pStyle w:val="TableParagraph"/>
              <w:rPr>
                <w:sz w:val="24"/>
              </w:rPr>
            </w:pPr>
            <w:r>
              <w:rPr>
                <w:spacing w:val="-2"/>
                <w:sz w:val="24"/>
              </w:rPr>
              <w:t>Классные руководители</w:t>
            </w:r>
          </w:p>
        </w:tc>
      </w:tr>
      <w:tr w:rsidR="00494421" w:rsidTr="00494421">
        <w:trPr>
          <w:trHeight w:val="654"/>
        </w:trPr>
        <w:tc>
          <w:tcPr>
            <w:tcW w:w="5389" w:type="dxa"/>
          </w:tcPr>
          <w:p w:rsidR="00494421" w:rsidRDefault="00494421" w:rsidP="00494421">
            <w:pPr>
              <w:pStyle w:val="TableParagraph"/>
              <w:rPr>
                <w:sz w:val="24"/>
              </w:rPr>
            </w:pPr>
            <w:r>
              <w:rPr>
                <w:sz w:val="24"/>
              </w:rPr>
              <w:t>День Здоровья</w:t>
            </w:r>
          </w:p>
        </w:tc>
        <w:tc>
          <w:tcPr>
            <w:tcW w:w="1560" w:type="dxa"/>
          </w:tcPr>
          <w:p w:rsidR="00494421" w:rsidRDefault="00494421" w:rsidP="00494421">
            <w:pPr>
              <w:pStyle w:val="TableParagraph"/>
              <w:rPr>
                <w:sz w:val="24"/>
              </w:rPr>
            </w:pPr>
            <w:r>
              <w:rPr>
                <w:spacing w:val="-2"/>
                <w:sz w:val="24"/>
              </w:rPr>
              <w:t>Сентябрь</w:t>
            </w:r>
          </w:p>
        </w:tc>
        <w:tc>
          <w:tcPr>
            <w:tcW w:w="1133" w:type="dxa"/>
          </w:tcPr>
          <w:p w:rsidR="00494421" w:rsidRDefault="00494421" w:rsidP="00494421">
            <w:pPr>
              <w:pStyle w:val="TableParagraph"/>
              <w:rPr>
                <w:sz w:val="24"/>
              </w:rPr>
            </w:pPr>
            <w:r>
              <w:rPr>
                <w:spacing w:val="-2"/>
                <w:sz w:val="24"/>
              </w:rPr>
              <w:t>5-</w:t>
            </w:r>
            <w:r>
              <w:rPr>
                <w:spacing w:val="-10"/>
                <w:sz w:val="24"/>
              </w:rPr>
              <w:t>9</w:t>
            </w:r>
          </w:p>
        </w:tc>
        <w:tc>
          <w:tcPr>
            <w:tcW w:w="2834" w:type="dxa"/>
          </w:tcPr>
          <w:p w:rsidR="00494421" w:rsidRDefault="00494421" w:rsidP="00494421">
            <w:pPr>
              <w:pStyle w:val="TableParagraph"/>
              <w:rPr>
                <w:sz w:val="24"/>
              </w:rPr>
            </w:pPr>
            <w:r>
              <w:rPr>
                <w:spacing w:val="-2"/>
                <w:sz w:val="24"/>
              </w:rPr>
              <w:t>Учителя физкультуры, классные руководители</w:t>
            </w:r>
          </w:p>
        </w:tc>
      </w:tr>
      <w:tr w:rsidR="00494421" w:rsidTr="00494421">
        <w:trPr>
          <w:trHeight w:val="652"/>
        </w:trPr>
        <w:tc>
          <w:tcPr>
            <w:tcW w:w="5389" w:type="dxa"/>
          </w:tcPr>
          <w:p w:rsidR="00494421" w:rsidRDefault="00494421" w:rsidP="00494421">
            <w:pPr>
              <w:pStyle w:val="TableParagraph"/>
              <w:rPr>
                <w:sz w:val="24"/>
              </w:rPr>
            </w:pPr>
            <w:r>
              <w:rPr>
                <w:sz w:val="24"/>
              </w:rPr>
              <w:t>Деньдобрых</w:t>
            </w:r>
            <w:r>
              <w:rPr>
                <w:spacing w:val="-5"/>
                <w:sz w:val="24"/>
              </w:rPr>
              <w:t>дел</w:t>
            </w:r>
          </w:p>
        </w:tc>
        <w:tc>
          <w:tcPr>
            <w:tcW w:w="1560" w:type="dxa"/>
          </w:tcPr>
          <w:p w:rsidR="00494421" w:rsidRDefault="00494421" w:rsidP="00494421">
            <w:pPr>
              <w:pStyle w:val="TableParagraph"/>
              <w:rPr>
                <w:sz w:val="24"/>
              </w:rPr>
            </w:pPr>
            <w:r>
              <w:rPr>
                <w:spacing w:val="-4"/>
                <w:sz w:val="24"/>
              </w:rPr>
              <w:t>6.09</w:t>
            </w:r>
          </w:p>
        </w:tc>
        <w:tc>
          <w:tcPr>
            <w:tcW w:w="1133" w:type="dxa"/>
          </w:tcPr>
          <w:p w:rsidR="00494421" w:rsidRDefault="00494421" w:rsidP="00494421">
            <w:pPr>
              <w:pStyle w:val="TableParagraph"/>
              <w:rPr>
                <w:sz w:val="24"/>
              </w:rPr>
            </w:pPr>
            <w:r>
              <w:rPr>
                <w:spacing w:val="-2"/>
                <w:sz w:val="24"/>
              </w:rPr>
              <w:t>5-</w:t>
            </w:r>
            <w:r>
              <w:rPr>
                <w:spacing w:val="-10"/>
                <w:sz w:val="24"/>
              </w:rPr>
              <w:t>9</w:t>
            </w:r>
          </w:p>
        </w:tc>
        <w:tc>
          <w:tcPr>
            <w:tcW w:w="2834" w:type="dxa"/>
          </w:tcPr>
          <w:p w:rsidR="00494421" w:rsidRDefault="00494421" w:rsidP="00494421">
            <w:pPr>
              <w:pStyle w:val="TableParagraph"/>
              <w:rPr>
                <w:sz w:val="24"/>
              </w:rPr>
            </w:pPr>
            <w:r>
              <w:rPr>
                <w:spacing w:val="-2"/>
                <w:sz w:val="24"/>
              </w:rPr>
              <w:t>Педагог-</w:t>
            </w:r>
          </w:p>
          <w:p w:rsidR="00494421" w:rsidRDefault="00494421" w:rsidP="00494421">
            <w:pPr>
              <w:pStyle w:val="TableParagraph"/>
              <w:rPr>
                <w:sz w:val="24"/>
              </w:rPr>
            </w:pPr>
            <w:r>
              <w:rPr>
                <w:spacing w:val="-2"/>
                <w:sz w:val="24"/>
              </w:rPr>
              <w:t>организатор</w:t>
            </w:r>
          </w:p>
        </w:tc>
      </w:tr>
      <w:tr w:rsidR="00494421" w:rsidTr="00494421">
        <w:trPr>
          <w:trHeight w:val="563"/>
        </w:trPr>
        <w:tc>
          <w:tcPr>
            <w:tcW w:w="5389" w:type="dxa"/>
          </w:tcPr>
          <w:p w:rsidR="00494421" w:rsidRDefault="00494421" w:rsidP="00494421">
            <w:pPr>
              <w:pStyle w:val="TableParagraph"/>
              <w:spacing w:line="270" w:lineRule="exact"/>
              <w:rPr>
                <w:sz w:val="24"/>
              </w:rPr>
            </w:pPr>
            <w:r>
              <w:rPr>
                <w:sz w:val="24"/>
              </w:rPr>
              <w:t>Международныйдень</w:t>
            </w:r>
            <w:r>
              <w:rPr>
                <w:spacing w:val="-2"/>
                <w:sz w:val="24"/>
              </w:rPr>
              <w:t>распространения</w:t>
            </w:r>
          </w:p>
          <w:p w:rsidR="00494421" w:rsidRDefault="00494421" w:rsidP="00494421">
            <w:pPr>
              <w:pStyle w:val="TableParagraph"/>
              <w:spacing w:line="273" w:lineRule="exact"/>
              <w:rPr>
                <w:sz w:val="24"/>
              </w:rPr>
            </w:pPr>
            <w:r>
              <w:rPr>
                <w:spacing w:val="-2"/>
                <w:sz w:val="24"/>
              </w:rPr>
              <w:t>грамотности</w:t>
            </w:r>
          </w:p>
        </w:tc>
        <w:tc>
          <w:tcPr>
            <w:tcW w:w="1560" w:type="dxa"/>
          </w:tcPr>
          <w:p w:rsidR="00494421" w:rsidRDefault="00494421" w:rsidP="00494421">
            <w:pPr>
              <w:pStyle w:val="TableParagraph"/>
              <w:spacing w:line="270" w:lineRule="exact"/>
              <w:rPr>
                <w:sz w:val="24"/>
              </w:rPr>
            </w:pPr>
            <w:r>
              <w:rPr>
                <w:spacing w:val="-2"/>
                <w:sz w:val="24"/>
              </w:rPr>
              <w:t>08.09</w:t>
            </w:r>
          </w:p>
        </w:tc>
        <w:tc>
          <w:tcPr>
            <w:tcW w:w="1133"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4" w:type="dxa"/>
          </w:tcPr>
          <w:p w:rsidR="00494421" w:rsidRDefault="00494421" w:rsidP="00494421">
            <w:pPr>
              <w:pStyle w:val="TableParagraph"/>
              <w:spacing w:line="270" w:lineRule="exact"/>
              <w:rPr>
                <w:sz w:val="24"/>
              </w:rPr>
            </w:pPr>
            <w:r>
              <w:rPr>
                <w:spacing w:val="-2"/>
                <w:sz w:val="24"/>
              </w:rPr>
              <w:t>Классные</w:t>
            </w:r>
          </w:p>
          <w:p w:rsidR="00494421" w:rsidRDefault="00494421" w:rsidP="00494421">
            <w:pPr>
              <w:pStyle w:val="TableParagraph"/>
              <w:spacing w:line="273" w:lineRule="exact"/>
              <w:rPr>
                <w:sz w:val="24"/>
              </w:rPr>
            </w:pPr>
            <w:r>
              <w:rPr>
                <w:spacing w:val="-2"/>
                <w:sz w:val="24"/>
              </w:rPr>
              <w:t>руководители</w:t>
            </w:r>
          </w:p>
        </w:tc>
      </w:tr>
      <w:tr w:rsidR="00494421" w:rsidTr="00494421">
        <w:trPr>
          <w:trHeight w:val="764"/>
        </w:trPr>
        <w:tc>
          <w:tcPr>
            <w:tcW w:w="5389" w:type="dxa"/>
          </w:tcPr>
          <w:p w:rsidR="00494421" w:rsidRDefault="00494421" w:rsidP="00494421">
            <w:pPr>
              <w:pStyle w:val="TableParagraph"/>
              <w:rPr>
                <w:sz w:val="24"/>
              </w:rPr>
            </w:pPr>
            <w:r>
              <w:rPr>
                <w:sz w:val="24"/>
              </w:rPr>
              <w:t>Экскурсия в рощу</w:t>
            </w:r>
          </w:p>
        </w:tc>
        <w:tc>
          <w:tcPr>
            <w:tcW w:w="1560" w:type="dxa"/>
          </w:tcPr>
          <w:p w:rsidR="00494421" w:rsidRDefault="00494421" w:rsidP="00494421">
            <w:pPr>
              <w:pStyle w:val="TableParagraph"/>
              <w:rPr>
                <w:sz w:val="24"/>
              </w:rPr>
            </w:pPr>
            <w:r>
              <w:rPr>
                <w:spacing w:val="-2"/>
                <w:sz w:val="24"/>
              </w:rPr>
              <w:t>сентябрь</w:t>
            </w:r>
          </w:p>
        </w:tc>
        <w:tc>
          <w:tcPr>
            <w:tcW w:w="1133" w:type="dxa"/>
          </w:tcPr>
          <w:p w:rsidR="00494421" w:rsidRDefault="00494421" w:rsidP="00494421">
            <w:pPr>
              <w:pStyle w:val="TableParagraph"/>
              <w:rPr>
                <w:sz w:val="24"/>
              </w:rPr>
            </w:pPr>
            <w:r>
              <w:rPr>
                <w:spacing w:val="-2"/>
                <w:sz w:val="24"/>
              </w:rPr>
              <w:t>5-</w:t>
            </w:r>
            <w:r>
              <w:rPr>
                <w:spacing w:val="-10"/>
                <w:sz w:val="24"/>
              </w:rPr>
              <w:t>9</w:t>
            </w:r>
          </w:p>
        </w:tc>
        <w:tc>
          <w:tcPr>
            <w:tcW w:w="2834" w:type="dxa"/>
          </w:tcPr>
          <w:p w:rsidR="00494421" w:rsidRDefault="00494421" w:rsidP="00494421">
            <w:pPr>
              <w:pStyle w:val="TableParagraph"/>
              <w:spacing w:line="270" w:lineRule="atLeast"/>
              <w:rPr>
                <w:sz w:val="24"/>
              </w:rPr>
            </w:pPr>
            <w:r>
              <w:rPr>
                <w:spacing w:val="-2"/>
                <w:sz w:val="24"/>
              </w:rPr>
              <w:t>Классные руководители</w:t>
            </w:r>
          </w:p>
        </w:tc>
      </w:tr>
      <w:tr w:rsidR="00494421" w:rsidTr="00494421">
        <w:trPr>
          <w:trHeight w:val="563"/>
        </w:trPr>
        <w:tc>
          <w:tcPr>
            <w:tcW w:w="5389" w:type="dxa"/>
          </w:tcPr>
          <w:p w:rsidR="00494421" w:rsidRDefault="00494421" w:rsidP="00494421">
            <w:pPr>
              <w:pStyle w:val="TableParagraph"/>
              <w:rPr>
                <w:sz w:val="24"/>
              </w:rPr>
            </w:pPr>
            <w:r>
              <w:rPr>
                <w:sz w:val="24"/>
              </w:rPr>
              <w:t>ДеньобразованияРостовской</w:t>
            </w:r>
            <w:r>
              <w:rPr>
                <w:spacing w:val="-2"/>
                <w:sz w:val="24"/>
              </w:rPr>
              <w:t>области</w:t>
            </w:r>
          </w:p>
        </w:tc>
        <w:tc>
          <w:tcPr>
            <w:tcW w:w="1560" w:type="dxa"/>
          </w:tcPr>
          <w:p w:rsidR="00494421" w:rsidRDefault="00494421" w:rsidP="00494421">
            <w:pPr>
              <w:pStyle w:val="TableParagraph"/>
              <w:rPr>
                <w:sz w:val="24"/>
              </w:rPr>
            </w:pPr>
            <w:r>
              <w:rPr>
                <w:spacing w:val="-2"/>
                <w:sz w:val="24"/>
              </w:rPr>
              <w:t>13.09</w:t>
            </w:r>
          </w:p>
        </w:tc>
        <w:tc>
          <w:tcPr>
            <w:tcW w:w="1133" w:type="dxa"/>
          </w:tcPr>
          <w:p w:rsidR="00494421" w:rsidRDefault="00494421" w:rsidP="00494421">
            <w:pPr>
              <w:pStyle w:val="TableParagraph"/>
              <w:rPr>
                <w:sz w:val="24"/>
              </w:rPr>
            </w:pPr>
            <w:r>
              <w:rPr>
                <w:spacing w:val="-2"/>
                <w:sz w:val="24"/>
              </w:rPr>
              <w:t>5-</w:t>
            </w:r>
            <w:r>
              <w:rPr>
                <w:spacing w:val="-10"/>
                <w:sz w:val="24"/>
              </w:rPr>
              <w:t>9</w:t>
            </w:r>
          </w:p>
        </w:tc>
        <w:tc>
          <w:tcPr>
            <w:tcW w:w="2834" w:type="dxa"/>
          </w:tcPr>
          <w:p w:rsidR="00494421" w:rsidRDefault="00494421" w:rsidP="00494421">
            <w:pPr>
              <w:pStyle w:val="TableParagraph"/>
              <w:rPr>
                <w:sz w:val="24"/>
              </w:rPr>
            </w:pPr>
            <w:r>
              <w:rPr>
                <w:spacing w:val="-2"/>
                <w:sz w:val="24"/>
              </w:rPr>
              <w:t>Педагог-</w:t>
            </w:r>
          </w:p>
          <w:p w:rsidR="00494421" w:rsidRDefault="00494421" w:rsidP="00494421">
            <w:pPr>
              <w:pStyle w:val="TableParagraph"/>
              <w:rPr>
                <w:sz w:val="24"/>
              </w:rPr>
            </w:pPr>
            <w:r>
              <w:rPr>
                <w:spacing w:val="-2"/>
                <w:sz w:val="24"/>
              </w:rPr>
              <w:t>организатор</w:t>
            </w:r>
          </w:p>
        </w:tc>
      </w:tr>
      <w:tr w:rsidR="00494421" w:rsidTr="00494421">
        <w:trPr>
          <w:trHeight w:val="563"/>
        </w:trPr>
        <w:tc>
          <w:tcPr>
            <w:tcW w:w="5389" w:type="dxa"/>
          </w:tcPr>
          <w:p w:rsidR="00494421" w:rsidRDefault="00494421" w:rsidP="00494421">
            <w:pPr>
              <w:pStyle w:val="TableParagraph"/>
              <w:rPr>
                <w:sz w:val="24"/>
              </w:rPr>
            </w:pPr>
            <w:r>
              <w:rPr>
                <w:spacing w:val="-5"/>
                <w:sz w:val="24"/>
              </w:rPr>
              <w:t>сы</w:t>
            </w:r>
          </w:p>
        </w:tc>
        <w:tc>
          <w:tcPr>
            <w:tcW w:w="1560" w:type="dxa"/>
          </w:tcPr>
          <w:p w:rsidR="00494421" w:rsidRDefault="00494421" w:rsidP="00494421">
            <w:pPr>
              <w:pStyle w:val="TableParagraph"/>
              <w:rPr>
                <w:sz w:val="24"/>
              </w:rPr>
            </w:pPr>
            <w:r>
              <w:rPr>
                <w:spacing w:val="-2"/>
                <w:sz w:val="24"/>
              </w:rPr>
              <w:t>27.09</w:t>
            </w:r>
          </w:p>
        </w:tc>
        <w:tc>
          <w:tcPr>
            <w:tcW w:w="1133" w:type="dxa"/>
          </w:tcPr>
          <w:p w:rsidR="00494421" w:rsidRDefault="00494421" w:rsidP="00494421">
            <w:pPr>
              <w:pStyle w:val="TableParagraph"/>
              <w:rPr>
                <w:sz w:val="24"/>
              </w:rPr>
            </w:pPr>
            <w:r>
              <w:rPr>
                <w:spacing w:val="-2"/>
                <w:sz w:val="24"/>
              </w:rPr>
              <w:t>5-</w:t>
            </w:r>
            <w:r>
              <w:rPr>
                <w:spacing w:val="-10"/>
                <w:sz w:val="24"/>
              </w:rPr>
              <w:t>9</w:t>
            </w:r>
          </w:p>
        </w:tc>
        <w:tc>
          <w:tcPr>
            <w:tcW w:w="2834"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rPr>
                <w:sz w:val="24"/>
              </w:rPr>
            </w:pPr>
            <w:r>
              <w:rPr>
                <w:spacing w:val="-2"/>
                <w:sz w:val="24"/>
              </w:rPr>
              <w:t>руководители</w:t>
            </w:r>
          </w:p>
        </w:tc>
      </w:tr>
      <w:tr w:rsidR="00494421" w:rsidTr="00494421">
        <w:trPr>
          <w:trHeight w:val="566"/>
        </w:trPr>
        <w:tc>
          <w:tcPr>
            <w:tcW w:w="5389" w:type="dxa"/>
          </w:tcPr>
          <w:p w:rsidR="00494421" w:rsidRDefault="00494421" w:rsidP="00494421">
            <w:pPr>
              <w:pStyle w:val="TableParagraph"/>
              <w:rPr>
                <w:sz w:val="24"/>
              </w:rPr>
            </w:pPr>
            <w:r>
              <w:rPr>
                <w:sz w:val="24"/>
              </w:rPr>
              <w:t>Международныйденьпожилыхлюдей. Акция «Милосердие»</w:t>
            </w:r>
          </w:p>
        </w:tc>
        <w:tc>
          <w:tcPr>
            <w:tcW w:w="1560" w:type="dxa"/>
          </w:tcPr>
          <w:p w:rsidR="00494421" w:rsidRDefault="00494421" w:rsidP="00494421">
            <w:pPr>
              <w:pStyle w:val="TableParagraph"/>
              <w:rPr>
                <w:sz w:val="24"/>
              </w:rPr>
            </w:pPr>
            <w:r>
              <w:rPr>
                <w:spacing w:val="-2"/>
                <w:sz w:val="24"/>
              </w:rPr>
              <w:t>01.10</w:t>
            </w:r>
          </w:p>
        </w:tc>
        <w:tc>
          <w:tcPr>
            <w:tcW w:w="1133" w:type="dxa"/>
          </w:tcPr>
          <w:p w:rsidR="00494421" w:rsidRDefault="00494421" w:rsidP="00494421">
            <w:pPr>
              <w:pStyle w:val="TableParagraph"/>
              <w:rPr>
                <w:sz w:val="24"/>
              </w:rPr>
            </w:pPr>
            <w:r>
              <w:rPr>
                <w:spacing w:val="-2"/>
                <w:sz w:val="24"/>
              </w:rPr>
              <w:t>5-</w:t>
            </w:r>
            <w:r>
              <w:rPr>
                <w:spacing w:val="-10"/>
                <w:sz w:val="24"/>
              </w:rPr>
              <w:t>9</w:t>
            </w:r>
          </w:p>
        </w:tc>
        <w:tc>
          <w:tcPr>
            <w:tcW w:w="2834" w:type="dxa"/>
          </w:tcPr>
          <w:p w:rsidR="00494421" w:rsidRDefault="00494421" w:rsidP="00494421">
            <w:pPr>
              <w:pStyle w:val="TableParagraph"/>
              <w:rPr>
                <w:sz w:val="24"/>
              </w:rPr>
            </w:pPr>
            <w:r>
              <w:rPr>
                <w:spacing w:val="-2"/>
                <w:sz w:val="24"/>
              </w:rPr>
              <w:t>Классные руководители</w:t>
            </w:r>
          </w:p>
        </w:tc>
      </w:tr>
    </w:tbl>
    <w:p w:rsidR="00494421" w:rsidRDefault="00494421" w:rsidP="00494421">
      <w:pPr>
        <w:pStyle w:val="TableParagraph"/>
        <w:rPr>
          <w:sz w:val="24"/>
        </w:rPr>
        <w:sectPr w:rsidR="00494421" w:rsidSect="00494421">
          <w:headerReference w:type="default" r:id="rId23"/>
          <w:pgSz w:w="11910" w:h="16840"/>
          <w:pgMar w:top="567" w:right="567" w:bottom="567" w:left="851" w:header="0" w:footer="0" w:gutter="0"/>
          <w:pgNumType w:start="1"/>
          <w:cols w:space="720"/>
          <w:docGrid w:linePitch="299"/>
        </w:sectPr>
      </w:pPr>
    </w:p>
    <w:tbl>
      <w:tblPr>
        <w:tblStyle w:val="TableNormal"/>
        <w:tblW w:w="10915"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7"/>
        <w:gridCol w:w="1559"/>
        <w:gridCol w:w="1134"/>
        <w:gridCol w:w="2835"/>
      </w:tblGrid>
      <w:tr w:rsidR="00494421" w:rsidTr="00494421">
        <w:trPr>
          <w:trHeight w:val="1058"/>
        </w:trPr>
        <w:tc>
          <w:tcPr>
            <w:tcW w:w="5387" w:type="dxa"/>
          </w:tcPr>
          <w:p w:rsidR="00494421" w:rsidRDefault="00494421" w:rsidP="00494421">
            <w:pPr>
              <w:pStyle w:val="TableParagraph"/>
              <w:spacing w:line="270" w:lineRule="exact"/>
              <w:rPr>
                <w:sz w:val="24"/>
              </w:rPr>
            </w:pPr>
            <w:r>
              <w:rPr>
                <w:sz w:val="24"/>
              </w:rPr>
              <w:lastRenderedPageBreak/>
              <w:t>День</w:t>
            </w:r>
            <w:r>
              <w:rPr>
                <w:spacing w:val="-2"/>
                <w:sz w:val="24"/>
              </w:rPr>
              <w:t>учителя</w:t>
            </w:r>
          </w:p>
        </w:tc>
        <w:tc>
          <w:tcPr>
            <w:tcW w:w="1559" w:type="dxa"/>
          </w:tcPr>
          <w:p w:rsidR="00494421" w:rsidRDefault="00494421" w:rsidP="00494421">
            <w:pPr>
              <w:pStyle w:val="TableParagraph"/>
              <w:spacing w:line="270" w:lineRule="exact"/>
              <w:rPr>
                <w:sz w:val="24"/>
              </w:rPr>
            </w:pPr>
            <w:r>
              <w:rPr>
                <w:spacing w:val="-2"/>
                <w:sz w:val="24"/>
              </w:rPr>
              <w:t>05.10</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Pr="00494421" w:rsidRDefault="00494421" w:rsidP="00494421">
            <w:pPr>
              <w:pStyle w:val="TableParagraph"/>
              <w:ind w:right="328"/>
              <w:rPr>
                <w:sz w:val="24"/>
                <w:lang w:val="ru-RU"/>
              </w:rPr>
            </w:pPr>
            <w:r w:rsidRPr="00494421">
              <w:rPr>
                <w:spacing w:val="-2"/>
                <w:sz w:val="24"/>
                <w:lang w:val="ru-RU"/>
              </w:rPr>
              <w:t xml:space="preserve">Заместитель </w:t>
            </w:r>
            <w:r w:rsidRPr="00494421">
              <w:rPr>
                <w:sz w:val="24"/>
                <w:lang w:val="ru-RU"/>
              </w:rPr>
              <w:t xml:space="preserve">директорапо </w:t>
            </w:r>
            <w:r w:rsidRPr="00494421">
              <w:rPr>
                <w:spacing w:val="-4"/>
                <w:sz w:val="24"/>
                <w:lang w:val="ru-RU"/>
              </w:rPr>
              <w:t>ВР,</w:t>
            </w:r>
          </w:p>
          <w:p w:rsidR="00494421" w:rsidRPr="00494421" w:rsidRDefault="00494421" w:rsidP="00494421">
            <w:pPr>
              <w:pStyle w:val="TableParagraph"/>
              <w:rPr>
                <w:sz w:val="24"/>
                <w:lang w:val="ru-RU"/>
              </w:rPr>
            </w:pPr>
            <w:r w:rsidRPr="00494421">
              <w:rPr>
                <w:spacing w:val="-2"/>
                <w:sz w:val="24"/>
                <w:lang w:val="ru-RU"/>
              </w:rPr>
              <w:t>Педагог-</w:t>
            </w:r>
          </w:p>
          <w:p w:rsidR="00494421" w:rsidRPr="00494421" w:rsidRDefault="00494421" w:rsidP="00494421">
            <w:pPr>
              <w:pStyle w:val="TableParagraph"/>
              <w:spacing w:line="264" w:lineRule="exact"/>
              <w:rPr>
                <w:sz w:val="24"/>
                <w:lang w:val="ru-RU"/>
              </w:rPr>
            </w:pPr>
            <w:r w:rsidRPr="00494421">
              <w:rPr>
                <w:spacing w:val="-2"/>
                <w:sz w:val="24"/>
                <w:lang w:val="ru-RU"/>
              </w:rPr>
              <w:t>организатор</w:t>
            </w:r>
          </w:p>
        </w:tc>
      </w:tr>
      <w:tr w:rsidR="00494421" w:rsidTr="00494421">
        <w:trPr>
          <w:trHeight w:val="827"/>
        </w:trPr>
        <w:tc>
          <w:tcPr>
            <w:tcW w:w="5387" w:type="dxa"/>
          </w:tcPr>
          <w:p w:rsidR="00494421" w:rsidRDefault="00494421" w:rsidP="00494421">
            <w:pPr>
              <w:pStyle w:val="TableParagraph"/>
              <w:ind w:right="143"/>
              <w:rPr>
                <w:sz w:val="24"/>
              </w:rPr>
            </w:pPr>
            <w:r>
              <w:rPr>
                <w:sz w:val="24"/>
              </w:rPr>
              <w:t>Деньказачьейвоинской</w:t>
            </w:r>
            <w:r>
              <w:rPr>
                <w:spacing w:val="-4"/>
                <w:sz w:val="24"/>
              </w:rPr>
              <w:t xml:space="preserve"> славы</w:t>
            </w:r>
          </w:p>
        </w:tc>
        <w:tc>
          <w:tcPr>
            <w:tcW w:w="1559" w:type="dxa"/>
          </w:tcPr>
          <w:p w:rsidR="00494421" w:rsidRDefault="00494421" w:rsidP="00494421">
            <w:pPr>
              <w:pStyle w:val="TableParagraph"/>
              <w:rPr>
                <w:sz w:val="24"/>
              </w:rPr>
            </w:pPr>
            <w:r>
              <w:rPr>
                <w:spacing w:val="-2"/>
                <w:sz w:val="24"/>
              </w:rPr>
              <w:t>14.10</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Pr="00494421" w:rsidRDefault="00494421" w:rsidP="00494421">
            <w:pPr>
              <w:pStyle w:val="TableParagraph"/>
              <w:spacing w:line="264" w:lineRule="exact"/>
              <w:rPr>
                <w:sz w:val="24"/>
                <w:lang w:val="ru-RU"/>
              </w:rPr>
            </w:pPr>
            <w:r w:rsidRPr="00494421">
              <w:rPr>
                <w:spacing w:val="-2"/>
                <w:sz w:val="24"/>
                <w:lang w:val="ru-RU"/>
              </w:rPr>
              <w:t>Руководитель казачьего ансамбля «Слобода», классные руководители</w:t>
            </w:r>
          </w:p>
        </w:tc>
      </w:tr>
      <w:tr w:rsidR="00494421" w:rsidTr="00494421">
        <w:trPr>
          <w:trHeight w:val="563"/>
        </w:trPr>
        <w:tc>
          <w:tcPr>
            <w:tcW w:w="5387" w:type="dxa"/>
          </w:tcPr>
          <w:p w:rsidR="00494421" w:rsidRDefault="00494421" w:rsidP="00494421">
            <w:pPr>
              <w:pStyle w:val="TableParagraph"/>
              <w:ind w:right="143"/>
              <w:rPr>
                <w:sz w:val="24"/>
              </w:rPr>
            </w:pPr>
            <w:r>
              <w:rPr>
                <w:sz w:val="24"/>
              </w:rPr>
              <w:lastRenderedPageBreak/>
              <w:t>Дняотца</w:t>
            </w:r>
            <w:r>
              <w:rPr>
                <w:spacing w:val="-2"/>
                <w:sz w:val="24"/>
              </w:rPr>
              <w:t>России</w:t>
            </w:r>
          </w:p>
        </w:tc>
        <w:tc>
          <w:tcPr>
            <w:tcW w:w="1559" w:type="dxa"/>
          </w:tcPr>
          <w:p w:rsidR="00494421" w:rsidRDefault="00494421" w:rsidP="00494421">
            <w:pPr>
              <w:pStyle w:val="TableParagraph"/>
              <w:rPr>
                <w:sz w:val="24"/>
              </w:rPr>
            </w:pPr>
            <w:r>
              <w:rPr>
                <w:spacing w:val="-2"/>
                <w:sz w:val="24"/>
              </w:rPr>
              <w:t>16.10</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rPr>
                <w:sz w:val="24"/>
              </w:rPr>
            </w:pPr>
            <w:r>
              <w:rPr>
                <w:spacing w:val="-2"/>
                <w:sz w:val="24"/>
              </w:rPr>
              <w:t>руководители</w:t>
            </w:r>
          </w:p>
        </w:tc>
      </w:tr>
      <w:tr w:rsidR="00494421" w:rsidTr="00494421">
        <w:trPr>
          <w:trHeight w:val="563"/>
        </w:trPr>
        <w:tc>
          <w:tcPr>
            <w:tcW w:w="5387" w:type="dxa"/>
          </w:tcPr>
          <w:p w:rsidR="00494421" w:rsidRDefault="00494421" w:rsidP="00494421">
            <w:pPr>
              <w:pStyle w:val="TableParagraph"/>
              <w:spacing w:line="270" w:lineRule="exact"/>
              <w:ind w:right="143"/>
              <w:rPr>
                <w:sz w:val="24"/>
              </w:rPr>
            </w:pPr>
            <w:r>
              <w:rPr>
                <w:sz w:val="24"/>
              </w:rPr>
              <w:t>Международныйденьшкольных</w:t>
            </w:r>
            <w:r>
              <w:rPr>
                <w:spacing w:val="-2"/>
                <w:sz w:val="24"/>
              </w:rPr>
              <w:t>библиотек</w:t>
            </w:r>
          </w:p>
        </w:tc>
        <w:tc>
          <w:tcPr>
            <w:tcW w:w="1559" w:type="dxa"/>
          </w:tcPr>
          <w:p w:rsidR="00494421" w:rsidRDefault="00494421" w:rsidP="00494421">
            <w:pPr>
              <w:pStyle w:val="TableParagraph"/>
              <w:spacing w:line="270" w:lineRule="exact"/>
              <w:rPr>
                <w:sz w:val="24"/>
              </w:rPr>
            </w:pPr>
            <w:r>
              <w:rPr>
                <w:spacing w:val="-2"/>
                <w:sz w:val="24"/>
              </w:rPr>
              <w:t>25.10</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Default="00494421" w:rsidP="00494421">
            <w:pPr>
              <w:pStyle w:val="TableParagraph"/>
              <w:spacing w:line="237" w:lineRule="auto"/>
              <w:rPr>
                <w:sz w:val="24"/>
              </w:rPr>
            </w:pPr>
            <w:r>
              <w:rPr>
                <w:spacing w:val="-2"/>
                <w:sz w:val="24"/>
              </w:rPr>
              <w:t>Школьный библиотекарь</w:t>
            </w:r>
          </w:p>
        </w:tc>
      </w:tr>
      <w:tr w:rsidR="00494421" w:rsidTr="00494421">
        <w:trPr>
          <w:trHeight w:val="563"/>
        </w:trPr>
        <w:tc>
          <w:tcPr>
            <w:tcW w:w="5387" w:type="dxa"/>
          </w:tcPr>
          <w:p w:rsidR="00494421" w:rsidRDefault="00494421" w:rsidP="00494421">
            <w:pPr>
              <w:pStyle w:val="TableParagraph"/>
              <w:ind w:right="143"/>
              <w:rPr>
                <w:sz w:val="24"/>
              </w:rPr>
            </w:pPr>
            <w:r>
              <w:rPr>
                <w:sz w:val="24"/>
              </w:rPr>
              <w:t>ДеньсимволовРостовскойобласти:</w:t>
            </w:r>
            <w:r>
              <w:rPr>
                <w:spacing w:val="-2"/>
                <w:sz w:val="24"/>
              </w:rPr>
              <w:t xml:space="preserve"> герба,</w:t>
            </w:r>
          </w:p>
          <w:p w:rsidR="00494421" w:rsidRDefault="00494421" w:rsidP="00494421">
            <w:pPr>
              <w:pStyle w:val="TableParagraph"/>
              <w:ind w:right="143"/>
              <w:rPr>
                <w:sz w:val="24"/>
              </w:rPr>
            </w:pPr>
            <w:r>
              <w:rPr>
                <w:sz w:val="24"/>
              </w:rPr>
              <w:t>флага,</w:t>
            </w:r>
            <w:r>
              <w:rPr>
                <w:spacing w:val="-2"/>
                <w:sz w:val="24"/>
              </w:rPr>
              <w:t xml:space="preserve"> гимна</w:t>
            </w:r>
          </w:p>
        </w:tc>
        <w:tc>
          <w:tcPr>
            <w:tcW w:w="1559" w:type="dxa"/>
          </w:tcPr>
          <w:p w:rsidR="00494421" w:rsidRDefault="00494421" w:rsidP="00494421">
            <w:pPr>
              <w:pStyle w:val="TableParagraph"/>
              <w:rPr>
                <w:sz w:val="24"/>
              </w:rPr>
            </w:pPr>
            <w:r>
              <w:rPr>
                <w:spacing w:val="-2"/>
                <w:sz w:val="24"/>
              </w:rPr>
              <w:t>28.10</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rPr>
                <w:sz w:val="24"/>
              </w:rPr>
            </w:pPr>
            <w:r>
              <w:rPr>
                <w:spacing w:val="-2"/>
                <w:sz w:val="24"/>
              </w:rPr>
              <w:t>руководители</w:t>
            </w:r>
          </w:p>
        </w:tc>
      </w:tr>
      <w:tr w:rsidR="00494421" w:rsidTr="00494421">
        <w:trPr>
          <w:trHeight w:val="828"/>
        </w:trPr>
        <w:tc>
          <w:tcPr>
            <w:tcW w:w="5387" w:type="dxa"/>
          </w:tcPr>
          <w:p w:rsidR="00494421" w:rsidRDefault="00494421" w:rsidP="00494421">
            <w:pPr>
              <w:pStyle w:val="TableParagraph"/>
              <w:ind w:right="143"/>
              <w:rPr>
                <w:sz w:val="24"/>
              </w:rPr>
            </w:pPr>
            <w:r>
              <w:rPr>
                <w:sz w:val="24"/>
              </w:rPr>
              <w:t>Деньмежнациональногомираи</w:t>
            </w:r>
            <w:r>
              <w:rPr>
                <w:spacing w:val="-2"/>
                <w:sz w:val="24"/>
              </w:rPr>
              <w:t>согласия</w:t>
            </w:r>
          </w:p>
        </w:tc>
        <w:tc>
          <w:tcPr>
            <w:tcW w:w="1559" w:type="dxa"/>
          </w:tcPr>
          <w:p w:rsidR="00494421" w:rsidRDefault="00494421" w:rsidP="00494421">
            <w:pPr>
              <w:pStyle w:val="TableParagraph"/>
              <w:rPr>
                <w:sz w:val="24"/>
              </w:rPr>
            </w:pPr>
            <w:r>
              <w:rPr>
                <w:spacing w:val="-2"/>
                <w:sz w:val="24"/>
              </w:rPr>
              <w:t>02.11</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Советник</w:t>
            </w:r>
          </w:p>
          <w:p w:rsidR="00494421" w:rsidRDefault="00494421" w:rsidP="00494421">
            <w:pPr>
              <w:pStyle w:val="TableParagraph"/>
              <w:spacing w:line="270" w:lineRule="atLeast"/>
              <w:ind w:right="328"/>
              <w:rPr>
                <w:sz w:val="24"/>
              </w:rPr>
            </w:pPr>
            <w:r>
              <w:rPr>
                <w:sz w:val="24"/>
              </w:rPr>
              <w:t xml:space="preserve">директорапо </w:t>
            </w:r>
            <w:r>
              <w:rPr>
                <w:spacing w:val="-6"/>
                <w:sz w:val="24"/>
              </w:rPr>
              <w:t>ВР</w:t>
            </w:r>
          </w:p>
        </w:tc>
      </w:tr>
      <w:tr w:rsidR="00494421" w:rsidTr="00494421">
        <w:trPr>
          <w:trHeight w:val="563"/>
        </w:trPr>
        <w:tc>
          <w:tcPr>
            <w:tcW w:w="5387" w:type="dxa"/>
          </w:tcPr>
          <w:p w:rsidR="00494421" w:rsidRDefault="00494421" w:rsidP="00494421">
            <w:pPr>
              <w:pStyle w:val="TableParagraph"/>
              <w:ind w:right="143"/>
              <w:rPr>
                <w:sz w:val="24"/>
              </w:rPr>
            </w:pPr>
            <w:r>
              <w:rPr>
                <w:sz w:val="24"/>
              </w:rPr>
              <w:t>ДеньНародного</w:t>
            </w:r>
            <w:r>
              <w:rPr>
                <w:spacing w:val="-2"/>
                <w:sz w:val="24"/>
              </w:rPr>
              <w:t>Единства</w:t>
            </w:r>
          </w:p>
        </w:tc>
        <w:tc>
          <w:tcPr>
            <w:tcW w:w="1559" w:type="dxa"/>
          </w:tcPr>
          <w:p w:rsidR="00494421" w:rsidRDefault="00494421" w:rsidP="00494421">
            <w:pPr>
              <w:pStyle w:val="TableParagraph"/>
              <w:rPr>
                <w:sz w:val="24"/>
              </w:rPr>
            </w:pPr>
            <w:r>
              <w:rPr>
                <w:sz w:val="24"/>
              </w:rPr>
              <w:t xml:space="preserve">4 </w:t>
            </w:r>
            <w:r>
              <w:rPr>
                <w:spacing w:val="-2"/>
                <w:sz w:val="24"/>
              </w:rPr>
              <w:t>ноября</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rPr>
                <w:sz w:val="24"/>
              </w:rPr>
            </w:pPr>
            <w:r>
              <w:rPr>
                <w:spacing w:val="-2"/>
                <w:sz w:val="24"/>
              </w:rPr>
              <w:t>руководители</w:t>
            </w:r>
          </w:p>
        </w:tc>
      </w:tr>
      <w:tr w:rsidR="00494421" w:rsidTr="00494421">
        <w:trPr>
          <w:trHeight w:val="1379"/>
        </w:trPr>
        <w:tc>
          <w:tcPr>
            <w:tcW w:w="5387" w:type="dxa"/>
          </w:tcPr>
          <w:p w:rsidR="00494421" w:rsidRDefault="00494421" w:rsidP="00494421">
            <w:pPr>
              <w:pStyle w:val="TableParagraph"/>
              <w:ind w:right="143"/>
              <w:rPr>
                <w:sz w:val="24"/>
              </w:rPr>
            </w:pPr>
            <w:r>
              <w:rPr>
                <w:sz w:val="24"/>
              </w:rPr>
              <w:t>Деньматерив</w:t>
            </w:r>
            <w:r>
              <w:rPr>
                <w:spacing w:val="-2"/>
                <w:sz w:val="24"/>
              </w:rPr>
              <w:t>России</w:t>
            </w:r>
          </w:p>
        </w:tc>
        <w:tc>
          <w:tcPr>
            <w:tcW w:w="1559" w:type="dxa"/>
          </w:tcPr>
          <w:p w:rsidR="00494421" w:rsidRDefault="00494421" w:rsidP="00494421">
            <w:pPr>
              <w:pStyle w:val="TableParagraph"/>
              <w:rPr>
                <w:sz w:val="24"/>
              </w:rPr>
            </w:pPr>
            <w:r>
              <w:rPr>
                <w:sz w:val="24"/>
              </w:rPr>
              <w:t xml:space="preserve">24 </w:t>
            </w:r>
            <w:r>
              <w:rPr>
                <w:spacing w:val="-2"/>
                <w:sz w:val="24"/>
              </w:rPr>
              <w:t>ноября</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Pr="00494421" w:rsidRDefault="00494421" w:rsidP="00494421">
            <w:pPr>
              <w:pStyle w:val="TableParagraph"/>
              <w:ind w:right="328"/>
              <w:rPr>
                <w:sz w:val="24"/>
                <w:lang w:val="ru-RU"/>
              </w:rPr>
            </w:pPr>
            <w:r w:rsidRPr="00494421">
              <w:rPr>
                <w:spacing w:val="-2"/>
                <w:sz w:val="24"/>
                <w:lang w:val="ru-RU"/>
              </w:rPr>
              <w:t xml:space="preserve">Заместитель </w:t>
            </w:r>
            <w:r w:rsidRPr="00494421">
              <w:rPr>
                <w:sz w:val="24"/>
                <w:lang w:val="ru-RU"/>
              </w:rPr>
              <w:t xml:space="preserve">директорапо </w:t>
            </w:r>
            <w:r w:rsidRPr="00494421">
              <w:rPr>
                <w:spacing w:val="-4"/>
                <w:sz w:val="24"/>
                <w:lang w:val="ru-RU"/>
              </w:rPr>
              <w:t>ВР,</w:t>
            </w:r>
          </w:p>
          <w:p w:rsidR="00494421" w:rsidRPr="00494421" w:rsidRDefault="00494421" w:rsidP="00494421">
            <w:pPr>
              <w:pStyle w:val="TableParagraph"/>
              <w:rPr>
                <w:sz w:val="24"/>
                <w:lang w:val="ru-RU"/>
              </w:rPr>
            </w:pPr>
            <w:r w:rsidRPr="00494421">
              <w:rPr>
                <w:spacing w:val="-2"/>
                <w:sz w:val="24"/>
                <w:lang w:val="ru-RU"/>
              </w:rPr>
              <w:t>Педагог-</w:t>
            </w:r>
          </w:p>
          <w:p w:rsidR="00494421" w:rsidRPr="00494421" w:rsidRDefault="00494421" w:rsidP="00494421">
            <w:pPr>
              <w:pStyle w:val="TableParagraph"/>
              <w:spacing w:line="264" w:lineRule="exact"/>
              <w:rPr>
                <w:sz w:val="24"/>
                <w:lang w:val="ru-RU"/>
              </w:rPr>
            </w:pPr>
            <w:r w:rsidRPr="00494421">
              <w:rPr>
                <w:spacing w:val="-2"/>
                <w:sz w:val="24"/>
                <w:lang w:val="ru-RU"/>
              </w:rPr>
              <w:t>организатор</w:t>
            </w:r>
          </w:p>
        </w:tc>
      </w:tr>
      <w:tr w:rsidR="00494421" w:rsidTr="00494421">
        <w:trPr>
          <w:trHeight w:val="1379"/>
        </w:trPr>
        <w:tc>
          <w:tcPr>
            <w:tcW w:w="5387" w:type="dxa"/>
          </w:tcPr>
          <w:p w:rsidR="00494421" w:rsidRDefault="00494421" w:rsidP="00494421">
            <w:pPr>
              <w:pStyle w:val="TableParagraph"/>
              <w:ind w:right="143"/>
              <w:rPr>
                <w:sz w:val="24"/>
              </w:rPr>
            </w:pPr>
            <w:r>
              <w:rPr>
                <w:sz w:val="24"/>
              </w:rPr>
              <w:t>День матери-казачки</w:t>
            </w:r>
          </w:p>
        </w:tc>
        <w:tc>
          <w:tcPr>
            <w:tcW w:w="1559" w:type="dxa"/>
          </w:tcPr>
          <w:p w:rsidR="00494421" w:rsidRDefault="00494421" w:rsidP="00494421">
            <w:pPr>
              <w:pStyle w:val="TableParagraph"/>
              <w:rPr>
                <w:sz w:val="24"/>
              </w:rPr>
            </w:pPr>
            <w:r>
              <w:rPr>
                <w:sz w:val="24"/>
              </w:rPr>
              <w:t>4 декабря</w:t>
            </w:r>
          </w:p>
        </w:tc>
        <w:tc>
          <w:tcPr>
            <w:tcW w:w="1134" w:type="dxa"/>
          </w:tcPr>
          <w:p w:rsidR="00494421" w:rsidRDefault="00494421" w:rsidP="00494421">
            <w:pPr>
              <w:pStyle w:val="TableParagraph"/>
              <w:rPr>
                <w:spacing w:val="-2"/>
                <w:sz w:val="24"/>
              </w:rPr>
            </w:pPr>
            <w:r>
              <w:rPr>
                <w:spacing w:val="-2"/>
                <w:sz w:val="24"/>
              </w:rPr>
              <w:t>5-9</w:t>
            </w:r>
          </w:p>
        </w:tc>
        <w:tc>
          <w:tcPr>
            <w:tcW w:w="2835" w:type="dxa"/>
          </w:tcPr>
          <w:p w:rsidR="00494421" w:rsidRPr="00494421" w:rsidRDefault="00494421" w:rsidP="00494421">
            <w:pPr>
              <w:pStyle w:val="TableParagraph"/>
              <w:ind w:right="328"/>
              <w:rPr>
                <w:spacing w:val="-2"/>
                <w:sz w:val="24"/>
                <w:lang w:val="ru-RU"/>
              </w:rPr>
            </w:pPr>
            <w:r w:rsidRPr="00494421">
              <w:rPr>
                <w:spacing w:val="-2"/>
                <w:sz w:val="24"/>
                <w:lang w:val="ru-RU"/>
              </w:rPr>
              <w:t>Руководитель казачьего ансамбля «Слобода», классные руководители</w:t>
            </w:r>
          </w:p>
        </w:tc>
      </w:tr>
      <w:tr w:rsidR="00494421" w:rsidTr="00494421">
        <w:trPr>
          <w:trHeight w:val="563"/>
        </w:trPr>
        <w:tc>
          <w:tcPr>
            <w:tcW w:w="5387" w:type="dxa"/>
          </w:tcPr>
          <w:p w:rsidR="00494421" w:rsidRDefault="00494421" w:rsidP="00494421">
            <w:pPr>
              <w:pStyle w:val="TableParagraph"/>
              <w:ind w:right="143"/>
              <w:rPr>
                <w:sz w:val="24"/>
              </w:rPr>
            </w:pPr>
            <w:r>
              <w:rPr>
                <w:sz w:val="24"/>
              </w:rPr>
              <w:t>Акция«Сделайдомикдля</w:t>
            </w:r>
            <w:r>
              <w:rPr>
                <w:spacing w:val="-4"/>
                <w:sz w:val="24"/>
              </w:rPr>
              <w:t>птиц»</w:t>
            </w:r>
          </w:p>
        </w:tc>
        <w:tc>
          <w:tcPr>
            <w:tcW w:w="1559" w:type="dxa"/>
          </w:tcPr>
          <w:p w:rsidR="00494421" w:rsidRDefault="00494421" w:rsidP="00494421">
            <w:pPr>
              <w:pStyle w:val="TableParagraph"/>
              <w:rPr>
                <w:sz w:val="24"/>
              </w:rPr>
            </w:pPr>
            <w:r>
              <w:rPr>
                <w:spacing w:val="-2"/>
                <w:sz w:val="24"/>
              </w:rPr>
              <w:t>Ноябрь</w:t>
            </w:r>
          </w:p>
        </w:tc>
        <w:tc>
          <w:tcPr>
            <w:tcW w:w="1134" w:type="dxa"/>
          </w:tcPr>
          <w:p w:rsidR="00494421" w:rsidRDefault="00494421" w:rsidP="00494421">
            <w:pPr>
              <w:pStyle w:val="TableParagraph"/>
              <w:rPr>
                <w:sz w:val="24"/>
              </w:rPr>
            </w:pPr>
            <w:r>
              <w:rPr>
                <w:spacing w:val="-2"/>
                <w:sz w:val="24"/>
              </w:rPr>
              <w:t>5-</w:t>
            </w:r>
            <w:r>
              <w:rPr>
                <w:spacing w:val="-10"/>
                <w:sz w:val="24"/>
              </w:rPr>
              <w:t>7</w:t>
            </w:r>
          </w:p>
        </w:tc>
        <w:tc>
          <w:tcPr>
            <w:tcW w:w="2835"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rPr>
                <w:sz w:val="24"/>
              </w:rPr>
            </w:pPr>
            <w:r>
              <w:rPr>
                <w:spacing w:val="-2"/>
                <w:sz w:val="24"/>
              </w:rPr>
              <w:t>руководители</w:t>
            </w:r>
          </w:p>
        </w:tc>
      </w:tr>
      <w:tr w:rsidR="00494421" w:rsidTr="00494421">
        <w:trPr>
          <w:trHeight w:val="1658"/>
        </w:trPr>
        <w:tc>
          <w:tcPr>
            <w:tcW w:w="5387" w:type="dxa"/>
          </w:tcPr>
          <w:p w:rsidR="00494421" w:rsidRPr="00494421" w:rsidRDefault="00494421" w:rsidP="00494421">
            <w:pPr>
              <w:pStyle w:val="TableParagraph"/>
              <w:spacing w:line="270" w:lineRule="exact"/>
              <w:ind w:right="143"/>
              <w:rPr>
                <w:sz w:val="24"/>
                <w:lang w:val="ru-RU"/>
              </w:rPr>
            </w:pPr>
            <w:r w:rsidRPr="00494421">
              <w:rPr>
                <w:sz w:val="24"/>
                <w:lang w:val="ru-RU"/>
              </w:rPr>
              <w:t>Неделявоинской</w:t>
            </w:r>
            <w:r w:rsidRPr="00494421">
              <w:rPr>
                <w:spacing w:val="-2"/>
                <w:sz w:val="24"/>
                <w:lang w:val="ru-RU"/>
              </w:rPr>
              <w:t>славы:</w:t>
            </w:r>
          </w:p>
          <w:p w:rsidR="00494421" w:rsidRPr="00494421" w:rsidRDefault="00494421" w:rsidP="00494421">
            <w:pPr>
              <w:pStyle w:val="TableParagraph"/>
              <w:ind w:right="143"/>
              <w:rPr>
                <w:sz w:val="24"/>
                <w:lang w:val="ru-RU"/>
              </w:rPr>
            </w:pPr>
            <w:r w:rsidRPr="00494421">
              <w:rPr>
                <w:sz w:val="24"/>
                <w:lang w:val="ru-RU"/>
              </w:rPr>
              <w:t>3декабря–ДеньНеизвестного</w:t>
            </w:r>
            <w:r w:rsidRPr="00494421">
              <w:rPr>
                <w:spacing w:val="-2"/>
                <w:sz w:val="24"/>
                <w:lang w:val="ru-RU"/>
              </w:rPr>
              <w:t>Солдата,</w:t>
            </w:r>
          </w:p>
          <w:p w:rsidR="00494421" w:rsidRPr="00494421" w:rsidRDefault="00494421" w:rsidP="00494421">
            <w:pPr>
              <w:pStyle w:val="TableParagraph"/>
              <w:ind w:right="143"/>
              <w:rPr>
                <w:sz w:val="24"/>
                <w:lang w:val="ru-RU"/>
              </w:rPr>
            </w:pPr>
            <w:r w:rsidRPr="00494421">
              <w:rPr>
                <w:sz w:val="24"/>
                <w:lang w:val="ru-RU"/>
              </w:rPr>
              <w:t>5декабря–Деньначалаконтрнаступления советских войск против немецко- фашистских войск в битве под Москвой;</w:t>
            </w:r>
          </w:p>
          <w:p w:rsidR="00494421" w:rsidRDefault="00494421" w:rsidP="00494421">
            <w:pPr>
              <w:pStyle w:val="TableParagraph"/>
              <w:spacing w:line="264" w:lineRule="exact"/>
              <w:ind w:right="143"/>
              <w:rPr>
                <w:sz w:val="24"/>
              </w:rPr>
            </w:pPr>
            <w:r>
              <w:rPr>
                <w:sz w:val="24"/>
              </w:rPr>
              <w:t>9декабря–ДеньГероев</w:t>
            </w:r>
            <w:r>
              <w:rPr>
                <w:spacing w:val="-2"/>
                <w:sz w:val="24"/>
              </w:rPr>
              <w:t xml:space="preserve"> Отечества</w:t>
            </w:r>
          </w:p>
        </w:tc>
        <w:tc>
          <w:tcPr>
            <w:tcW w:w="1559" w:type="dxa"/>
          </w:tcPr>
          <w:p w:rsidR="00494421" w:rsidRDefault="00494421" w:rsidP="00494421">
            <w:pPr>
              <w:pStyle w:val="TableParagraph"/>
              <w:spacing w:line="270" w:lineRule="exact"/>
              <w:rPr>
                <w:sz w:val="24"/>
              </w:rPr>
            </w:pPr>
            <w:r>
              <w:rPr>
                <w:spacing w:val="-2"/>
                <w:sz w:val="24"/>
              </w:rPr>
              <w:t>декабрь</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Pr="00494421" w:rsidRDefault="00494421" w:rsidP="00494421">
            <w:pPr>
              <w:pStyle w:val="TableParagraph"/>
              <w:rPr>
                <w:sz w:val="24"/>
                <w:lang w:val="ru-RU"/>
              </w:rPr>
            </w:pPr>
            <w:r w:rsidRPr="00494421">
              <w:rPr>
                <w:spacing w:val="-2"/>
                <w:sz w:val="24"/>
                <w:lang w:val="ru-RU"/>
              </w:rPr>
              <w:t>Классные руководители, советник директора, педагог-организатор</w:t>
            </w:r>
          </w:p>
        </w:tc>
      </w:tr>
      <w:tr w:rsidR="00494421" w:rsidTr="00494421">
        <w:trPr>
          <w:trHeight w:val="551"/>
        </w:trPr>
        <w:tc>
          <w:tcPr>
            <w:tcW w:w="5387" w:type="dxa"/>
          </w:tcPr>
          <w:p w:rsidR="00494421" w:rsidRDefault="00494421" w:rsidP="00494421">
            <w:pPr>
              <w:pStyle w:val="TableParagraph"/>
              <w:ind w:right="143"/>
              <w:rPr>
                <w:sz w:val="24"/>
              </w:rPr>
            </w:pPr>
            <w:r>
              <w:rPr>
                <w:sz w:val="24"/>
              </w:rPr>
              <w:t>Международныйдень</w:t>
            </w:r>
            <w:r>
              <w:rPr>
                <w:spacing w:val="-2"/>
                <w:sz w:val="24"/>
              </w:rPr>
              <w:t>инвалидов</w:t>
            </w:r>
          </w:p>
        </w:tc>
        <w:tc>
          <w:tcPr>
            <w:tcW w:w="1559" w:type="dxa"/>
          </w:tcPr>
          <w:p w:rsidR="00494421" w:rsidRDefault="00494421" w:rsidP="00494421">
            <w:pPr>
              <w:pStyle w:val="TableParagraph"/>
              <w:rPr>
                <w:sz w:val="24"/>
              </w:rPr>
            </w:pPr>
            <w:r>
              <w:rPr>
                <w:spacing w:val="-2"/>
                <w:sz w:val="24"/>
              </w:rPr>
              <w:t>03.12</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spacing w:line="264" w:lineRule="exact"/>
              <w:rPr>
                <w:sz w:val="24"/>
              </w:rPr>
            </w:pPr>
            <w:r>
              <w:rPr>
                <w:spacing w:val="-2"/>
                <w:sz w:val="24"/>
              </w:rPr>
              <w:t>руководители</w:t>
            </w:r>
          </w:p>
        </w:tc>
      </w:tr>
      <w:tr w:rsidR="00494421" w:rsidTr="00494421">
        <w:trPr>
          <w:trHeight w:val="551"/>
        </w:trPr>
        <w:tc>
          <w:tcPr>
            <w:tcW w:w="5387" w:type="dxa"/>
          </w:tcPr>
          <w:p w:rsidR="00494421" w:rsidRDefault="00494421" w:rsidP="00494421">
            <w:pPr>
              <w:pStyle w:val="TableParagraph"/>
              <w:ind w:right="143"/>
              <w:rPr>
                <w:sz w:val="24"/>
              </w:rPr>
            </w:pPr>
            <w:r>
              <w:rPr>
                <w:sz w:val="24"/>
              </w:rPr>
              <w:t>День</w:t>
            </w:r>
            <w:r>
              <w:rPr>
                <w:spacing w:val="-2"/>
                <w:sz w:val="24"/>
              </w:rPr>
              <w:t>добровольцев</w:t>
            </w:r>
          </w:p>
        </w:tc>
        <w:tc>
          <w:tcPr>
            <w:tcW w:w="1559" w:type="dxa"/>
          </w:tcPr>
          <w:p w:rsidR="00494421" w:rsidRDefault="00494421" w:rsidP="00494421">
            <w:pPr>
              <w:pStyle w:val="TableParagraph"/>
              <w:rPr>
                <w:sz w:val="24"/>
              </w:rPr>
            </w:pPr>
            <w:r>
              <w:rPr>
                <w:spacing w:val="-2"/>
                <w:sz w:val="24"/>
              </w:rPr>
              <w:t>05.12</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Pr="00494421" w:rsidRDefault="00494421" w:rsidP="00494421">
            <w:pPr>
              <w:pStyle w:val="TableParagraph"/>
              <w:rPr>
                <w:sz w:val="24"/>
                <w:lang w:val="ru-RU"/>
              </w:rPr>
            </w:pPr>
            <w:r w:rsidRPr="00494421">
              <w:rPr>
                <w:spacing w:val="-2"/>
                <w:sz w:val="24"/>
                <w:lang w:val="ru-RU"/>
              </w:rPr>
              <w:t>Руководитель волонтерского отряда, Классные</w:t>
            </w:r>
          </w:p>
          <w:p w:rsidR="00494421" w:rsidRPr="00494421" w:rsidRDefault="00494421" w:rsidP="00494421">
            <w:pPr>
              <w:pStyle w:val="TableParagraph"/>
              <w:spacing w:line="264" w:lineRule="exact"/>
              <w:rPr>
                <w:sz w:val="24"/>
                <w:lang w:val="ru-RU"/>
              </w:rPr>
            </w:pPr>
            <w:r w:rsidRPr="00494421">
              <w:rPr>
                <w:spacing w:val="-2"/>
                <w:sz w:val="24"/>
                <w:lang w:val="ru-RU"/>
              </w:rPr>
              <w:t>руководители</w:t>
            </w:r>
          </w:p>
        </w:tc>
      </w:tr>
      <w:tr w:rsidR="00494421" w:rsidTr="00494421">
        <w:trPr>
          <w:trHeight w:val="551"/>
        </w:trPr>
        <w:tc>
          <w:tcPr>
            <w:tcW w:w="5387" w:type="dxa"/>
          </w:tcPr>
          <w:p w:rsidR="00494421" w:rsidRDefault="00494421" w:rsidP="00494421">
            <w:pPr>
              <w:pStyle w:val="TableParagraph"/>
              <w:ind w:right="143"/>
              <w:rPr>
                <w:sz w:val="24"/>
              </w:rPr>
            </w:pPr>
            <w:r>
              <w:rPr>
                <w:sz w:val="24"/>
              </w:rPr>
              <w:t>Юбилей школы</w:t>
            </w:r>
          </w:p>
        </w:tc>
        <w:tc>
          <w:tcPr>
            <w:tcW w:w="1559" w:type="dxa"/>
          </w:tcPr>
          <w:p w:rsidR="00494421" w:rsidRDefault="00494421" w:rsidP="00494421">
            <w:pPr>
              <w:pStyle w:val="TableParagraph"/>
              <w:rPr>
                <w:spacing w:val="-2"/>
                <w:sz w:val="24"/>
              </w:rPr>
            </w:pPr>
            <w:r>
              <w:rPr>
                <w:spacing w:val="-2"/>
                <w:sz w:val="24"/>
              </w:rPr>
              <w:t>05.12</w:t>
            </w:r>
          </w:p>
        </w:tc>
        <w:tc>
          <w:tcPr>
            <w:tcW w:w="1134" w:type="dxa"/>
          </w:tcPr>
          <w:p w:rsidR="00494421" w:rsidRDefault="00494421" w:rsidP="00494421">
            <w:pPr>
              <w:pStyle w:val="TableParagraph"/>
              <w:rPr>
                <w:spacing w:val="-2"/>
                <w:sz w:val="24"/>
              </w:rPr>
            </w:pPr>
            <w:r>
              <w:rPr>
                <w:spacing w:val="-2"/>
                <w:sz w:val="24"/>
              </w:rPr>
              <w:t>5-9</w:t>
            </w:r>
          </w:p>
        </w:tc>
        <w:tc>
          <w:tcPr>
            <w:tcW w:w="2835" w:type="dxa"/>
          </w:tcPr>
          <w:p w:rsidR="00494421" w:rsidRDefault="00494421" w:rsidP="00494421">
            <w:pPr>
              <w:pStyle w:val="TableParagraph"/>
              <w:rPr>
                <w:spacing w:val="-2"/>
                <w:sz w:val="24"/>
              </w:rPr>
            </w:pPr>
            <w:r>
              <w:rPr>
                <w:spacing w:val="-2"/>
                <w:sz w:val="24"/>
              </w:rPr>
              <w:t>Администрация школы, классные руководители</w:t>
            </w:r>
          </w:p>
        </w:tc>
      </w:tr>
      <w:tr w:rsidR="00494421" w:rsidTr="00494421">
        <w:trPr>
          <w:trHeight w:val="294"/>
        </w:trPr>
        <w:tc>
          <w:tcPr>
            <w:tcW w:w="5387" w:type="dxa"/>
          </w:tcPr>
          <w:p w:rsidR="00494421" w:rsidRDefault="00494421" w:rsidP="00494421">
            <w:pPr>
              <w:pStyle w:val="TableParagraph"/>
              <w:ind w:right="143"/>
              <w:rPr>
                <w:sz w:val="24"/>
              </w:rPr>
            </w:pPr>
            <w:r>
              <w:rPr>
                <w:sz w:val="24"/>
              </w:rPr>
              <w:t>Международныйдень</w:t>
            </w:r>
            <w:r>
              <w:rPr>
                <w:spacing w:val="-2"/>
                <w:sz w:val="24"/>
              </w:rPr>
              <w:t>художника</w:t>
            </w:r>
          </w:p>
        </w:tc>
        <w:tc>
          <w:tcPr>
            <w:tcW w:w="1559" w:type="dxa"/>
          </w:tcPr>
          <w:p w:rsidR="00494421" w:rsidRDefault="00494421" w:rsidP="00494421">
            <w:pPr>
              <w:pStyle w:val="TableParagraph"/>
              <w:rPr>
                <w:sz w:val="24"/>
              </w:rPr>
            </w:pPr>
            <w:r>
              <w:rPr>
                <w:spacing w:val="-2"/>
                <w:sz w:val="24"/>
              </w:rPr>
              <w:t>08.12</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z w:val="24"/>
              </w:rPr>
              <w:t>Учитель</w:t>
            </w:r>
            <w:r>
              <w:rPr>
                <w:spacing w:val="-5"/>
                <w:sz w:val="24"/>
              </w:rPr>
              <w:t>ИЗО</w:t>
            </w:r>
          </w:p>
        </w:tc>
      </w:tr>
      <w:tr w:rsidR="00494421" w:rsidTr="00494421">
        <w:trPr>
          <w:trHeight w:val="551"/>
        </w:trPr>
        <w:tc>
          <w:tcPr>
            <w:tcW w:w="5387" w:type="dxa"/>
          </w:tcPr>
          <w:p w:rsidR="00494421" w:rsidRDefault="00494421" w:rsidP="00494421">
            <w:pPr>
              <w:pStyle w:val="TableParagraph"/>
              <w:ind w:right="143"/>
              <w:rPr>
                <w:sz w:val="24"/>
              </w:rPr>
            </w:pPr>
            <w:r>
              <w:rPr>
                <w:sz w:val="24"/>
              </w:rPr>
              <w:t>День</w:t>
            </w:r>
            <w:r>
              <w:rPr>
                <w:spacing w:val="-2"/>
                <w:sz w:val="24"/>
              </w:rPr>
              <w:t>Чукотки</w:t>
            </w:r>
          </w:p>
        </w:tc>
        <w:tc>
          <w:tcPr>
            <w:tcW w:w="1559" w:type="dxa"/>
          </w:tcPr>
          <w:p w:rsidR="00494421" w:rsidRDefault="00494421" w:rsidP="00494421">
            <w:pPr>
              <w:pStyle w:val="TableParagraph"/>
              <w:rPr>
                <w:sz w:val="24"/>
              </w:rPr>
            </w:pPr>
            <w:r>
              <w:rPr>
                <w:spacing w:val="-2"/>
                <w:sz w:val="24"/>
              </w:rPr>
              <w:t>10.12</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Учитель</w:t>
            </w:r>
          </w:p>
          <w:p w:rsidR="00494421" w:rsidRDefault="00494421" w:rsidP="00494421">
            <w:pPr>
              <w:pStyle w:val="TableParagraph"/>
              <w:spacing w:line="264" w:lineRule="exact"/>
              <w:rPr>
                <w:sz w:val="24"/>
              </w:rPr>
            </w:pPr>
            <w:r>
              <w:rPr>
                <w:spacing w:val="-2"/>
                <w:sz w:val="24"/>
              </w:rPr>
              <w:t>географии</w:t>
            </w:r>
          </w:p>
        </w:tc>
      </w:tr>
      <w:tr w:rsidR="00494421" w:rsidTr="00494421">
        <w:trPr>
          <w:trHeight w:val="1103"/>
        </w:trPr>
        <w:tc>
          <w:tcPr>
            <w:tcW w:w="5387" w:type="dxa"/>
          </w:tcPr>
          <w:p w:rsidR="00494421" w:rsidRDefault="00494421" w:rsidP="00494421">
            <w:pPr>
              <w:pStyle w:val="TableParagraph"/>
              <w:ind w:right="143"/>
              <w:rPr>
                <w:sz w:val="24"/>
              </w:rPr>
            </w:pPr>
            <w:r>
              <w:rPr>
                <w:sz w:val="24"/>
              </w:rPr>
              <w:t>ДеньКонституции</w:t>
            </w:r>
            <w:r>
              <w:rPr>
                <w:spacing w:val="-5"/>
                <w:sz w:val="24"/>
              </w:rPr>
              <w:t>РФ</w:t>
            </w:r>
          </w:p>
        </w:tc>
        <w:tc>
          <w:tcPr>
            <w:tcW w:w="1559" w:type="dxa"/>
          </w:tcPr>
          <w:p w:rsidR="00494421" w:rsidRDefault="00494421" w:rsidP="00494421">
            <w:pPr>
              <w:pStyle w:val="TableParagraph"/>
              <w:rPr>
                <w:sz w:val="24"/>
              </w:rPr>
            </w:pPr>
            <w:r>
              <w:rPr>
                <w:spacing w:val="-2"/>
                <w:sz w:val="24"/>
              </w:rPr>
              <w:t>12.12</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 руководители,</w:t>
            </w:r>
          </w:p>
          <w:p w:rsidR="00494421" w:rsidRDefault="00494421" w:rsidP="00494421">
            <w:pPr>
              <w:pStyle w:val="TableParagraph"/>
              <w:spacing w:line="270" w:lineRule="atLeast"/>
              <w:ind w:right="844"/>
              <w:rPr>
                <w:sz w:val="24"/>
              </w:rPr>
            </w:pPr>
            <w:r>
              <w:rPr>
                <w:spacing w:val="-2"/>
                <w:sz w:val="24"/>
              </w:rPr>
              <w:t>учитель истории</w:t>
            </w:r>
          </w:p>
        </w:tc>
      </w:tr>
      <w:tr w:rsidR="00494421" w:rsidTr="00494421">
        <w:trPr>
          <w:trHeight w:val="551"/>
        </w:trPr>
        <w:tc>
          <w:tcPr>
            <w:tcW w:w="5387" w:type="dxa"/>
          </w:tcPr>
          <w:p w:rsidR="00494421" w:rsidRDefault="00494421" w:rsidP="00494421">
            <w:pPr>
              <w:pStyle w:val="TableParagraph"/>
              <w:spacing w:line="267" w:lineRule="exact"/>
              <w:ind w:right="143"/>
              <w:rPr>
                <w:sz w:val="24"/>
              </w:rPr>
            </w:pPr>
            <w:r>
              <w:rPr>
                <w:sz w:val="24"/>
              </w:rPr>
              <w:t>ДеньГерба,Флага,Гимна</w:t>
            </w:r>
            <w:r>
              <w:rPr>
                <w:spacing w:val="-5"/>
                <w:sz w:val="24"/>
              </w:rPr>
              <w:t>РФ</w:t>
            </w:r>
          </w:p>
        </w:tc>
        <w:tc>
          <w:tcPr>
            <w:tcW w:w="1559" w:type="dxa"/>
          </w:tcPr>
          <w:p w:rsidR="00494421" w:rsidRDefault="00494421" w:rsidP="00494421">
            <w:pPr>
              <w:pStyle w:val="TableParagraph"/>
              <w:spacing w:line="267" w:lineRule="exact"/>
              <w:rPr>
                <w:sz w:val="24"/>
              </w:rPr>
            </w:pPr>
            <w:r>
              <w:rPr>
                <w:spacing w:val="-2"/>
                <w:sz w:val="24"/>
              </w:rPr>
              <w:t>декабрь</w:t>
            </w:r>
          </w:p>
        </w:tc>
        <w:tc>
          <w:tcPr>
            <w:tcW w:w="1134" w:type="dxa"/>
          </w:tcPr>
          <w:p w:rsidR="00494421" w:rsidRDefault="00494421" w:rsidP="00494421">
            <w:pPr>
              <w:pStyle w:val="TableParagraph"/>
              <w:spacing w:line="267" w:lineRule="exact"/>
              <w:rPr>
                <w:sz w:val="24"/>
              </w:rPr>
            </w:pPr>
            <w:r>
              <w:rPr>
                <w:spacing w:val="-2"/>
                <w:sz w:val="24"/>
              </w:rPr>
              <w:t>5-</w:t>
            </w:r>
            <w:r>
              <w:rPr>
                <w:spacing w:val="-10"/>
                <w:sz w:val="24"/>
              </w:rPr>
              <w:t>9</w:t>
            </w:r>
          </w:p>
        </w:tc>
        <w:tc>
          <w:tcPr>
            <w:tcW w:w="2835" w:type="dxa"/>
          </w:tcPr>
          <w:p w:rsidR="00494421" w:rsidRDefault="00494421" w:rsidP="00494421">
            <w:pPr>
              <w:pStyle w:val="TableParagraph"/>
              <w:spacing w:line="267" w:lineRule="exact"/>
              <w:rPr>
                <w:sz w:val="24"/>
              </w:rPr>
            </w:pPr>
            <w:r>
              <w:rPr>
                <w:spacing w:val="-2"/>
                <w:sz w:val="24"/>
              </w:rPr>
              <w:t>Учитель</w:t>
            </w:r>
          </w:p>
          <w:p w:rsidR="00494421" w:rsidRDefault="00494421" w:rsidP="00494421">
            <w:pPr>
              <w:pStyle w:val="TableParagraph"/>
              <w:spacing w:line="264" w:lineRule="exact"/>
              <w:rPr>
                <w:sz w:val="24"/>
              </w:rPr>
            </w:pPr>
            <w:r>
              <w:rPr>
                <w:spacing w:val="-2"/>
                <w:sz w:val="24"/>
              </w:rPr>
              <w:t>истории</w:t>
            </w:r>
          </w:p>
        </w:tc>
      </w:tr>
      <w:tr w:rsidR="00494421" w:rsidTr="00494421">
        <w:trPr>
          <w:trHeight w:val="424"/>
        </w:trPr>
        <w:tc>
          <w:tcPr>
            <w:tcW w:w="5387" w:type="dxa"/>
          </w:tcPr>
          <w:p w:rsidR="00494421" w:rsidRDefault="00494421" w:rsidP="00494421">
            <w:pPr>
              <w:pStyle w:val="TableParagraph"/>
              <w:spacing w:line="270" w:lineRule="exact"/>
              <w:ind w:right="143"/>
              <w:rPr>
                <w:sz w:val="24"/>
              </w:rPr>
            </w:pPr>
            <w:r>
              <w:rPr>
                <w:sz w:val="24"/>
              </w:rPr>
              <w:t>День</w:t>
            </w:r>
            <w:r>
              <w:rPr>
                <w:spacing w:val="-2"/>
                <w:sz w:val="24"/>
              </w:rPr>
              <w:t>спасателя</w:t>
            </w:r>
          </w:p>
        </w:tc>
        <w:tc>
          <w:tcPr>
            <w:tcW w:w="1559" w:type="dxa"/>
          </w:tcPr>
          <w:p w:rsidR="00494421" w:rsidRDefault="00494421" w:rsidP="00494421">
            <w:pPr>
              <w:pStyle w:val="TableParagraph"/>
              <w:spacing w:line="270" w:lineRule="exact"/>
              <w:rPr>
                <w:sz w:val="24"/>
              </w:rPr>
            </w:pPr>
            <w:r>
              <w:rPr>
                <w:spacing w:val="-2"/>
                <w:sz w:val="24"/>
              </w:rPr>
              <w:t>27.12</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Default="00494421" w:rsidP="00494421">
            <w:pPr>
              <w:pStyle w:val="TableParagraph"/>
              <w:spacing w:line="270" w:lineRule="exact"/>
              <w:rPr>
                <w:sz w:val="24"/>
              </w:rPr>
            </w:pPr>
            <w:r>
              <w:rPr>
                <w:sz w:val="24"/>
              </w:rPr>
              <w:t>Учитель</w:t>
            </w:r>
            <w:r>
              <w:rPr>
                <w:spacing w:val="-4"/>
                <w:sz w:val="24"/>
              </w:rPr>
              <w:t xml:space="preserve"> ОБЗР</w:t>
            </w:r>
          </w:p>
        </w:tc>
      </w:tr>
      <w:tr w:rsidR="00494421" w:rsidTr="00494421">
        <w:trPr>
          <w:trHeight w:val="1382"/>
        </w:trPr>
        <w:tc>
          <w:tcPr>
            <w:tcW w:w="5387" w:type="dxa"/>
          </w:tcPr>
          <w:p w:rsidR="00494421" w:rsidRDefault="00494421" w:rsidP="00494421">
            <w:pPr>
              <w:pStyle w:val="TableParagraph"/>
              <w:spacing w:line="270" w:lineRule="exact"/>
              <w:rPr>
                <w:sz w:val="24"/>
              </w:rPr>
            </w:pPr>
            <w:r>
              <w:rPr>
                <w:sz w:val="24"/>
              </w:rPr>
              <w:lastRenderedPageBreak/>
              <w:t>Детскиеновогодние</w:t>
            </w:r>
            <w:r>
              <w:rPr>
                <w:spacing w:val="-2"/>
                <w:sz w:val="24"/>
              </w:rPr>
              <w:t>представления</w:t>
            </w:r>
          </w:p>
        </w:tc>
        <w:tc>
          <w:tcPr>
            <w:tcW w:w="1559" w:type="dxa"/>
          </w:tcPr>
          <w:p w:rsidR="00494421" w:rsidRDefault="00494421" w:rsidP="00494421">
            <w:pPr>
              <w:pStyle w:val="TableParagraph"/>
              <w:spacing w:line="270" w:lineRule="exact"/>
              <w:rPr>
                <w:sz w:val="24"/>
              </w:rPr>
            </w:pPr>
            <w:r>
              <w:rPr>
                <w:sz w:val="24"/>
              </w:rPr>
              <w:t>Конец</w:t>
            </w:r>
            <w:r>
              <w:rPr>
                <w:spacing w:val="-2"/>
                <w:sz w:val="24"/>
              </w:rPr>
              <w:t>декабря</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Pr="00494421" w:rsidRDefault="00494421" w:rsidP="00494421">
            <w:pPr>
              <w:pStyle w:val="TableParagraph"/>
              <w:ind w:right="328"/>
              <w:rPr>
                <w:sz w:val="24"/>
                <w:lang w:val="ru-RU"/>
              </w:rPr>
            </w:pPr>
            <w:r w:rsidRPr="00494421">
              <w:rPr>
                <w:spacing w:val="-2"/>
                <w:sz w:val="24"/>
                <w:lang w:val="ru-RU"/>
              </w:rPr>
              <w:t xml:space="preserve">Заместитель </w:t>
            </w:r>
            <w:r w:rsidRPr="00494421">
              <w:rPr>
                <w:sz w:val="24"/>
                <w:lang w:val="ru-RU"/>
              </w:rPr>
              <w:t>директора</w:t>
            </w:r>
            <w:r w:rsidR="00A97D90">
              <w:rPr>
                <w:sz w:val="24"/>
                <w:lang w:val="ru-RU"/>
              </w:rPr>
              <w:t xml:space="preserve"> </w:t>
            </w:r>
            <w:r w:rsidRPr="00494421">
              <w:rPr>
                <w:sz w:val="24"/>
                <w:lang w:val="ru-RU"/>
              </w:rPr>
              <w:t xml:space="preserve">по </w:t>
            </w:r>
            <w:r w:rsidRPr="00494421">
              <w:rPr>
                <w:spacing w:val="-4"/>
                <w:sz w:val="24"/>
                <w:lang w:val="ru-RU"/>
              </w:rPr>
              <w:t>ВР,</w:t>
            </w:r>
          </w:p>
          <w:p w:rsidR="00494421" w:rsidRPr="00494421" w:rsidRDefault="00494421" w:rsidP="00494421">
            <w:pPr>
              <w:pStyle w:val="TableParagraph"/>
              <w:rPr>
                <w:sz w:val="24"/>
                <w:lang w:val="ru-RU"/>
              </w:rPr>
            </w:pPr>
            <w:r w:rsidRPr="00494421">
              <w:rPr>
                <w:spacing w:val="-2"/>
                <w:sz w:val="24"/>
                <w:lang w:val="ru-RU"/>
              </w:rPr>
              <w:t>Педагог-</w:t>
            </w:r>
          </w:p>
          <w:p w:rsidR="00494421" w:rsidRPr="00494421" w:rsidRDefault="00494421" w:rsidP="00494421">
            <w:pPr>
              <w:pStyle w:val="TableParagraph"/>
              <w:spacing w:line="264" w:lineRule="exact"/>
              <w:rPr>
                <w:sz w:val="24"/>
                <w:lang w:val="ru-RU"/>
              </w:rPr>
            </w:pPr>
            <w:r w:rsidRPr="00494421">
              <w:rPr>
                <w:spacing w:val="-2"/>
                <w:sz w:val="24"/>
                <w:lang w:val="ru-RU"/>
              </w:rPr>
              <w:t>Организатор, классные руководители</w:t>
            </w:r>
          </w:p>
        </w:tc>
      </w:tr>
      <w:tr w:rsidR="00494421" w:rsidTr="00494421">
        <w:trPr>
          <w:trHeight w:val="551"/>
        </w:trPr>
        <w:tc>
          <w:tcPr>
            <w:tcW w:w="5387" w:type="dxa"/>
          </w:tcPr>
          <w:p w:rsidR="00494421" w:rsidRDefault="00494421" w:rsidP="00494421">
            <w:pPr>
              <w:pStyle w:val="TableParagraph"/>
              <w:rPr>
                <w:sz w:val="24"/>
              </w:rPr>
            </w:pPr>
            <w:r>
              <w:rPr>
                <w:sz w:val="24"/>
              </w:rPr>
              <w:t>Рождество</w:t>
            </w:r>
            <w:r>
              <w:rPr>
                <w:spacing w:val="-2"/>
                <w:sz w:val="24"/>
              </w:rPr>
              <w:t>Христово</w:t>
            </w:r>
          </w:p>
        </w:tc>
        <w:tc>
          <w:tcPr>
            <w:tcW w:w="1559" w:type="dxa"/>
          </w:tcPr>
          <w:p w:rsidR="00494421" w:rsidRDefault="00494421" w:rsidP="00494421">
            <w:pPr>
              <w:pStyle w:val="TableParagraph"/>
              <w:rPr>
                <w:sz w:val="24"/>
              </w:rPr>
            </w:pPr>
            <w:r>
              <w:rPr>
                <w:spacing w:val="-2"/>
                <w:sz w:val="24"/>
              </w:rPr>
              <w:t>07.01</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spacing w:line="264" w:lineRule="exact"/>
              <w:rPr>
                <w:sz w:val="24"/>
              </w:rPr>
            </w:pPr>
            <w:r>
              <w:rPr>
                <w:spacing w:val="-2"/>
                <w:sz w:val="24"/>
              </w:rPr>
              <w:t>руководители</w:t>
            </w:r>
          </w:p>
        </w:tc>
      </w:tr>
      <w:tr w:rsidR="00494421" w:rsidTr="00494421">
        <w:trPr>
          <w:trHeight w:val="1433"/>
        </w:trPr>
        <w:tc>
          <w:tcPr>
            <w:tcW w:w="5387" w:type="dxa"/>
          </w:tcPr>
          <w:p w:rsidR="00494421" w:rsidRDefault="00494421" w:rsidP="00494421">
            <w:pPr>
              <w:pStyle w:val="TableParagraph"/>
              <w:rPr>
                <w:sz w:val="24"/>
              </w:rPr>
            </w:pPr>
            <w:r>
              <w:rPr>
                <w:sz w:val="24"/>
              </w:rPr>
              <w:t>Месячникоборонно-массовойивоенно- патриотической работы</w:t>
            </w:r>
          </w:p>
        </w:tc>
        <w:tc>
          <w:tcPr>
            <w:tcW w:w="1559" w:type="dxa"/>
          </w:tcPr>
          <w:p w:rsidR="00494421" w:rsidRDefault="00494421" w:rsidP="00494421">
            <w:pPr>
              <w:pStyle w:val="TableParagraph"/>
              <w:ind w:right="68"/>
              <w:rPr>
                <w:sz w:val="24"/>
              </w:rPr>
            </w:pPr>
            <w:r>
              <w:rPr>
                <w:sz w:val="24"/>
              </w:rPr>
              <w:t>Конецянваря-</w:t>
            </w:r>
            <w:r>
              <w:rPr>
                <w:spacing w:val="-2"/>
                <w:sz w:val="24"/>
              </w:rPr>
              <w:t>февраль</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Pr="00494421" w:rsidRDefault="00494421" w:rsidP="00494421">
            <w:pPr>
              <w:pStyle w:val="TableParagraph"/>
              <w:ind w:right="328"/>
              <w:rPr>
                <w:sz w:val="24"/>
                <w:lang w:val="ru-RU"/>
              </w:rPr>
            </w:pPr>
            <w:r w:rsidRPr="00494421">
              <w:rPr>
                <w:spacing w:val="-2"/>
                <w:sz w:val="24"/>
                <w:lang w:val="ru-RU"/>
              </w:rPr>
              <w:t xml:space="preserve">Заместитель </w:t>
            </w:r>
            <w:r w:rsidRPr="00494421">
              <w:rPr>
                <w:sz w:val="24"/>
                <w:lang w:val="ru-RU"/>
              </w:rPr>
              <w:t xml:space="preserve">директорапо </w:t>
            </w:r>
            <w:r w:rsidRPr="00494421">
              <w:rPr>
                <w:spacing w:val="-4"/>
                <w:sz w:val="24"/>
                <w:lang w:val="ru-RU"/>
              </w:rPr>
              <w:t>ВР,</w:t>
            </w:r>
          </w:p>
          <w:p w:rsidR="00494421" w:rsidRPr="00494421" w:rsidRDefault="00494421" w:rsidP="00494421">
            <w:pPr>
              <w:pStyle w:val="TableParagraph"/>
              <w:rPr>
                <w:sz w:val="24"/>
                <w:lang w:val="ru-RU"/>
              </w:rPr>
            </w:pPr>
            <w:r w:rsidRPr="00494421">
              <w:rPr>
                <w:spacing w:val="-2"/>
                <w:sz w:val="24"/>
                <w:lang w:val="ru-RU"/>
              </w:rPr>
              <w:t>Педагог-</w:t>
            </w:r>
          </w:p>
          <w:p w:rsidR="00494421" w:rsidRPr="00494421" w:rsidRDefault="00494421" w:rsidP="00494421">
            <w:pPr>
              <w:pStyle w:val="TableParagraph"/>
              <w:spacing w:line="270" w:lineRule="atLeast"/>
              <w:rPr>
                <w:sz w:val="24"/>
                <w:lang w:val="ru-RU"/>
              </w:rPr>
            </w:pPr>
            <w:r w:rsidRPr="00494421">
              <w:rPr>
                <w:spacing w:val="-2"/>
                <w:sz w:val="24"/>
                <w:lang w:val="ru-RU"/>
              </w:rPr>
              <w:t>организатор Учитель физкультуры</w:t>
            </w:r>
          </w:p>
        </w:tc>
      </w:tr>
      <w:tr w:rsidR="00494421" w:rsidTr="00494421">
        <w:trPr>
          <w:trHeight w:val="845"/>
        </w:trPr>
        <w:tc>
          <w:tcPr>
            <w:tcW w:w="5387" w:type="dxa"/>
          </w:tcPr>
          <w:p w:rsidR="00494421" w:rsidRDefault="00494421" w:rsidP="00494421">
            <w:pPr>
              <w:pStyle w:val="TableParagraph"/>
              <w:rPr>
                <w:sz w:val="24"/>
              </w:rPr>
            </w:pPr>
            <w:r>
              <w:rPr>
                <w:sz w:val="24"/>
              </w:rPr>
              <w:t>ДеньполногоосвобожденияЛенинградаот фашистской блокады.</w:t>
            </w:r>
          </w:p>
          <w:p w:rsidR="00494421" w:rsidRDefault="00494421" w:rsidP="00494421">
            <w:pPr>
              <w:pStyle w:val="TableParagraph"/>
              <w:rPr>
                <w:sz w:val="24"/>
              </w:rPr>
            </w:pPr>
            <w:r>
              <w:rPr>
                <w:sz w:val="24"/>
              </w:rPr>
              <w:t>Деньпамятижертв</w:t>
            </w:r>
            <w:r>
              <w:rPr>
                <w:spacing w:val="-2"/>
                <w:sz w:val="24"/>
              </w:rPr>
              <w:t>Холокоста</w:t>
            </w:r>
          </w:p>
        </w:tc>
        <w:tc>
          <w:tcPr>
            <w:tcW w:w="1559" w:type="dxa"/>
          </w:tcPr>
          <w:p w:rsidR="00494421" w:rsidRDefault="00494421" w:rsidP="00494421">
            <w:pPr>
              <w:pStyle w:val="TableParagraph"/>
              <w:spacing w:line="267" w:lineRule="exact"/>
              <w:rPr>
                <w:sz w:val="24"/>
              </w:rPr>
            </w:pPr>
            <w:r>
              <w:rPr>
                <w:spacing w:val="-2"/>
                <w:sz w:val="24"/>
              </w:rPr>
              <w:t>27.01</w:t>
            </w:r>
          </w:p>
        </w:tc>
        <w:tc>
          <w:tcPr>
            <w:tcW w:w="1134" w:type="dxa"/>
          </w:tcPr>
          <w:p w:rsidR="00494421" w:rsidRDefault="00494421" w:rsidP="00494421">
            <w:pPr>
              <w:pStyle w:val="TableParagraph"/>
              <w:spacing w:line="267" w:lineRule="exact"/>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 руководители,</w:t>
            </w:r>
          </w:p>
          <w:p w:rsidR="00494421" w:rsidRDefault="00494421" w:rsidP="00494421">
            <w:pPr>
              <w:pStyle w:val="TableParagraph"/>
              <w:spacing w:line="270" w:lineRule="atLeast"/>
              <w:ind w:right="844"/>
              <w:rPr>
                <w:sz w:val="24"/>
              </w:rPr>
            </w:pPr>
            <w:r>
              <w:rPr>
                <w:spacing w:val="-2"/>
                <w:sz w:val="24"/>
              </w:rPr>
              <w:t>учитель истории</w:t>
            </w:r>
          </w:p>
        </w:tc>
      </w:tr>
      <w:tr w:rsidR="00494421" w:rsidTr="00494421">
        <w:trPr>
          <w:trHeight w:val="551"/>
        </w:trPr>
        <w:tc>
          <w:tcPr>
            <w:tcW w:w="5387" w:type="dxa"/>
          </w:tcPr>
          <w:p w:rsidR="00494421" w:rsidRDefault="00494421" w:rsidP="00494421">
            <w:pPr>
              <w:pStyle w:val="TableParagraph"/>
              <w:rPr>
                <w:sz w:val="24"/>
              </w:rPr>
            </w:pPr>
            <w:r>
              <w:rPr>
                <w:sz w:val="24"/>
              </w:rPr>
              <w:t>ДеньрожденияА.П.</w:t>
            </w:r>
            <w:r>
              <w:rPr>
                <w:spacing w:val="-2"/>
                <w:sz w:val="24"/>
              </w:rPr>
              <w:t xml:space="preserve"> Чехова</w:t>
            </w:r>
          </w:p>
        </w:tc>
        <w:tc>
          <w:tcPr>
            <w:tcW w:w="1559" w:type="dxa"/>
          </w:tcPr>
          <w:p w:rsidR="00494421" w:rsidRDefault="00494421" w:rsidP="00494421">
            <w:pPr>
              <w:pStyle w:val="TableParagraph"/>
              <w:rPr>
                <w:sz w:val="24"/>
              </w:rPr>
            </w:pPr>
            <w:r>
              <w:rPr>
                <w:spacing w:val="-2"/>
                <w:sz w:val="24"/>
              </w:rPr>
              <w:t>29.01</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Школьный</w:t>
            </w:r>
          </w:p>
          <w:p w:rsidR="00494421" w:rsidRDefault="00494421" w:rsidP="00494421">
            <w:pPr>
              <w:pStyle w:val="TableParagraph"/>
              <w:spacing w:line="264" w:lineRule="exact"/>
              <w:rPr>
                <w:sz w:val="24"/>
              </w:rPr>
            </w:pPr>
            <w:r>
              <w:rPr>
                <w:spacing w:val="-2"/>
                <w:sz w:val="24"/>
              </w:rPr>
              <w:t>библиотекарь</w:t>
            </w:r>
          </w:p>
        </w:tc>
      </w:tr>
      <w:tr w:rsidR="00494421" w:rsidTr="00494421">
        <w:trPr>
          <w:trHeight w:val="551"/>
        </w:trPr>
        <w:tc>
          <w:tcPr>
            <w:tcW w:w="5387" w:type="dxa"/>
          </w:tcPr>
          <w:p w:rsidR="00494421" w:rsidRDefault="00494421" w:rsidP="00494421">
            <w:pPr>
              <w:pStyle w:val="TableParagraph"/>
              <w:rPr>
                <w:sz w:val="24"/>
              </w:rPr>
            </w:pPr>
            <w:r>
              <w:rPr>
                <w:sz w:val="24"/>
              </w:rPr>
              <w:t>Деньроссийской</w:t>
            </w:r>
            <w:r>
              <w:rPr>
                <w:spacing w:val="-4"/>
                <w:sz w:val="24"/>
              </w:rPr>
              <w:t>науки</w:t>
            </w:r>
          </w:p>
        </w:tc>
        <w:tc>
          <w:tcPr>
            <w:tcW w:w="1559" w:type="dxa"/>
          </w:tcPr>
          <w:p w:rsidR="00494421" w:rsidRDefault="00494421" w:rsidP="00494421">
            <w:pPr>
              <w:pStyle w:val="TableParagraph"/>
              <w:rPr>
                <w:sz w:val="24"/>
              </w:rPr>
            </w:pPr>
            <w:r>
              <w:rPr>
                <w:spacing w:val="-2"/>
                <w:sz w:val="24"/>
              </w:rPr>
              <w:t>08.02</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spacing w:line="264" w:lineRule="exact"/>
              <w:rPr>
                <w:sz w:val="24"/>
              </w:rPr>
            </w:pPr>
            <w:r>
              <w:rPr>
                <w:spacing w:val="-2"/>
                <w:sz w:val="24"/>
              </w:rPr>
              <w:t>руководители</w:t>
            </w:r>
          </w:p>
        </w:tc>
      </w:tr>
      <w:tr w:rsidR="00494421" w:rsidTr="00494421">
        <w:trPr>
          <w:trHeight w:val="1142"/>
        </w:trPr>
        <w:tc>
          <w:tcPr>
            <w:tcW w:w="5387" w:type="dxa"/>
          </w:tcPr>
          <w:p w:rsidR="00494421" w:rsidRPr="00494421" w:rsidRDefault="00494421" w:rsidP="00494421">
            <w:pPr>
              <w:pStyle w:val="TableParagraph"/>
              <w:rPr>
                <w:sz w:val="24"/>
                <w:lang w:val="ru-RU"/>
              </w:rPr>
            </w:pPr>
            <w:r w:rsidRPr="00494421">
              <w:rPr>
                <w:sz w:val="24"/>
                <w:lang w:val="ru-RU"/>
              </w:rPr>
              <w:t>Литературно-музыкальная композиция, посвященнаяднюосвобожденияхуторов Волошинского сельского поселения</w:t>
            </w:r>
          </w:p>
        </w:tc>
        <w:tc>
          <w:tcPr>
            <w:tcW w:w="1559" w:type="dxa"/>
          </w:tcPr>
          <w:p w:rsidR="00494421" w:rsidRDefault="00494421" w:rsidP="00494421">
            <w:pPr>
              <w:pStyle w:val="TableParagraph"/>
              <w:rPr>
                <w:sz w:val="24"/>
              </w:rPr>
            </w:pPr>
            <w:r>
              <w:rPr>
                <w:spacing w:val="-2"/>
                <w:sz w:val="24"/>
              </w:rPr>
              <w:t>14.02</w:t>
            </w:r>
          </w:p>
        </w:tc>
        <w:tc>
          <w:tcPr>
            <w:tcW w:w="1134" w:type="dxa"/>
          </w:tcPr>
          <w:p w:rsidR="00494421" w:rsidRDefault="00494421" w:rsidP="00494421">
            <w:pPr>
              <w:pStyle w:val="TableParagraph"/>
              <w:rPr>
                <w:sz w:val="24"/>
              </w:rPr>
            </w:pPr>
            <w:r>
              <w:rPr>
                <w:sz w:val="24"/>
              </w:rPr>
              <w:t>5 -</w:t>
            </w:r>
            <w:r>
              <w:rPr>
                <w:spacing w:val="-10"/>
                <w:sz w:val="24"/>
              </w:rPr>
              <w:t>9</w:t>
            </w:r>
          </w:p>
        </w:tc>
        <w:tc>
          <w:tcPr>
            <w:tcW w:w="2835" w:type="dxa"/>
          </w:tcPr>
          <w:p w:rsidR="00494421" w:rsidRPr="00494421" w:rsidRDefault="00494421" w:rsidP="00494421">
            <w:pPr>
              <w:pStyle w:val="TableParagraph"/>
              <w:ind w:right="328"/>
              <w:rPr>
                <w:sz w:val="24"/>
                <w:lang w:val="ru-RU"/>
              </w:rPr>
            </w:pPr>
            <w:r w:rsidRPr="00494421">
              <w:rPr>
                <w:spacing w:val="-2"/>
                <w:sz w:val="24"/>
                <w:lang w:val="ru-RU"/>
              </w:rPr>
              <w:t xml:space="preserve">Заместитель </w:t>
            </w:r>
            <w:r w:rsidRPr="00494421">
              <w:rPr>
                <w:sz w:val="24"/>
                <w:lang w:val="ru-RU"/>
              </w:rPr>
              <w:t xml:space="preserve">директорапо </w:t>
            </w:r>
            <w:r w:rsidRPr="00494421">
              <w:rPr>
                <w:spacing w:val="-4"/>
                <w:sz w:val="24"/>
                <w:lang w:val="ru-RU"/>
              </w:rPr>
              <w:t>ВР,</w:t>
            </w:r>
          </w:p>
          <w:p w:rsidR="00494421" w:rsidRPr="00494421" w:rsidRDefault="00494421" w:rsidP="00494421">
            <w:pPr>
              <w:pStyle w:val="TableParagraph"/>
              <w:rPr>
                <w:sz w:val="24"/>
                <w:lang w:val="ru-RU"/>
              </w:rPr>
            </w:pPr>
            <w:r w:rsidRPr="00494421">
              <w:rPr>
                <w:spacing w:val="-2"/>
                <w:sz w:val="24"/>
                <w:lang w:val="ru-RU"/>
              </w:rPr>
              <w:t>Педагог-</w:t>
            </w:r>
          </w:p>
          <w:p w:rsidR="00494421" w:rsidRPr="00494421" w:rsidRDefault="00494421" w:rsidP="00494421">
            <w:pPr>
              <w:pStyle w:val="TableParagraph"/>
              <w:spacing w:line="264" w:lineRule="exact"/>
              <w:rPr>
                <w:sz w:val="24"/>
                <w:lang w:val="ru-RU"/>
              </w:rPr>
            </w:pPr>
            <w:r w:rsidRPr="00494421">
              <w:rPr>
                <w:spacing w:val="-2"/>
                <w:sz w:val="24"/>
                <w:lang w:val="ru-RU"/>
              </w:rPr>
              <w:t>организатор</w:t>
            </w:r>
          </w:p>
        </w:tc>
      </w:tr>
      <w:tr w:rsidR="00494421" w:rsidTr="00494421">
        <w:trPr>
          <w:trHeight w:val="566"/>
        </w:trPr>
        <w:tc>
          <w:tcPr>
            <w:tcW w:w="5387" w:type="dxa"/>
          </w:tcPr>
          <w:p w:rsidR="00494421" w:rsidRDefault="00494421" w:rsidP="00494421">
            <w:pPr>
              <w:pStyle w:val="TableParagraph"/>
              <w:rPr>
                <w:sz w:val="24"/>
              </w:rPr>
            </w:pPr>
            <w:r>
              <w:rPr>
                <w:sz w:val="24"/>
              </w:rPr>
              <w:t>Деньпамятиороссиянах,исполнивших служебныйдолгзапределами</w:t>
            </w:r>
            <w:r>
              <w:rPr>
                <w:spacing w:val="-2"/>
                <w:sz w:val="24"/>
              </w:rPr>
              <w:t xml:space="preserve"> отечества</w:t>
            </w:r>
          </w:p>
        </w:tc>
        <w:tc>
          <w:tcPr>
            <w:tcW w:w="1559" w:type="dxa"/>
          </w:tcPr>
          <w:p w:rsidR="00494421" w:rsidRDefault="00494421" w:rsidP="00494421">
            <w:pPr>
              <w:pStyle w:val="TableParagraph"/>
              <w:spacing w:line="270" w:lineRule="exact"/>
              <w:rPr>
                <w:sz w:val="24"/>
              </w:rPr>
            </w:pPr>
            <w:r>
              <w:rPr>
                <w:spacing w:val="-2"/>
                <w:sz w:val="24"/>
              </w:rPr>
              <w:t>15.02</w:t>
            </w:r>
          </w:p>
        </w:tc>
        <w:tc>
          <w:tcPr>
            <w:tcW w:w="1134" w:type="dxa"/>
          </w:tcPr>
          <w:p w:rsidR="00494421" w:rsidRDefault="00494421" w:rsidP="00494421">
            <w:pPr>
              <w:pStyle w:val="TableParagraph"/>
              <w:spacing w:line="270" w:lineRule="exact"/>
              <w:rPr>
                <w:sz w:val="24"/>
              </w:rPr>
            </w:pPr>
            <w:r>
              <w:rPr>
                <w:sz w:val="24"/>
              </w:rPr>
              <w:t>5 -</w:t>
            </w:r>
            <w:r>
              <w:rPr>
                <w:spacing w:val="-10"/>
                <w:sz w:val="24"/>
              </w:rPr>
              <w:t>9</w:t>
            </w:r>
          </w:p>
        </w:tc>
        <w:tc>
          <w:tcPr>
            <w:tcW w:w="2835" w:type="dxa"/>
          </w:tcPr>
          <w:p w:rsidR="00494421" w:rsidRDefault="00494421" w:rsidP="00494421">
            <w:pPr>
              <w:pStyle w:val="TableParagraph"/>
              <w:spacing w:line="270" w:lineRule="exact"/>
              <w:rPr>
                <w:sz w:val="24"/>
              </w:rPr>
            </w:pPr>
            <w:r>
              <w:rPr>
                <w:spacing w:val="-2"/>
                <w:sz w:val="24"/>
              </w:rPr>
              <w:t>Педагог-</w:t>
            </w:r>
          </w:p>
          <w:p w:rsidR="00494421" w:rsidRDefault="00494421" w:rsidP="00494421">
            <w:pPr>
              <w:pStyle w:val="TableParagraph"/>
              <w:rPr>
                <w:sz w:val="24"/>
              </w:rPr>
            </w:pPr>
            <w:r>
              <w:rPr>
                <w:spacing w:val="-2"/>
                <w:sz w:val="24"/>
              </w:rPr>
              <w:t>организатор</w:t>
            </w:r>
          </w:p>
        </w:tc>
      </w:tr>
      <w:tr w:rsidR="00494421" w:rsidTr="00494421">
        <w:trPr>
          <w:trHeight w:val="553"/>
        </w:trPr>
        <w:tc>
          <w:tcPr>
            <w:tcW w:w="5387" w:type="dxa"/>
          </w:tcPr>
          <w:p w:rsidR="00494421" w:rsidRDefault="00494421" w:rsidP="00494421">
            <w:pPr>
              <w:pStyle w:val="TableParagraph"/>
              <w:spacing w:line="270" w:lineRule="exact"/>
              <w:rPr>
                <w:sz w:val="24"/>
              </w:rPr>
            </w:pPr>
            <w:r>
              <w:rPr>
                <w:sz w:val="24"/>
              </w:rPr>
              <w:t>Международныйденьродного</w:t>
            </w:r>
            <w:r>
              <w:rPr>
                <w:spacing w:val="-4"/>
                <w:sz w:val="24"/>
              </w:rPr>
              <w:t>языка</w:t>
            </w:r>
          </w:p>
        </w:tc>
        <w:tc>
          <w:tcPr>
            <w:tcW w:w="1559" w:type="dxa"/>
          </w:tcPr>
          <w:p w:rsidR="00494421" w:rsidRDefault="00494421" w:rsidP="00494421">
            <w:pPr>
              <w:pStyle w:val="TableParagraph"/>
              <w:spacing w:line="270" w:lineRule="exact"/>
              <w:rPr>
                <w:sz w:val="24"/>
              </w:rPr>
            </w:pPr>
            <w:r>
              <w:rPr>
                <w:spacing w:val="-2"/>
                <w:sz w:val="24"/>
              </w:rPr>
              <w:t>21.02</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Default="00494421" w:rsidP="00494421">
            <w:pPr>
              <w:pStyle w:val="TableParagraph"/>
              <w:spacing w:line="270" w:lineRule="exact"/>
              <w:rPr>
                <w:sz w:val="24"/>
              </w:rPr>
            </w:pPr>
            <w:r>
              <w:rPr>
                <w:spacing w:val="-2"/>
                <w:sz w:val="24"/>
              </w:rPr>
              <w:t>Учителя</w:t>
            </w:r>
          </w:p>
          <w:p w:rsidR="00494421" w:rsidRDefault="00494421" w:rsidP="00494421">
            <w:pPr>
              <w:pStyle w:val="TableParagraph"/>
              <w:spacing w:line="264" w:lineRule="exact"/>
              <w:rPr>
                <w:sz w:val="24"/>
              </w:rPr>
            </w:pPr>
            <w:r>
              <w:rPr>
                <w:sz w:val="24"/>
              </w:rPr>
              <w:t>русского</w:t>
            </w:r>
            <w:r>
              <w:rPr>
                <w:spacing w:val="-2"/>
                <w:sz w:val="24"/>
              </w:rPr>
              <w:t>языка</w:t>
            </w:r>
          </w:p>
        </w:tc>
      </w:tr>
      <w:tr w:rsidR="00494421" w:rsidTr="00494421">
        <w:trPr>
          <w:trHeight w:val="551"/>
        </w:trPr>
        <w:tc>
          <w:tcPr>
            <w:tcW w:w="5387" w:type="dxa"/>
          </w:tcPr>
          <w:p w:rsidR="00494421" w:rsidRDefault="00494421" w:rsidP="00494421">
            <w:pPr>
              <w:pStyle w:val="TableParagraph"/>
              <w:rPr>
                <w:sz w:val="24"/>
              </w:rPr>
            </w:pPr>
            <w:r>
              <w:rPr>
                <w:sz w:val="24"/>
              </w:rPr>
              <w:t>Деньзащитника</w:t>
            </w:r>
            <w:r>
              <w:rPr>
                <w:spacing w:val="-2"/>
                <w:sz w:val="24"/>
              </w:rPr>
              <w:t>Отечества</w:t>
            </w:r>
          </w:p>
        </w:tc>
        <w:tc>
          <w:tcPr>
            <w:tcW w:w="1559" w:type="dxa"/>
          </w:tcPr>
          <w:p w:rsidR="00494421" w:rsidRDefault="00494421" w:rsidP="00494421">
            <w:pPr>
              <w:pStyle w:val="TableParagraph"/>
              <w:rPr>
                <w:sz w:val="24"/>
              </w:rPr>
            </w:pPr>
            <w:r>
              <w:rPr>
                <w:spacing w:val="-2"/>
                <w:sz w:val="24"/>
              </w:rPr>
              <w:t>23.02</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spacing w:line="264" w:lineRule="exact"/>
              <w:rPr>
                <w:sz w:val="24"/>
              </w:rPr>
            </w:pPr>
            <w:r>
              <w:rPr>
                <w:spacing w:val="-2"/>
                <w:sz w:val="24"/>
              </w:rPr>
              <w:t>руководители</w:t>
            </w:r>
          </w:p>
        </w:tc>
      </w:tr>
      <w:tr w:rsidR="00494421" w:rsidTr="00494421">
        <w:trPr>
          <w:trHeight w:val="1112"/>
        </w:trPr>
        <w:tc>
          <w:tcPr>
            <w:tcW w:w="5387" w:type="dxa"/>
          </w:tcPr>
          <w:p w:rsidR="00494421" w:rsidRDefault="00494421" w:rsidP="00494421">
            <w:pPr>
              <w:pStyle w:val="TableParagraph"/>
              <w:rPr>
                <w:sz w:val="24"/>
              </w:rPr>
            </w:pPr>
            <w:r w:rsidRPr="00494421">
              <w:rPr>
                <w:sz w:val="24"/>
                <w:lang w:val="ru-RU"/>
              </w:rPr>
              <w:t xml:space="preserve">Всемирный открытый урок ОБЗР (приуроченный к празднованию </w:t>
            </w:r>
            <w:r>
              <w:rPr>
                <w:sz w:val="24"/>
              </w:rPr>
              <w:t xml:space="preserve">Всемирногоднягражданскойобороны) </w:t>
            </w:r>
            <w:r>
              <w:rPr>
                <w:spacing w:val="-2"/>
                <w:sz w:val="24"/>
              </w:rPr>
              <w:t>(классные</w:t>
            </w:r>
          </w:p>
          <w:p w:rsidR="00494421" w:rsidRDefault="00494421" w:rsidP="00494421">
            <w:pPr>
              <w:pStyle w:val="TableParagraph"/>
              <w:spacing w:line="264" w:lineRule="exact"/>
              <w:rPr>
                <w:sz w:val="24"/>
              </w:rPr>
            </w:pPr>
            <w:r>
              <w:rPr>
                <w:spacing w:val="-2"/>
                <w:sz w:val="24"/>
              </w:rPr>
              <w:t>мероприятия)</w:t>
            </w:r>
          </w:p>
        </w:tc>
        <w:tc>
          <w:tcPr>
            <w:tcW w:w="1559" w:type="dxa"/>
          </w:tcPr>
          <w:p w:rsidR="00494421" w:rsidRDefault="00494421" w:rsidP="00494421">
            <w:pPr>
              <w:pStyle w:val="TableParagraph"/>
              <w:rPr>
                <w:sz w:val="24"/>
              </w:rPr>
            </w:pPr>
            <w:r>
              <w:rPr>
                <w:sz w:val="24"/>
              </w:rPr>
              <w:t xml:space="preserve">с1 </w:t>
            </w:r>
            <w:r>
              <w:rPr>
                <w:spacing w:val="-2"/>
                <w:sz w:val="24"/>
              </w:rPr>
              <w:t>марта</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Pr="00494421" w:rsidRDefault="00494421" w:rsidP="00494421">
            <w:pPr>
              <w:pStyle w:val="TableParagraph"/>
              <w:rPr>
                <w:sz w:val="24"/>
                <w:lang w:val="ru-RU"/>
              </w:rPr>
            </w:pPr>
            <w:r>
              <w:rPr>
                <w:sz w:val="24"/>
              </w:rPr>
              <w:t>Учитель</w:t>
            </w:r>
            <w:r>
              <w:rPr>
                <w:spacing w:val="-5"/>
                <w:sz w:val="24"/>
              </w:rPr>
              <w:t>ОБ</w:t>
            </w:r>
            <w:r>
              <w:rPr>
                <w:spacing w:val="-5"/>
                <w:sz w:val="24"/>
                <w:lang w:val="ru-RU"/>
              </w:rPr>
              <w:t>ЗР</w:t>
            </w:r>
          </w:p>
        </w:tc>
      </w:tr>
      <w:tr w:rsidR="00494421" w:rsidTr="00494421">
        <w:trPr>
          <w:trHeight w:val="563"/>
        </w:trPr>
        <w:tc>
          <w:tcPr>
            <w:tcW w:w="5387" w:type="dxa"/>
          </w:tcPr>
          <w:p w:rsidR="00494421" w:rsidRDefault="00494421" w:rsidP="00494421">
            <w:pPr>
              <w:pStyle w:val="TableParagraph"/>
              <w:rPr>
                <w:sz w:val="24"/>
              </w:rPr>
            </w:pPr>
            <w:r>
              <w:rPr>
                <w:sz w:val="24"/>
              </w:rPr>
              <w:t>Международныйженский</w:t>
            </w:r>
            <w:r>
              <w:rPr>
                <w:spacing w:val="-4"/>
                <w:sz w:val="24"/>
              </w:rPr>
              <w:t>день</w:t>
            </w:r>
          </w:p>
        </w:tc>
        <w:tc>
          <w:tcPr>
            <w:tcW w:w="1559" w:type="dxa"/>
          </w:tcPr>
          <w:p w:rsidR="00494421" w:rsidRDefault="00494421" w:rsidP="00494421">
            <w:pPr>
              <w:pStyle w:val="TableParagraph"/>
              <w:rPr>
                <w:sz w:val="24"/>
              </w:rPr>
            </w:pPr>
            <w:r>
              <w:rPr>
                <w:spacing w:val="-5"/>
                <w:sz w:val="24"/>
              </w:rPr>
              <w:t>01-</w:t>
            </w:r>
          </w:p>
          <w:p w:rsidR="00494421" w:rsidRDefault="00494421" w:rsidP="00494421">
            <w:pPr>
              <w:pStyle w:val="TableParagraph"/>
              <w:rPr>
                <w:sz w:val="24"/>
              </w:rPr>
            </w:pPr>
            <w:r>
              <w:rPr>
                <w:spacing w:val="-2"/>
                <w:sz w:val="24"/>
              </w:rPr>
              <w:t>09.03</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rPr>
                <w:sz w:val="24"/>
              </w:rPr>
            </w:pPr>
            <w:r>
              <w:rPr>
                <w:spacing w:val="-2"/>
                <w:sz w:val="24"/>
              </w:rPr>
              <w:t>руководители</w:t>
            </w:r>
          </w:p>
        </w:tc>
      </w:tr>
      <w:tr w:rsidR="00494421" w:rsidTr="00494421">
        <w:trPr>
          <w:trHeight w:val="552"/>
        </w:trPr>
        <w:tc>
          <w:tcPr>
            <w:tcW w:w="5387" w:type="dxa"/>
          </w:tcPr>
          <w:p w:rsidR="00494421" w:rsidRDefault="00494421" w:rsidP="00494421">
            <w:pPr>
              <w:pStyle w:val="TableParagraph"/>
              <w:rPr>
                <w:sz w:val="24"/>
              </w:rPr>
            </w:pPr>
            <w:r>
              <w:rPr>
                <w:sz w:val="24"/>
              </w:rPr>
              <w:t>ДеньприсоединенияКрымак</w:t>
            </w:r>
            <w:r>
              <w:rPr>
                <w:spacing w:val="-2"/>
                <w:sz w:val="24"/>
              </w:rPr>
              <w:t>России</w:t>
            </w:r>
          </w:p>
        </w:tc>
        <w:tc>
          <w:tcPr>
            <w:tcW w:w="1559" w:type="dxa"/>
          </w:tcPr>
          <w:p w:rsidR="00494421" w:rsidRDefault="00494421" w:rsidP="00494421">
            <w:pPr>
              <w:pStyle w:val="TableParagraph"/>
              <w:rPr>
                <w:sz w:val="24"/>
              </w:rPr>
            </w:pPr>
            <w:r>
              <w:rPr>
                <w:spacing w:val="-2"/>
                <w:sz w:val="24"/>
              </w:rPr>
              <w:t>18.03</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spacing w:line="264" w:lineRule="exact"/>
              <w:rPr>
                <w:sz w:val="24"/>
              </w:rPr>
            </w:pPr>
            <w:r>
              <w:rPr>
                <w:spacing w:val="-2"/>
                <w:sz w:val="24"/>
              </w:rPr>
              <w:t>руководители</w:t>
            </w:r>
          </w:p>
        </w:tc>
      </w:tr>
      <w:tr w:rsidR="00494421" w:rsidTr="00494421">
        <w:trPr>
          <w:trHeight w:val="551"/>
        </w:trPr>
        <w:tc>
          <w:tcPr>
            <w:tcW w:w="5387" w:type="dxa"/>
          </w:tcPr>
          <w:p w:rsidR="00494421" w:rsidRDefault="00494421" w:rsidP="00494421">
            <w:pPr>
              <w:pStyle w:val="TableParagraph"/>
              <w:rPr>
                <w:sz w:val="24"/>
              </w:rPr>
            </w:pPr>
            <w:r>
              <w:rPr>
                <w:sz w:val="24"/>
              </w:rPr>
              <w:t>Всемирныйдень</w:t>
            </w:r>
            <w:r>
              <w:rPr>
                <w:spacing w:val="-2"/>
                <w:sz w:val="24"/>
              </w:rPr>
              <w:t>поэзии</w:t>
            </w:r>
          </w:p>
        </w:tc>
        <w:tc>
          <w:tcPr>
            <w:tcW w:w="1559" w:type="dxa"/>
          </w:tcPr>
          <w:p w:rsidR="00494421" w:rsidRDefault="00494421" w:rsidP="00494421">
            <w:pPr>
              <w:pStyle w:val="TableParagraph"/>
              <w:rPr>
                <w:sz w:val="24"/>
              </w:rPr>
            </w:pPr>
            <w:r>
              <w:rPr>
                <w:spacing w:val="-2"/>
                <w:sz w:val="24"/>
              </w:rPr>
              <w:t>21.03</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Учитель</w:t>
            </w:r>
          </w:p>
          <w:p w:rsidR="00494421" w:rsidRDefault="00494421" w:rsidP="00494421">
            <w:pPr>
              <w:pStyle w:val="TableParagraph"/>
              <w:spacing w:line="264" w:lineRule="exact"/>
              <w:rPr>
                <w:sz w:val="24"/>
              </w:rPr>
            </w:pPr>
            <w:r>
              <w:rPr>
                <w:spacing w:val="-2"/>
                <w:sz w:val="24"/>
              </w:rPr>
              <w:t>литературы</w:t>
            </w:r>
          </w:p>
        </w:tc>
      </w:tr>
      <w:tr w:rsidR="00494421" w:rsidTr="00494421">
        <w:trPr>
          <w:trHeight w:val="551"/>
        </w:trPr>
        <w:tc>
          <w:tcPr>
            <w:tcW w:w="5387" w:type="dxa"/>
          </w:tcPr>
          <w:p w:rsidR="00494421" w:rsidRDefault="00494421" w:rsidP="00494421">
            <w:pPr>
              <w:pStyle w:val="TableParagraph"/>
              <w:rPr>
                <w:sz w:val="24"/>
              </w:rPr>
            </w:pPr>
            <w:r>
              <w:rPr>
                <w:sz w:val="24"/>
              </w:rPr>
              <w:t>ВсемирныйДень</w:t>
            </w:r>
            <w:r>
              <w:rPr>
                <w:spacing w:val="-2"/>
                <w:sz w:val="24"/>
              </w:rPr>
              <w:t>театра</w:t>
            </w:r>
          </w:p>
        </w:tc>
        <w:tc>
          <w:tcPr>
            <w:tcW w:w="1559" w:type="dxa"/>
          </w:tcPr>
          <w:p w:rsidR="00494421" w:rsidRDefault="00494421" w:rsidP="00494421">
            <w:pPr>
              <w:pStyle w:val="TableParagraph"/>
              <w:rPr>
                <w:sz w:val="24"/>
              </w:rPr>
            </w:pPr>
            <w:r>
              <w:rPr>
                <w:spacing w:val="-2"/>
                <w:sz w:val="24"/>
              </w:rPr>
              <w:t>27.03</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Классный</w:t>
            </w:r>
          </w:p>
          <w:p w:rsidR="00494421" w:rsidRDefault="00494421" w:rsidP="00494421">
            <w:pPr>
              <w:pStyle w:val="TableParagraph"/>
              <w:spacing w:line="264" w:lineRule="exact"/>
              <w:rPr>
                <w:sz w:val="24"/>
              </w:rPr>
            </w:pPr>
            <w:r>
              <w:rPr>
                <w:spacing w:val="-2"/>
                <w:sz w:val="24"/>
              </w:rPr>
              <w:t>руководитель</w:t>
            </w:r>
          </w:p>
        </w:tc>
      </w:tr>
      <w:tr w:rsidR="00494421" w:rsidTr="00494421">
        <w:trPr>
          <w:trHeight w:val="553"/>
        </w:trPr>
        <w:tc>
          <w:tcPr>
            <w:tcW w:w="5387" w:type="dxa"/>
          </w:tcPr>
          <w:p w:rsidR="00494421" w:rsidRDefault="00494421" w:rsidP="00494421">
            <w:pPr>
              <w:pStyle w:val="TableParagraph"/>
              <w:spacing w:line="270" w:lineRule="exact"/>
              <w:rPr>
                <w:sz w:val="24"/>
              </w:rPr>
            </w:pPr>
            <w:r>
              <w:rPr>
                <w:sz w:val="24"/>
              </w:rPr>
              <w:t>Днизащитыотэкологической</w:t>
            </w:r>
            <w:r>
              <w:rPr>
                <w:spacing w:val="-2"/>
                <w:sz w:val="24"/>
              </w:rPr>
              <w:t>опасности</w:t>
            </w:r>
          </w:p>
        </w:tc>
        <w:tc>
          <w:tcPr>
            <w:tcW w:w="1559" w:type="dxa"/>
          </w:tcPr>
          <w:p w:rsidR="00494421" w:rsidRDefault="00494421" w:rsidP="00494421">
            <w:pPr>
              <w:pStyle w:val="TableParagraph"/>
              <w:spacing w:line="270" w:lineRule="exact"/>
              <w:rPr>
                <w:sz w:val="24"/>
              </w:rPr>
            </w:pPr>
            <w:r>
              <w:rPr>
                <w:sz w:val="24"/>
              </w:rPr>
              <w:t xml:space="preserve">22.03– </w:t>
            </w:r>
            <w:r>
              <w:rPr>
                <w:spacing w:val="-2"/>
                <w:sz w:val="24"/>
              </w:rPr>
              <w:t>05.06.</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Default="00494421" w:rsidP="00494421">
            <w:pPr>
              <w:pStyle w:val="TableParagraph"/>
              <w:spacing w:line="270" w:lineRule="exact"/>
              <w:rPr>
                <w:sz w:val="24"/>
              </w:rPr>
            </w:pPr>
            <w:r>
              <w:rPr>
                <w:spacing w:val="-2"/>
                <w:sz w:val="24"/>
              </w:rPr>
              <w:t>Классные</w:t>
            </w:r>
          </w:p>
          <w:p w:rsidR="00494421" w:rsidRDefault="00494421" w:rsidP="00494421">
            <w:pPr>
              <w:pStyle w:val="TableParagraph"/>
              <w:spacing w:line="264" w:lineRule="exact"/>
              <w:rPr>
                <w:sz w:val="24"/>
              </w:rPr>
            </w:pPr>
            <w:r>
              <w:rPr>
                <w:spacing w:val="-2"/>
                <w:sz w:val="24"/>
              </w:rPr>
              <w:t>руководители</w:t>
            </w:r>
          </w:p>
        </w:tc>
      </w:tr>
      <w:tr w:rsidR="00494421" w:rsidTr="00494421">
        <w:trPr>
          <w:trHeight w:val="551"/>
        </w:trPr>
        <w:tc>
          <w:tcPr>
            <w:tcW w:w="5387" w:type="dxa"/>
          </w:tcPr>
          <w:p w:rsidR="00494421" w:rsidRDefault="00494421" w:rsidP="00494421">
            <w:pPr>
              <w:pStyle w:val="TableParagraph"/>
              <w:rPr>
                <w:sz w:val="24"/>
              </w:rPr>
            </w:pPr>
            <w:r>
              <w:rPr>
                <w:sz w:val="24"/>
              </w:rPr>
              <w:t>ВсемирныйДень</w:t>
            </w:r>
            <w:r>
              <w:rPr>
                <w:spacing w:val="-2"/>
                <w:sz w:val="24"/>
              </w:rPr>
              <w:t>здоровья</w:t>
            </w:r>
          </w:p>
        </w:tc>
        <w:tc>
          <w:tcPr>
            <w:tcW w:w="1559" w:type="dxa"/>
          </w:tcPr>
          <w:p w:rsidR="00494421" w:rsidRDefault="00494421" w:rsidP="00494421">
            <w:pPr>
              <w:pStyle w:val="TableParagraph"/>
              <w:rPr>
                <w:sz w:val="24"/>
              </w:rPr>
            </w:pPr>
            <w:r>
              <w:rPr>
                <w:spacing w:val="-2"/>
                <w:sz w:val="24"/>
              </w:rPr>
              <w:t>07.04.</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Учитель</w:t>
            </w:r>
          </w:p>
          <w:p w:rsidR="00494421" w:rsidRDefault="00494421" w:rsidP="00494421">
            <w:pPr>
              <w:pStyle w:val="TableParagraph"/>
              <w:spacing w:line="264" w:lineRule="exact"/>
              <w:rPr>
                <w:sz w:val="24"/>
              </w:rPr>
            </w:pPr>
            <w:r>
              <w:rPr>
                <w:spacing w:val="-2"/>
                <w:sz w:val="24"/>
              </w:rPr>
              <w:t>физкультуры</w:t>
            </w:r>
          </w:p>
        </w:tc>
      </w:tr>
      <w:tr w:rsidR="00494421" w:rsidTr="00494421">
        <w:trPr>
          <w:trHeight w:val="551"/>
        </w:trPr>
        <w:tc>
          <w:tcPr>
            <w:tcW w:w="5387" w:type="dxa"/>
          </w:tcPr>
          <w:p w:rsidR="00494421" w:rsidRDefault="00494421" w:rsidP="00494421">
            <w:pPr>
              <w:pStyle w:val="TableParagraph"/>
              <w:rPr>
                <w:sz w:val="24"/>
              </w:rPr>
            </w:pPr>
            <w:r>
              <w:rPr>
                <w:sz w:val="24"/>
              </w:rPr>
              <w:t>День</w:t>
            </w:r>
            <w:r>
              <w:rPr>
                <w:spacing w:val="-2"/>
                <w:sz w:val="24"/>
              </w:rPr>
              <w:t>космонавтики.</w:t>
            </w:r>
          </w:p>
        </w:tc>
        <w:tc>
          <w:tcPr>
            <w:tcW w:w="1559" w:type="dxa"/>
          </w:tcPr>
          <w:p w:rsidR="00494421" w:rsidRDefault="00494421" w:rsidP="00494421">
            <w:pPr>
              <w:pStyle w:val="TableParagraph"/>
              <w:rPr>
                <w:sz w:val="24"/>
              </w:rPr>
            </w:pPr>
            <w:r>
              <w:rPr>
                <w:spacing w:val="-2"/>
                <w:sz w:val="24"/>
              </w:rPr>
              <w:t>12.04</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spacing w:line="264" w:lineRule="exact"/>
              <w:rPr>
                <w:sz w:val="24"/>
              </w:rPr>
            </w:pPr>
            <w:r>
              <w:rPr>
                <w:spacing w:val="-2"/>
                <w:sz w:val="24"/>
              </w:rPr>
              <w:t>руководители</w:t>
            </w:r>
          </w:p>
        </w:tc>
      </w:tr>
    </w:tbl>
    <w:p w:rsidR="00494421" w:rsidRDefault="00494421" w:rsidP="00494421">
      <w:pPr>
        <w:pStyle w:val="TableParagraph"/>
        <w:spacing w:line="264" w:lineRule="exact"/>
        <w:rPr>
          <w:sz w:val="24"/>
        </w:rPr>
        <w:sectPr w:rsidR="00494421">
          <w:type w:val="continuous"/>
          <w:pgSz w:w="11910" w:h="16840"/>
          <w:pgMar w:top="1120" w:right="708" w:bottom="883" w:left="1559" w:header="710" w:footer="0" w:gutter="0"/>
          <w:cols w:space="720"/>
        </w:sectPr>
      </w:pPr>
    </w:p>
    <w:tbl>
      <w:tblPr>
        <w:tblStyle w:val="TableNormal"/>
        <w:tblW w:w="10915"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7"/>
        <w:gridCol w:w="1559"/>
        <w:gridCol w:w="1134"/>
        <w:gridCol w:w="2835"/>
      </w:tblGrid>
      <w:tr w:rsidR="00494421" w:rsidTr="00494421">
        <w:trPr>
          <w:trHeight w:val="553"/>
        </w:trPr>
        <w:tc>
          <w:tcPr>
            <w:tcW w:w="5387" w:type="dxa"/>
          </w:tcPr>
          <w:p w:rsidR="00494421" w:rsidRDefault="00494421" w:rsidP="00494421">
            <w:pPr>
              <w:pStyle w:val="TableParagraph"/>
              <w:spacing w:line="270" w:lineRule="exact"/>
              <w:rPr>
                <w:sz w:val="24"/>
              </w:rPr>
            </w:pPr>
            <w:r>
              <w:rPr>
                <w:sz w:val="24"/>
              </w:rPr>
              <w:lastRenderedPageBreak/>
              <w:t>День</w:t>
            </w:r>
            <w:r>
              <w:rPr>
                <w:spacing w:val="-2"/>
                <w:sz w:val="24"/>
              </w:rPr>
              <w:t xml:space="preserve"> древонасаждения</w:t>
            </w:r>
          </w:p>
        </w:tc>
        <w:tc>
          <w:tcPr>
            <w:tcW w:w="1559" w:type="dxa"/>
          </w:tcPr>
          <w:p w:rsidR="00494421" w:rsidRDefault="00494421" w:rsidP="00494421">
            <w:pPr>
              <w:pStyle w:val="TableParagraph"/>
              <w:spacing w:line="270" w:lineRule="exact"/>
              <w:rPr>
                <w:sz w:val="24"/>
              </w:rPr>
            </w:pPr>
            <w:r>
              <w:rPr>
                <w:spacing w:val="-2"/>
                <w:sz w:val="24"/>
              </w:rPr>
              <w:t>13.04</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Default="00494421" w:rsidP="00494421">
            <w:pPr>
              <w:pStyle w:val="TableParagraph"/>
              <w:spacing w:line="270" w:lineRule="exact"/>
              <w:rPr>
                <w:sz w:val="24"/>
              </w:rPr>
            </w:pPr>
            <w:r>
              <w:rPr>
                <w:spacing w:val="-2"/>
                <w:sz w:val="24"/>
              </w:rPr>
              <w:t>Учитель</w:t>
            </w:r>
          </w:p>
          <w:p w:rsidR="00494421" w:rsidRDefault="00494421" w:rsidP="00494421">
            <w:pPr>
              <w:pStyle w:val="TableParagraph"/>
              <w:spacing w:line="264" w:lineRule="exact"/>
              <w:rPr>
                <w:sz w:val="24"/>
              </w:rPr>
            </w:pPr>
            <w:r>
              <w:rPr>
                <w:spacing w:val="-2"/>
                <w:sz w:val="24"/>
              </w:rPr>
              <w:t>технологии</w:t>
            </w:r>
          </w:p>
        </w:tc>
      </w:tr>
      <w:tr w:rsidR="00494421" w:rsidTr="00494421">
        <w:trPr>
          <w:trHeight w:val="827"/>
        </w:trPr>
        <w:tc>
          <w:tcPr>
            <w:tcW w:w="5387" w:type="dxa"/>
          </w:tcPr>
          <w:p w:rsidR="00494421" w:rsidRDefault="00494421" w:rsidP="00494421">
            <w:pPr>
              <w:pStyle w:val="TableParagraph"/>
              <w:rPr>
                <w:sz w:val="24"/>
              </w:rPr>
            </w:pPr>
            <w:r>
              <w:rPr>
                <w:sz w:val="24"/>
              </w:rPr>
              <w:lastRenderedPageBreak/>
              <w:t>Всероссийскаяакция«День</w:t>
            </w:r>
            <w:r>
              <w:rPr>
                <w:spacing w:val="-2"/>
                <w:sz w:val="24"/>
              </w:rPr>
              <w:t>Земли»</w:t>
            </w:r>
          </w:p>
        </w:tc>
        <w:tc>
          <w:tcPr>
            <w:tcW w:w="1559" w:type="dxa"/>
          </w:tcPr>
          <w:p w:rsidR="00494421" w:rsidRDefault="00494421" w:rsidP="00494421">
            <w:pPr>
              <w:pStyle w:val="TableParagraph"/>
              <w:rPr>
                <w:sz w:val="24"/>
              </w:rPr>
            </w:pPr>
            <w:r>
              <w:rPr>
                <w:spacing w:val="-2"/>
                <w:sz w:val="24"/>
              </w:rPr>
              <w:t>22.04</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Pr="00494421" w:rsidRDefault="00494421" w:rsidP="00494421">
            <w:pPr>
              <w:pStyle w:val="TableParagraph"/>
              <w:rPr>
                <w:sz w:val="24"/>
                <w:lang w:val="ru-RU"/>
              </w:rPr>
            </w:pPr>
            <w:r w:rsidRPr="00494421">
              <w:rPr>
                <w:sz w:val="24"/>
                <w:lang w:val="ru-RU"/>
              </w:rPr>
              <w:t>Зам.</w:t>
            </w:r>
            <w:r w:rsidRPr="00494421">
              <w:rPr>
                <w:spacing w:val="-2"/>
                <w:sz w:val="24"/>
                <w:lang w:val="ru-RU"/>
              </w:rPr>
              <w:t>директора</w:t>
            </w:r>
          </w:p>
          <w:p w:rsidR="00494421" w:rsidRPr="00494421" w:rsidRDefault="00494421" w:rsidP="00494421">
            <w:pPr>
              <w:pStyle w:val="TableParagraph"/>
              <w:spacing w:line="270" w:lineRule="atLeast"/>
              <w:rPr>
                <w:sz w:val="24"/>
                <w:lang w:val="ru-RU"/>
              </w:rPr>
            </w:pPr>
            <w:r w:rsidRPr="00494421">
              <w:rPr>
                <w:sz w:val="24"/>
                <w:lang w:val="ru-RU"/>
              </w:rPr>
              <w:t xml:space="preserve">поВР,классные </w:t>
            </w:r>
            <w:r w:rsidRPr="00494421">
              <w:rPr>
                <w:spacing w:val="-2"/>
                <w:sz w:val="24"/>
                <w:lang w:val="ru-RU"/>
              </w:rPr>
              <w:t>руководители</w:t>
            </w:r>
          </w:p>
        </w:tc>
      </w:tr>
      <w:tr w:rsidR="00494421" w:rsidTr="00494421">
        <w:trPr>
          <w:trHeight w:val="551"/>
        </w:trPr>
        <w:tc>
          <w:tcPr>
            <w:tcW w:w="5387" w:type="dxa"/>
          </w:tcPr>
          <w:p w:rsidR="00494421" w:rsidRDefault="00494421" w:rsidP="00494421">
            <w:pPr>
              <w:pStyle w:val="TableParagraph"/>
              <w:rPr>
                <w:sz w:val="24"/>
              </w:rPr>
            </w:pPr>
            <w:r>
              <w:rPr>
                <w:sz w:val="24"/>
              </w:rPr>
              <w:t>НациональныйДеньдонорав</w:t>
            </w:r>
            <w:r>
              <w:rPr>
                <w:spacing w:val="-5"/>
                <w:sz w:val="24"/>
              </w:rPr>
              <w:t>РФ</w:t>
            </w:r>
          </w:p>
        </w:tc>
        <w:tc>
          <w:tcPr>
            <w:tcW w:w="1559" w:type="dxa"/>
          </w:tcPr>
          <w:p w:rsidR="00494421" w:rsidRDefault="00494421" w:rsidP="00494421">
            <w:pPr>
              <w:pStyle w:val="TableParagraph"/>
              <w:rPr>
                <w:sz w:val="24"/>
              </w:rPr>
            </w:pPr>
            <w:r>
              <w:rPr>
                <w:spacing w:val="-2"/>
                <w:sz w:val="24"/>
              </w:rPr>
              <w:t>20.04</w:t>
            </w:r>
          </w:p>
        </w:tc>
        <w:tc>
          <w:tcPr>
            <w:tcW w:w="1134" w:type="dxa"/>
          </w:tcPr>
          <w:p w:rsidR="00494421" w:rsidRDefault="00494421" w:rsidP="00494421">
            <w:pPr>
              <w:pStyle w:val="TableParagraph"/>
              <w:rPr>
                <w:sz w:val="24"/>
              </w:rPr>
            </w:pPr>
            <w:r>
              <w:rPr>
                <w:spacing w:val="-2"/>
                <w:sz w:val="24"/>
              </w:rPr>
              <w:t>8-</w:t>
            </w:r>
            <w:r>
              <w:rPr>
                <w:spacing w:val="-10"/>
                <w:sz w:val="24"/>
              </w:rPr>
              <w:t>9</w:t>
            </w:r>
          </w:p>
        </w:tc>
        <w:tc>
          <w:tcPr>
            <w:tcW w:w="2835" w:type="dxa"/>
          </w:tcPr>
          <w:p w:rsidR="00494421" w:rsidRDefault="00494421" w:rsidP="00494421">
            <w:pPr>
              <w:pStyle w:val="TableParagraph"/>
              <w:rPr>
                <w:sz w:val="24"/>
              </w:rPr>
            </w:pPr>
            <w:r>
              <w:rPr>
                <w:spacing w:val="-2"/>
                <w:sz w:val="24"/>
              </w:rPr>
              <w:t>Учитель</w:t>
            </w:r>
          </w:p>
          <w:p w:rsidR="00494421" w:rsidRDefault="00494421" w:rsidP="00494421">
            <w:pPr>
              <w:pStyle w:val="TableParagraph"/>
              <w:spacing w:line="264" w:lineRule="exact"/>
              <w:rPr>
                <w:sz w:val="24"/>
              </w:rPr>
            </w:pPr>
            <w:r>
              <w:rPr>
                <w:spacing w:val="-2"/>
                <w:sz w:val="24"/>
              </w:rPr>
              <w:t>биологии</w:t>
            </w:r>
          </w:p>
        </w:tc>
      </w:tr>
      <w:tr w:rsidR="00494421" w:rsidTr="00494421">
        <w:trPr>
          <w:trHeight w:val="374"/>
        </w:trPr>
        <w:tc>
          <w:tcPr>
            <w:tcW w:w="5387" w:type="dxa"/>
          </w:tcPr>
          <w:p w:rsidR="00494421" w:rsidRDefault="00494421" w:rsidP="00494421">
            <w:pPr>
              <w:pStyle w:val="TableParagraph"/>
              <w:rPr>
                <w:sz w:val="24"/>
              </w:rPr>
            </w:pPr>
            <w:r>
              <w:rPr>
                <w:sz w:val="24"/>
              </w:rPr>
              <w:t>Всероссийскийоткрытыйурок</w:t>
            </w:r>
            <w:r>
              <w:rPr>
                <w:spacing w:val="-4"/>
                <w:sz w:val="24"/>
              </w:rPr>
              <w:t>ОБЗР</w:t>
            </w:r>
          </w:p>
        </w:tc>
        <w:tc>
          <w:tcPr>
            <w:tcW w:w="1559" w:type="dxa"/>
          </w:tcPr>
          <w:p w:rsidR="00494421" w:rsidRDefault="00494421" w:rsidP="00494421">
            <w:pPr>
              <w:pStyle w:val="TableParagraph"/>
              <w:rPr>
                <w:sz w:val="24"/>
              </w:rPr>
            </w:pPr>
            <w:r>
              <w:rPr>
                <w:spacing w:val="-2"/>
                <w:sz w:val="24"/>
              </w:rPr>
              <w:t>30.04</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z w:val="24"/>
              </w:rPr>
              <w:t>Учитель</w:t>
            </w:r>
            <w:r>
              <w:rPr>
                <w:spacing w:val="-5"/>
                <w:sz w:val="24"/>
              </w:rPr>
              <w:t>ОБЖ</w:t>
            </w:r>
          </w:p>
        </w:tc>
      </w:tr>
      <w:tr w:rsidR="00494421" w:rsidTr="00494421">
        <w:trPr>
          <w:trHeight w:val="565"/>
        </w:trPr>
        <w:tc>
          <w:tcPr>
            <w:tcW w:w="5387" w:type="dxa"/>
          </w:tcPr>
          <w:p w:rsidR="00494421" w:rsidRDefault="00494421" w:rsidP="00494421">
            <w:pPr>
              <w:pStyle w:val="TableParagraph"/>
              <w:spacing w:line="270" w:lineRule="exact"/>
              <w:rPr>
                <w:sz w:val="24"/>
              </w:rPr>
            </w:pPr>
            <w:r>
              <w:rPr>
                <w:sz w:val="24"/>
              </w:rPr>
              <w:t>ПраздникВесныи</w:t>
            </w:r>
            <w:r>
              <w:rPr>
                <w:spacing w:val="-4"/>
                <w:sz w:val="24"/>
              </w:rPr>
              <w:t>Труда</w:t>
            </w:r>
          </w:p>
        </w:tc>
        <w:tc>
          <w:tcPr>
            <w:tcW w:w="1559" w:type="dxa"/>
          </w:tcPr>
          <w:p w:rsidR="00494421" w:rsidRDefault="00494421" w:rsidP="00494421">
            <w:pPr>
              <w:pStyle w:val="TableParagraph"/>
              <w:spacing w:line="270" w:lineRule="exact"/>
              <w:rPr>
                <w:sz w:val="24"/>
              </w:rPr>
            </w:pPr>
            <w:r>
              <w:rPr>
                <w:spacing w:val="-2"/>
                <w:sz w:val="24"/>
              </w:rPr>
              <w:t>01.05</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Default="00494421" w:rsidP="00494421">
            <w:pPr>
              <w:pStyle w:val="TableParagraph"/>
              <w:spacing w:line="270" w:lineRule="exact"/>
              <w:rPr>
                <w:sz w:val="24"/>
              </w:rPr>
            </w:pPr>
            <w:r>
              <w:rPr>
                <w:spacing w:val="-2"/>
                <w:sz w:val="24"/>
              </w:rPr>
              <w:t>Классные</w:t>
            </w:r>
          </w:p>
          <w:p w:rsidR="00494421" w:rsidRDefault="00494421" w:rsidP="00494421">
            <w:pPr>
              <w:pStyle w:val="TableParagraph"/>
              <w:rPr>
                <w:sz w:val="24"/>
              </w:rPr>
            </w:pPr>
            <w:r>
              <w:rPr>
                <w:spacing w:val="-2"/>
                <w:sz w:val="24"/>
              </w:rPr>
              <w:t>руководители</w:t>
            </w:r>
          </w:p>
        </w:tc>
      </w:tr>
      <w:tr w:rsidR="00494421" w:rsidTr="00494421">
        <w:trPr>
          <w:trHeight w:val="1103"/>
        </w:trPr>
        <w:tc>
          <w:tcPr>
            <w:tcW w:w="5387" w:type="dxa"/>
          </w:tcPr>
          <w:p w:rsidR="00494421" w:rsidRDefault="00494421" w:rsidP="00494421">
            <w:pPr>
              <w:pStyle w:val="TableParagraph"/>
              <w:spacing w:line="270" w:lineRule="exact"/>
              <w:rPr>
                <w:sz w:val="24"/>
              </w:rPr>
            </w:pPr>
            <w:r>
              <w:rPr>
                <w:sz w:val="24"/>
              </w:rPr>
              <w:t>День</w:t>
            </w:r>
            <w:r>
              <w:rPr>
                <w:spacing w:val="-2"/>
                <w:sz w:val="24"/>
              </w:rPr>
              <w:t>Победы</w:t>
            </w:r>
          </w:p>
        </w:tc>
        <w:tc>
          <w:tcPr>
            <w:tcW w:w="1559" w:type="dxa"/>
          </w:tcPr>
          <w:p w:rsidR="00494421" w:rsidRDefault="00494421" w:rsidP="00494421">
            <w:pPr>
              <w:pStyle w:val="TableParagraph"/>
              <w:spacing w:line="270" w:lineRule="exact"/>
              <w:rPr>
                <w:sz w:val="24"/>
              </w:rPr>
            </w:pPr>
            <w:r>
              <w:rPr>
                <w:sz w:val="24"/>
              </w:rPr>
              <w:t xml:space="preserve">9 </w:t>
            </w:r>
            <w:r>
              <w:rPr>
                <w:spacing w:val="-5"/>
                <w:sz w:val="24"/>
              </w:rPr>
              <w:t>мая</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Pr="00494421" w:rsidRDefault="00494421" w:rsidP="00494421">
            <w:pPr>
              <w:pStyle w:val="TableParagraph"/>
              <w:ind w:right="328"/>
              <w:rPr>
                <w:sz w:val="24"/>
                <w:lang w:val="ru-RU"/>
              </w:rPr>
            </w:pPr>
            <w:r w:rsidRPr="00494421">
              <w:rPr>
                <w:spacing w:val="-2"/>
                <w:sz w:val="24"/>
                <w:lang w:val="ru-RU"/>
              </w:rPr>
              <w:t xml:space="preserve">Заместитель </w:t>
            </w:r>
            <w:r w:rsidRPr="00494421">
              <w:rPr>
                <w:sz w:val="24"/>
                <w:lang w:val="ru-RU"/>
              </w:rPr>
              <w:t>директорапо ВР,</w:t>
            </w:r>
            <w:r w:rsidRPr="00494421">
              <w:rPr>
                <w:spacing w:val="-2"/>
                <w:sz w:val="24"/>
                <w:lang w:val="ru-RU"/>
              </w:rPr>
              <w:t xml:space="preserve"> Педагог-</w:t>
            </w:r>
          </w:p>
          <w:p w:rsidR="00494421" w:rsidRPr="00494421" w:rsidRDefault="00494421" w:rsidP="00494421">
            <w:pPr>
              <w:pStyle w:val="TableParagraph"/>
              <w:spacing w:line="262" w:lineRule="exact"/>
              <w:rPr>
                <w:sz w:val="24"/>
                <w:lang w:val="ru-RU"/>
              </w:rPr>
            </w:pPr>
            <w:r w:rsidRPr="00494421">
              <w:rPr>
                <w:spacing w:val="-2"/>
                <w:sz w:val="24"/>
                <w:lang w:val="ru-RU"/>
              </w:rPr>
              <w:t>организатор</w:t>
            </w:r>
          </w:p>
        </w:tc>
      </w:tr>
      <w:tr w:rsidR="00494421" w:rsidTr="00494421">
        <w:trPr>
          <w:trHeight w:val="554"/>
        </w:trPr>
        <w:tc>
          <w:tcPr>
            <w:tcW w:w="5387" w:type="dxa"/>
          </w:tcPr>
          <w:p w:rsidR="00494421" w:rsidRDefault="00494421" w:rsidP="00494421">
            <w:pPr>
              <w:pStyle w:val="TableParagraph"/>
              <w:spacing w:line="271" w:lineRule="exact"/>
              <w:rPr>
                <w:sz w:val="24"/>
              </w:rPr>
            </w:pPr>
            <w:r>
              <w:rPr>
                <w:sz w:val="24"/>
              </w:rPr>
              <w:t>Международныйдень</w:t>
            </w:r>
            <w:r>
              <w:rPr>
                <w:spacing w:val="-2"/>
                <w:sz w:val="24"/>
              </w:rPr>
              <w:t>музеев</w:t>
            </w:r>
          </w:p>
        </w:tc>
        <w:tc>
          <w:tcPr>
            <w:tcW w:w="1559" w:type="dxa"/>
          </w:tcPr>
          <w:p w:rsidR="00494421" w:rsidRDefault="00494421" w:rsidP="00494421">
            <w:pPr>
              <w:pStyle w:val="TableParagraph"/>
              <w:spacing w:line="271" w:lineRule="exact"/>
              <w:rPr>
                <w:sz w:val="24"/>
              </w:rPr>
            </w:pPr>
            <w:r>
              <w:rPr>
                <w:spacing w:val="-2"/>
                <w:sz w:val="24"/>
              </w:rPr>
              <w:t>18.05</w:t>
            </w:r>
          </w:p>
        </w:tc>
        <w:tc>
          <w:tcPr>
            <w:tcW w:w="1134" w:type="dxa"/>
          </w:tcPr>
          <w:p w:rsidR="00494421" w:rsidRDefault="00494421" w:rsidP="00494421">
            <w:pPr>
              <w:pStyle w:val="TableParagraph"/>
              <w:spacing w:line="271" w:lineRule="exact"/>
              <w:rPr>
                <w:sz w:val="24"/>
              </w:rPr>
            </w:pPr>
            <w:r>
              <w:rPr>
                <w:spacing w:val="-2"/>
                <w:sz w:val="24"/>
              </w:rPr>
              <w:t>5-</w:t>
            </w:r>
            <w:r>
              <w:rPr>
                <w:spacing w:val="-10"/>
                <w:sz w:val="24"/>
              </w:rPr>
              <w:t>9</w:t>
            </w:r>
          </w:p>
        </w:tc>
        <w:tc>
          <w:tcPr>
            <w:tcW w:w="2835" w:type="dxa"/>
          </w:tcPr>
          <w:p w:rsidR="00494421" w:rsidRDefault="00494421" w:rsidP="00494421">
            <w:pPr>
              <w:pStyle w:val="TableParagraph"/>
              <w:spacing w:line="271" w:lineRule="exact"/>
              <w:rPr>
                <w:sz w:val="24"/>
              </w:rPr>
            </w:pPr>
            <w:r>
              <w:rPr>
                <w:spacing w:val="-2"/>
                <w:sz w:val="24"/>
              </w:rPr>
              <w:t>Классные</w:t>
            </w:r>
          </w:p>
          <w:p w:rsidR="00494421" w:rsidRDefault="00494421" w:rsidP="00494421">
            <w:pPr>
              <w:pStyle w:val="TableParagraph"/>
              <w:spacing w:line="264" w:lineRule="exact"/>
              <w:rPr>
                <w:sz w:val="24"/>
              </w:rPr>
            </w:pPr>
            <w:r>
              <w:rPr>
                <w:spacing w:val="-2"/>
                <w:sz w:val="24"/>
              </w:rPr>
              <w:t>руководители</w:t>
            </w:r>
          </w:p>
        </w:tc>
      </w:tr>
      <w:tr w:rsidR="00494421" w:rsidTr="00494421">
        <w:trPr>
          <w:trHeight w:val="551"/>
        </w:trPr>
        <w:tc>
          <w:tcPr>
            <w:tcW w:w="5387" w:type="dxa"/>
          </w:tcPr>
          <w:p w:rsidR="00494421" w:rsidRDefault="00494421" w:rsidP="00494421">
            <w:pPr>
              <w:pStyle w:val="TableParagraph"/>
              <w:rPr>
                <w:sz w:val="24"/>
              </w:rPr>
            </w:pPr>
            <w:r>
              <w:rPr>
                <w:sz w:val="24"/>
              </w:rPr>
              <w:t>Деньславянскойписьменностии</w:t>
            </w:r>
            <w:r>
              <w:rPr>
                <w:spacing w:val="-2"/>
                <w:sz w:val="24"/>
              </w:rPr>
              <w:t>культуры</w:t>
            </w:r>
          </w:p>
        </w:tc>
        <w:tc>
          <w:tcPr>
            <w:tcW w:w="1559" w:type="dxa"/>
          </w:tcPr>
          <w:p w:rsidR="00494421" w:rsidRDefault="00494421" w:rsidP="00494421">
            <w:pPr>
              <w:pStyle w:val="TableParagraph"/>
              <w:rPr>
                <w:sz w:val="24"/>
              </w:rPr>
            </w:pPr>
            <w:r>
              <w:rPr>
                <w:spacing w:val="-2"/>
                <w:sz w:val="24"/>
              </w:rPr>
              <w:t>24.05.</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Учитель</w:t>
            </w:r>
          </w:p>
          <w:p w:rsidR="00494421" w:rsidRDefault="00494421" w:rsidP="00494421">
            <w:pPr>
              <w:pStyle w:val="TableParagraph"/>
              <w:spacing w:line="264" w:lineRule="exact"/>
              <w:rPr>
                <w:sz w:val="24"/>
              </w:rPr>
            </w:pPr>
            <w:r>
              <w:rPr>
                <w:sz w:val="24"/>
              </w:rPr>
              <w:t>русского</w:t>
            </w:r>
            <w:r>
              <w:rPr>
                <w:spacing w:val="-2"/>
                <w:sz w:val="24"/>
              </w:rPr>
              <w:t>языка</w:t>
            </w:r>
          </w:p>
        </w:tc>
      </w:tr>
      <w:tr w:rsidR="00494421" w:rsidTr="00494421">
        <w:trPr>
          <w:trHeight w:val="551"/>
        </w:trPr>
        <w:tc>
          <w:tcPr>
            <w:tcW w:w="5387" w:type="dxa"/>
          </w:tcPr>
          <w:p w:rsidR="00494421" w:rsidRDefault="00494421" w:rsidP="00494421">
            <w:pPr>
              <w:pStyle w:val="TableParagraph"/>
              <w:rPr>
                <w:sz w:val="24"/>
              </w:rPr>
            </w:pPr>
            <w:r>
              <w:rPr>
                <w:sz w:val="24"/>
              </w:rPr>
              <w:t>Международныйденьзащиты</w:t>
            </w:r>
            <w:r>
              <w:rPr>
                <w:spacing w:val="-4"/>
                <w:sz w:val="24"/>
              </w:rPr>
              <w:t>детей</w:t>
            </w:r>
          </w:p>
        </w:tc>
        <w:tc>
          <w:tcPr>
            <w:tcW w:w="1559" w:type="dxa"/>
          </w:tcPr>
          <w:p w:rsidR="00494421" w:rsidRDefault="00494421" w:rsidP="00494421">
            <w:pPr>
              <w:pStyle w:val="TableParagraph"/>
              <w:rPr>
                <w:sz w:val="24"/>
              </w:rPr>
            </w:pPr>
            <w:r>
              <w:rPr>
                <w:spacing w:val="-2"/>
                <w:sz w:val="24"/>
              </w:rPr>
              <w:t>01.06</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spacing w:line="264" w:lineRule="exact"/>
              <w:rPr>
                <w:sz w:val="24"/>
              </w:rPr>
            </w:pPr>
            <w:r>
              <w:rPr>
                <w:spacing w:val="-2"/>
                <w:sz w:val="24"/>
              </w:rPr>
              <w:t>руководители</w:t>
            </w:r>
          </w:p>
        </w:tc>
      </w:tr>
      <w:tr w:rsidR="00494421" w:rsidTr="00494421">
        <w:trPr>
          <w:trHeight w:val="551"/>
        </w:trPr>
        <w:tc>
          <w:tcPr>
            <w:tcW w:w="5387" w:type="dxa"/>
          </w:tcPr>
          <w:p w:rsidR="00494421" w:rsidRDefault="00494421" w:rsidP="00494421">
            <w:pPr>
              <w:pStyle w:val="TableParagraph"/>
              <w:rPr>
                <w:sz w:val="24"/>
              </w:rPr>
            </w:pPr>
            <w:r>
              <w:rPr>
                <w:sz w:val="24"/>
              </w:rPr>
              <w:t>День</w:t>
            </w:r>
            <w:r>
              <w:rPr>
                <w:spacing w:val="-2"/>
                <w:sz w:val="24"/>
              </w:rPr>
              <w:t xml:space="preserve"> эколога</w:t>
            </w:r>
          </w:p>
        </w:tc>
        <w:tc>
          <w:tcPr>
            <w:tcW w:w="1559" w:type="dxa"/>
          </w:tcPr>
          <w:p w:rsidR="00494421" w:rsidRDefault="00494421" w:rsidP="00494421">
            <w:pPr>
              <w:pStyle w:val="TableParagraph"/>
              <w:rPr>
                <w:sz w:val="24"/>
              </w:rPr>
            </w:pPr>
            <w:r>
              <w:rPr>
                <w:spacing w:val="-2"/>
                <w:sz w:val="24"/>
              </w:rPr>
              <w:t>05.06</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Педагог-</w:t>
            </w:r>
          </w:p>
          <w:p w:rsidR="00494421" w:rsidRDefault="00494421" w:rsidP="00494421">
            <w:pPr>
              <w:pStyle w:val="TableParagraph"/>
              <w:spacing w:line="264" w:lineRule="exact"/>
              <w:rPr>
                <w:sz w:val="24"/>
              </w:rPr>
            </w:pPr>
            <w:r>
              <w:rPr>
                <w:spacing w:val="-2"/>
                <w:sz w:val="24"/>
              </w:rPr>
              <w:t>организатор</w:t>
            </w:r>
          </w:p>
        </w:tc>
      </w:tr>
      <w:tr w:rsidR="00494421" w:rsidTr="00494421">
        <w:trPr>
          <w:trHeight w:val="793"/>
        </w:trPr>
        <w:tc>
          <w:tcPr>
            <w:tcW w:w="5387" w:type="dxa"/>
          </w:tcPr>
          <w:p w:rsidR="00494421" w:rsidRDefault="00494421" w:rsidP="00494421">
            <w:pPr>
              <w:pStyle w:val="TableParagraph"/>
              <w:rPr>
                <w:sz w:val="24"/>
              </w:rPr>
            </w:pPr>
            <w:r>
              <w:rPr>
                <w:sz w:val="24"/>
              </w:rPr>
              <w:t>Деньрусского</w:t>
            </w:r>
            <w:r>
              <w:rPr>
                <w:spacing w:val="-2"/>
                <w:sz w:val="24"/>
              </w:rPr>
              <w:t>языка</w:t>
            </w:r>
          </w:p>
        </w:tc>
        <w:tc>
          <w:tcPr>
            <w:tcW w:w="1559" w:type="dxa"/>
          </w:tcPr>
          <w:p w:rsidR="00494421" w:rsidRDefault="00494421" w:rsidP="00494421">
            <w:pPr>
              <w:pStyle w:val="TableParagraph"/>
              <w:rPr>
                <w:sz w:val="24"/>
              </w:rPr>
            </w:pPr>
            <w:r>
              <w:rPr>
                <w:spacing w:val="-2"/>
                <w:sz w:val="24"/>
              </w:rPr>
              <w:t>06.06</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Вожатый пришкольного лагеря</w:t>
            </w:r>
          </w:p>
          <w:p w:rsidR="00494421" w:rsidRDefault="00494421" w:rsidP="00494421">
            <w:pPr>
              <w:pStyle w:val="TableParagraph"/>
              <w:spacing w:line="264" w:lineRule="exact"/>
              <w:rPr>
                <w:sz w:val="24"/>
              </w:rPr>
            </w:pPr>
            <w:r>
              <w:rPr>
                <w:spacing w:val="-2"/>
                <w:sz w:val="24"/>
              </w:rPr>
              <w:t>«Радуга»</w:t>
            </w:r>
          </w:p>
        </w:tc>
      </w:tr>
      <w:tr w:rsidR="00494421" w:rsidTr="00494421">
        <w:trPr>
          <w:trHeight w:val="819"/>
        </w:trPr>
        <w:tc>
          <w:tcPr>
            <w:tcW w:w="5387" w:type="dxa"/>
          </w:tcPr>
          <w:p w:rsidR="00494421" w:rsidRDefault="00494421" w:rsidP="00494421">
            <w:pPr>
              <w:pStyle w:val="TableParagraph"/>
              <w:spacing w:line="270" w:lineRule="exact"/>
              <w:rPr>
                <w:sz w:val="24"/>
              </w:rPr>
            </w:pPr>
            <w:r>
              <w:rPr>
                <w:sz w:val="24"/>
              </w:rPr>
              <w:t>День</w:t>
            </w:r>
            <w:r>
              <w:rPr>
                <w:spacing w:val="-2"/>
                <w:sz w:val="24"/>
              </w:rPr>
              <w:t>России</w:t>
            </w:r>
          </w:p>
        </w:tc>
        <w:tc>
          <w:tcPr>
            <w:tcW w:w="1559" w:type="dxa"/>
          </w:tcPr>
          <w:p w:rsidR="00494421" w:rsidRDefault="00494421" w:rsidP="00494421">
            <w:pPr>
              <w:pStyle w:val="TableParagraph"/>
              <w:spacing w:line="270" w:lineRule="exact"/>
              <w:rPr>
                <w:sz w:val="24"/>
              </w:rPr>
            </w:pPr>
            <w:r>
              <w:rPr>
                <w:spacing w:val="-2"/>
                <w:sz w:val="24"/>
              </w:rPr>
              <w:t>12.06</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Pr="00CE25E4" w:rsidRDefault="00494421" w:rsidP="00494421">
            <w:pPr>
              <w:pStyle w:val="TableParagraph"/>
              <w:rPr>
                <w:spacing w:val="-2"/>
                <w:sz w:val="24"/>
              </w:rPr>
            </w:pPr>
            <w:r w:rsidRPr="00CE25E4">
              <w:rPr>
                <w:spacing w:val="-2"/>
                <w:sz w:val="24"/>
              </w:rPr>
              <w:t>Вожатый пришкольного лагеря</w:t>
            </w:r>
          </w:p>
          <w:p w:rsidR="00494421" w:rsidRDefault="00494421" w:rsidP="00494421">
            <w:pPr>
              <w:pStyle w:val="TableParagraph"/>
              <w:spacing w:line="262" w:lineRule="exact"/>
              <w:rPr>
                <w:sz w:val="24"/>
              </w:rPr>
            </w:pPr>
            <w:r w:rsidRPr="00CE25E4">
              <w:rPr>
                <w:spacing w:val="-2"/>
                <w:sz w:val="24"/>
              </w:rPr>
              <w:t>«Радуга»</w:t>
            </w:r>
          </w:p>
        </w:tc>
      </w:tr>
      <w:tr w:rsidR="00494421" w:rsidTr="00494421">
        <w:trPr>
          <w:trHeight w:val="831"/>
        </w:trPr>
        <w:tc>
          <w:tcPr>
            <w:tcW w:w="5387" w:type="dxa"/>
          </w:tcPr>
          <w:p w:rsidR="00494421" w:rsidRDefault="00494421" w:rsidP="00494421">
            <w:pPr>
              <w:pStyle w:val="TableParagraph"/>
              <w:spacing w:line="270" w:lineRule="exact"/>
              <w:rPr>
                <w:sz w:val="24"/>
              </w:rPr>
            </w:pPr>
            <w:r>
              <w:rPr>
                <w:sz w:val="24"/>
              </w:rPr>
              <w:t xml:space="preserve">Деньпамятии </w:t>
            </w:r>
            <w:r>
              <w:rPr>
                <w:spacing w:val="-2"/>
                <w:sz w:val="24"/>
              </w:rPr>
              <w:t>скорби</w:t>
            </w:r>
          </w:p>
        </w:tc>
        <w:tc>
          <w:tcPr>
            <w:tcW w:w="1559" w:type="dxa"/>
          </w:tcPr>
          <w:p w:rsidR="00494421" w:rsidRDefault="00494421" w:rsidP="00494421">
            <w:pPr>
              <w:pStyle w:val="TableParagraph"/>
              <w:spacing w:line="270" w:lineRule="exact"/>
              <w:rPr>
                <w:sz w:val="24"/>
              </w:rPr>
            </w:pPr>
            <w:r>
              <w:rPr>
                <w:spacing w:val="-2"/>
                <w:sz w:val="24"/>
              </w:rPr>
              <w:t>22.06</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Pr="00CE25E4" w:rsidRDefault="00494421" w:rsidP="00494421">
            <w:pPr>
              <w:pStyle w:val="TableParagraph"/>
              <w:rPr>
                <w:spacing w:val="-2"/>
                <w:sz w:val="24"/>
              </w:rPr>
            </w:pPr>
            <w:r w:rsidRPr="00CE25E4">
              <w:rPr>
                <w:spacing w:val="-2"/>
                <w:sz w:val="24"/>
              </w:rPr>
              <w:t>Вожатый пришкольного лагеря</w:t>
            </w:r>
          </w:p>
          <w:p w:rsidR="00494421" w:rsidRDefault="00494421" w:rsidP="00494421">
            <w:pPr>
              <w:pStyle w:val="TableParagraph"/>
              <w:spacing w:line="264" w:lineRule="exact"/>
              <w:rPr>
                <w:sz w:val="24"/>
              </w:rPr>
            </w:pPr>
            <w:r w:rsidRPr="00CE25E4">
              <w:rPr>
                <w:spacing w:val="-2"/>
                <w:sz w:val="24"/>
              </w:rPr>
              <w:t>«Радуга»</w:t>
            </w:r>
          </w:p>
        </w:tc>
      </w:tr>
      <w:tr w:rsidR="00494421" w:rsidTr="00494421">
        <w:trPr>
          <w:trHeight w:val="551"/>
        </w:trPr>
        <w:tc>
          <w:tcPr>
            <w:tcW w:w="5387" w:type="dxa"/>
          </w:tcPr>
          <w:p w:rsidR="00494421" w:rsidRDefault="00494421" w:rsidP="00494421">
            <w:pPr>
              <w:pStyle w:val="TableParagraph"/>
              <w:rPr>
                <w:sz w:val="24"/>
              </w:rPr>
            </w:pPr>
            <w:r>
              <w:rPr>
                <w:sz w:val="24"/>
              </w:rPr>
              <w:t>День</w:t>
            </w:r>
            <w:r>
              <w:rPr>
                <w:spacing w:val="-2"/>
                <w:sz w:val="24"/>
              </w:rPr>
              <w:t>молодежи</w:t>
            </w:r>
          </w:p>
        </w:tc>
        <w:tc>
          <w:tcPr>
            <w:tcW w:w="1559" w:type="dxa"/>
          </w:tcPr>
          <w:p w:rsidR="00494421" w:rsidRDefault="00494421" w:rsidP="00494421">
            <w:pPr>
              <w:pStyle w:val="TableParagraph"/>
              <w:rPr>
                <w:sz w:val="24"/>
              </w:rPr>
            </w:pPr>
            <w:r>
              <w:rPr>
                <w:spacing w:val="-2"/>
                <w:sz w:val="24"/>
              </w:rPr>
              <w:t>27.06</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Педагог-</w:t>
            </w:r>
          </w:p>
          <w:p w:rsidR="00494421" w:rsidRDefault="00494421" w:rsidP="00494421">
            <w:pPr>
              <w:pStyle w:val="TableParagraph"/>
              <w:spacing w:line="264" w:lineRule="exact"/>
              <w:rPr>
                <w:sz w:val="24"/>
              </w:rPr>
            </w:pPr>
            <w:r>
              <w:rPr>
                <w:spacing w:val="-2"/>
                <w:sz w:val="24"/>
              </w:rPr>
              <w:t>организатор</w:t>
            </w:r>
          </w:p>
        </w:tc>
      </w:tr>
      <w:tr w:rsidR="00494421" w:rsidTr="00494421">
        <w:trPr>
          <w:trHeight w:val="551"/>
        </w:trPr>
        <w:tc>
          <w:tcPr>
            <w:tcW w:w="5387" w:type="dxa"/>
          </w:tcPr>
          <w:p w:rsidR="00494421" w:rsidRDefault="00494421" w:rsidP="00494421">
            <w:pPr>
              <w:pStyle w:val="TableParagraph"/>
              <w:rPr>
                <w:sz w:val="24"/>
              </w:rPr>
            </w:pPr>
            <w:r>
              <w:rPr>
                <w:sz w:val="24"/>
              </w:rPr>
              <w:t>Деньсемьи,любвии</w:t>
            </w:r>
            <w:r>
              <w:rPr>
                <w:spacing w:val="-2"/>
                <w:sz w:val="24"/>
              </w:rPr>
              <w:t>верности</w:t>
            </w:r>
          </w:p>
        </w:tc>
        <w:tc>
          <w:tcPr>
            <w:tcW w:w="1559" w:type="dxa"/>
          </w:tcPr>
          <w:p w:rsidR="00494421" w:rsidRDefault="00494421" w:rsidP="00494421">
            <w:pPr>
              <w:pStyle w:val="TableParagraph"/>
              <w:rPr>
                <w:sz w:val="24"/>
              </w:rPr>
            </w:pPr>
            <w:r>
              <w:rPr>
                <w:spacing w:val="-2"/>
                <w:sz w:val="24"/>
              </w:rPr>
              <w:t>08.07</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Педагог-</w:t>
            </w:r>
          </w:p>
          <w:p w:rsidR="00494421" w:rsidRDefault="00494421" w:rsidP="00494421">
            <w:pPr>
              <w:pStyle w:val="TableParagraph"/>
              <w:spacing w:line="264" w:lineRule="exact"/>
              <w:rPr>
                <w:sz w:val="24"/>
              </w:rPr>
            </w:pPr>
            <w:r>
              <w:rPr>
                <w:spacing w:val="-2"/>
                <w:sz w:val="24"/>
              </w:rPr>
              <w:t>организатор</w:t>
            </w:r>
          </w:p>
        </w:tc>
      </w:tr>
      <w:tr w:rsidR="00494421" w:rsidTr="00494421">
        <w:trPr>
          <w:trHeight w:val="564"/>
        </w:trPr>
        <w:tc>
          <w:tcPr>
            <w:tcW w:w="5387" w:type="dxa"/>
          </w:tcPr>
          <w:p w:rsidR="00494421" w:rsidRPr="00494421" w:rsidRDefault="00494421" w:rsidP="00494421">
            <w:pPr>
              <w:pStyle w:val="TableParagraph"/>
              <w:rPr>
                <w:sz w:val="24"/>
                <w:lang w:val="ru-RU"/>
              </w:rPr>
            </w:pPr>
            <w:r w:rsidRPr="00494421">
              <w:rPr>
                <w:sz w:val="24"/>
                <w:lang w:val="ru-RU"/>
              </w:rPr>
              <w:t xml:space="preserve">ДеньрожденияМ.И.Платова– </w:t>
            </w:r>
            <w:r w:rsidRPr="00494421">
              <w:rPr>
                <w:spacing w:val="-2"/>
                <w:sz w:val="24"/>
                <w:lang w:val="ru-RU"/>
              </w:rPr>
              <w:t>атамана</w:t>
            </w:r>
          </w:p>
          <w:p w:rsidR="00494421" w:rsidRPr="00494421" w:rsidRDefault="00494421" w:rsidP="00494421">
            <w:pPr>
              <w:pStyle w:val="TableParagraph"/>
              <w:rPr>
                <w:sz w:val="24"/>
                <w:lang w:val="ru-RU"/>
              </w:rPr>
            </w:pPr>
            <w:r w:rsidRPr="00494421">
              <w:rPr>
                <w:sz w:val="24"/>
                <w:lang w:val="ru-RU"/>
              </w:rPr>
              <w:t>Донскогоказачьего</w:t>
            </w:r>
            <w:r w:rsidRPr="00494421">
              <w:rPr>
                <w:spacing w:val="-2"/>
                <w:sz w:val="24"/>
                <w:lang w:val="ru-RU"/>
              </w:rPr>
              <w:t>войска</w:t>
            </w:r>
          </w:p>
        </w:tc>
        <w:tc>
          <w:tcPr>
            <w:tcW w:w="1559" w:type="dxa"/>
          </w:tcPr>
          <w:p w:rsidR="00494421" w:rsidRDefault="00494421" w:rsidP="00494421">
            <w:pPr>
              <w:pStyle w:val="TableParagraph"/>
              <w:rPr>
                <w:sz w:val="24"/>
              </w:rPr>
            </w:pPr>
            <w:r>
              <w:rPr>
                <w:spacing w:val="-2"/>
                <w:sz w:val="24"/>
              </w:rPr>
              <w:t>08.08</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Педагог-</w:t>
            </w:r>
          </w:p>
          <w:p w:rsidR="00494421" w:rsidRDefault="00494421" w:rsidP="00494421">
            <w:pPr>
              <w:pStyle w:val="TableParagraph"/>
              <w:rPr>
                <w:sz w:val="24"/>
              </w:rPr>
            </w:pPr>
            <w:r>
              <w:rPr>
                <w:spacing w:val="-2"/>
                <w:sz w:val="24"/>
              </w:rPr>
              <w:t>организатор</w:t>
            </w:r>
          </w:p>
        </w:tc>
      </w:tr>
      <w:tr w:rsidR="00494421" w:rsidTr="00494421">
        <w:trPr>
          <w:trHeight w:val="566"/>
        </w:trPr>
        <w:tc>
          <w:tcPr>
            <w:tcW w:w="5387" w:type="dxa"/>
          </w:tcPr>
          <w:p w:rsidR="00494421" w:rsidRDefault="00494421" w:rsidP="00494421">
            <w:pPr>
              <w:pStyle w:val="TableParagraph"/>
              <w:spacing w:line="270" w:lineRule="exact"/>
              <w:rPr>
                <w:sz w:val="24"/>
              </w:rPr>
            </w:pPr>
            <w:r>
              <w:rPr>
                <w:sz w:val="24"/>
              </w:rPr>
              <w:t>ДеньГосударственногофлага</w:t>
            </w:r>
            <w:r>
              <w:rPr>
                <w:spacing w:val="-2"/>
                <w:sz w:val="24"/>
              </w:rPr>
              <w:t>Российской</w:t>
            </w:r>
          </w:p>
          <w:p w:rsidR="00494421" w:rsidRDefault="00494421" w:rsidP="00494421">
            <w:pPr>
              <w:pStyle w:val="TableParagraph"/>
              <w:rPr>
                <w:sz w:val="24"/>
              </w:rPr>
            </w:pPr>
            <w:r>
              <w:rPr>
                <w:spacing w:val="-2"/>
                <w:sz w:val="24"/>
              </w:rPr>
              <w:t>Федерации</w:t>
            </w:r>
          </w:p>
        </w:tc>
        <w:tc>
          <w:tcPr>
            <w:tcW w:w="1559" w:type="dxa"/>
          </w:tcPr>
          <w:p w:rsidR="00494421" w:rsidRDefault="00494421" w:rsidP="00494421">
            <w:pPr>
              <w:pStyle w:val="TableParagraph"/>
              <w:spacing w:line="270" w:lineRule="exact"/>
              <w:rPr>
                <w:sz w:val="24"/>
              </w:rPr>
            </w:pPr>
            <w:r>
              <w:rPr>
                <w:spacing w:val="-2"/>
                <w:sz w:val="24"/>
              </w:rPr>
              <w:t>22.08</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Default="00494421" w:rsidP="00494421">
            <w:pPr>
              <w:pStyle w:val="TableParagraph"/>
              <w:spacing w:line="270" w:lineRule="exact"/>
              <w:rPr>
                <w:sz w:val="24"/>
              </w:rPr>
            </w:pPr>
            <w:r>
              <w:rPr>
                <w:spacing w:val="-2"/>
                <w:sz w:val="24"/>
              </w:rPr>
              <w:t>Педагог-</w:t>
            </w:r>
          </w:p>
          <w:p w:rsidR="00494421" w:rsidRDefault="00494421" w:rsidP="00494421">
            <w:pPr>
              <w:pStyle w:val="TableParagraph"/>
              <w:rPr>
                <w:sz w:val="24"/>
              </w:rPr>
            </w:pPr>
            <w:r>
              <w:rPr>
                <w:spacing w:val="-2"/>
                <w:sz w:val="24"/>
              </w:rPr>
              <w:t>Организатор, советник</w:t>
            </w:r>
          </w:p>
        </w:tc>
      </w:tr>
      <w:tr w:rsidR="00494421" w:rsidTr="00494421">
        <w:trPr>
          <w:trHeight w:val="830"/>
        </w:trPr>
        <w:tc>
          <w:tcPr>
            <w:tcW w:w="5387" w:type="dxa"/>
          </w:tcPr>
          <w:p w:rsidR="00494421" w:rsidRPr="00494421" w:rsidRDefault="00494421" w:rsidP="00494421">
            <w:pPr>
              <w:pStyle w:val="TableParagraph"/>
              <w:ind w:right="103"/>
              <w:rPr>
                <w:sz w:val="24"/>
                <w:lang w:val="ru-RU"/>
              </w:rPr>
            </w:pPr>
            <w:r w:rsidRPr="00494421">
              <w:rPr>
                <w:sz w:val="24"/>
                <w:lang w:val="ru-RU"/>
              </w:rPr>
              <w:t>День воинской славы России. 82 года со дняПобедысоветскихвойскнаднемецкой</w:t>
            </w:r>
          </w:p>
          <w:p w:rsidR="00494421" w:rsidRDefault="00494421" w:rsidP="00494421">
            <w:pPr>
              <w:pStyle w:val="TableParagraph"/>
              <w:spacing w:line="264" w:lineRule="exact"/>
              <w:rPr>
                <w:sz w:val="24"/>
              </w:rPr>
            </w:pPr>
            <w:r>
              <w:rPr>
                <w:sz w:val="24"/>
              </w:rPr>
              <w:t>армиейвбитвепод Курскомв1943</w:t>
            </w:r>
            <w:r>
              <w:rPr>
                <w:spacing w:val="-4"/>
                <w:sz w:val="24"/>
              </w:rPr>
              <w:t>году</w:t>
            </w:r>
          </w:p>
        </w:tc>
        <w:tc>
          <w:tcPr>
            <w:tcW w:w="1559" w:type="dxa"/>
          </w:tcPr>
          <w:p w:rsidR="00494421" w:rsidRDefault="00494421" w:rsidP="00494421">
            <w:pPr>
              <w:pStyle w:val="TableParagraph"/>
              <w:spacing w:line="270" w:lineRule="exact"/>
              <w:rPr>
                <w:sz w:val="24"/>
              </w:rPr>
            </w:pPr>
            <w:r>
              <w:rPr>
                <w:spacing w:val="-2"/>
                <w:sz w:val="24"/>
              </w:rPr>
              <w:t>23.08</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Default="00494421" w:rsidP="00494421">
            <w:pPr>
              <w:pStyle w:val="TableParagraph"/>
              <w:ind w:right="821"/>
              <w:rPr>
                <w:sz w:val="24"/>
              </w:rPr>
            </w:pPr>
            <w:r>
              <w:rPr>
                <w:spacing w:val="-2"/>
                <w:sz w:val="24"/>
              </w:rPr>
              <w:t>Учитель истории</w:t>
            </w:r>
          </w:p>
        </w:tc>
      </w:tr>
      <w:tr w:rsidR="00494421" w:rsidTr="00494421">
        <w:trPr>
          <w:trHeight w:val="700"/>
        </w:trPr>
        <w:tc>
          <w:tcPr>
            <w:tcW w:w="5387" w:type="dxa"/>
          </w:tcPr>
          <w:p w:rsidR="00494421" w:rsidRDefault="00494421" w:rsidP="00494421">
            <w:pPr>
              <w:pStyle w:val="TableParagraph"/>
              <w:ind w:right="103"/>
              <w:rPr>
                <w:sz w:val="24"/>
              </w:rPr>
            </w:pPr>
            <w:r>
              <w:rPr>
                <w:sz w:val="24"/>
              </w:rPr>
              <w:t>ДеньосвобожденияРостовскойобластиот немецко-фашистских захватчиков</w:t>
            </w:r>
          </w:p>
        </w:tc>
        <w:tc>
          <w:tcPr>
            <w:tcW w:w="1559" w:type="dxa"/>
          </w:tcPr>
          <w:p w:rsidR="00494421" w:rsidRDefault="00494421" w:rsidP="00494421">
            <w:pPr>
              <w:pStyle w:val="TableParagraph"/>
              <w:rPr>
                <w:sz w:val="24"/>
              </w:rPr>
            </w:pPr>
            <w:r>
              <w:rPr>
                <w:spacing w:val="-2"/>
                <w:sz w:val="24"/>
              </w:rPr>
              <w:t>30.08</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Педагог-</w:t>
            </w:r>
          </w:p>
          <w:p w:rsidR="00494421" w:rsidRDefault="00494421" w:rsidP="00494421">
            <w:pPr>
              <w:pStyle w:val="TableParagraph"/>
              <w:rPr>
                <w:sz w:val="24"/>
              </w:rPr>
            </w:pPr>
            <w:r>
              <w:rPr>
                <w:spacing w:val="-2"/>
                <w:sz w:val="24"/>
              </w:rPr>
              <w:t>Организатор, советник</w:t>
            </w:r>
          </w:p>
        </w:tc>
      </w:tr>
      <w:tr w:rsidR="00494421" w:rsidTr="00494421">
        <w:trPr>
          <w:trHeight w:val="361"/>
        </w:trPr>
        <w:tc>
          <w:tcPr>
            <w:tcW w:w="10915" w:type="dxa"/>
            <w:gridSpan w:val="4"/>
          </w:tcPr>
          <w:p w:rsidR="00494421" w:rsidRDefault="00494421" w:rsidP="00494421">
            <w:pPr>
              <w:pStyle w:val="TableParagraph"/>
              <w:spacing w:line="273" w:lineRule="exact"/>
              <w:ind w:left="1347" w:right="1336"/>
              <w:jc w:val="center"/>
              <w:rPr>
                <w:b/>
                <w:sz w:val="24"/>
              </w:rPr>
            </w:pPr>
            <w:r>
              <w:rPr>
                <w:b/>
                <w:sz w:val="24"/>
              </w:rPr>
              <w:t>Модуль«Классное</w:t>
            </w:r>
            <w:r>
              <w:rPr>
                <w:b/>
                <w:spacing w:val="-2"/>
                <w:sz w:val="24"/>
              </w:rPr>
              <w:t>руководство»</w:t>
            </w:r>
          </w:p>
        </w:tc>
      </w:tr>
    </w:tbl>
    <w:p w:rsidR="00494421" w:rsidRDefault="00494421" w:rsidP="00494421">
      <w:pPr>
        <w:pStyle w:val="TableParagraph"/>
        <w:spacing w:line="273" w:lineRule="exact"/>
        <w:jc w:val="center"/>
        <w:rPr>
          <w:b/>
          <w:sz w:val="24"/>
        </w:rPr>
        <w:sectPr w:rsidR="00494421">
          <w:type w:val="continuous"/>
          <w:pgSz w:w="11910" w:h="16840"/>
          <w:pgMar w:top="1120" w:right="708" w:bottom="1051" w:left="1559" w:header="710" w:footer="0" w:gutter="0"/>
          <w:cols w:space="720"/>
        </w:sectPr>
      </w:pPr>
    </w:p>
    <w:tbl>
      <w:tblPr>
        <w:tblStyle w:val="TableNormal"/>
        <w:tblW w:w="10915"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7"/>
        <w:gridCol w:w="1559"/>
        <w:gridCol w:w="1134"/>
        <w:gridCol w:w="2835"/>
      </w:tblGrid>
      <w:tr w:rsidR="00494421" w:rsidTr="00494421">
        <w:trPr>
          <w:trHeight w:val="563"/>
        </w:trPr>
        <w:tc>
          <w:tcPr>
            <w:tcW w:w="5387" w:type="dxa"/>
          </w:tcPr>
          <w:p w:rsidR="00494421" w:rsidRDefault="00494421" w:rsidP="00494421">
            <w:pPr>
              <w:pStyle w:val="TableParagraph"/>
              <w:spacing w:line="270" w:lineRule="exact"/>
              <w:rPr>
                <w:sz w:val="24"/>
              </w:rPr>
            </w:pPr>
            <w:r>
              <w:rPr>
                <w:sz w:val="24"/>
              </w:rPr>
              <w:lastRenderedPageBreak/>
              <w:t>Дела,события,</w:t>
            </w:r>
            <w:r>
              <w:rPr>
                <w:spacing w:val="-2"/>
                <w:sz w:val="24"/>
              </w:rPr>
              <w:t>мероприятия</w:t>
            </w:r>
          </w:p>
        </w:tc>
        <w:tc>
          <w:tcPr>
            <w:tcW w:w="1559" w:type="dxa"/>
          </w:tcPr>
          <w:p w:rsidR="00494421" w:rsidRDefault="00494421" w:rsidP="00494421">
            <w:pPr>
              <w:pStyle w:val="TableParagraph"/>
              <w:spacing w:line="270" w:lineRule="exact"/>
              <w:rPr>
                <w:sz w:val="24"/>
              </w:rPr>
            </w:pPr>
            <w:r>
              <w:rPr>
                <w:sz w:val="24"/>
              </w:rPr>
              <w:t>Дата</w:t>
            </w:r>
            <w:r>
              <w:rPr>
                <w:spacing w:val="-2"/>
                <w:sz w:val="24"/>
              </w:rPr>
              <w:t>/время</w:t>
            </w:r>
          </w:p>
        </w:tc>
        <w:tc>
          <w:tcPr>
            <w:tcW w:w="1134" w:type="dxa"/>
          </w:tcPr>
          <w:p w:rsidR="00494421" w:rsidRDefault="00494421" w:rsidP="00494421">
            <w:pPr>
              <w:pStyle w:val="TableParagraph"/>
              <w:spacing w:line="270" w:lineRule="exact"/>
              <w:rPr>
                <w:sz w:val="24"/>
              </w:rPr>
            </w:pPr>
            <w:r>
              <w:rPr>
                <w:spacing w:val="-2"/>
                <w:sz w:val="24"/>
              </w:rPr>
              <w:t>Класс</w:t>
            </w:r>
          </w:p>
        </w:tc>
        <w:tc>
          <w:tcPr>
            <w:tcW w:w="2835" w:type="dxa"/>
          </w:tcPr>
          <w:p w:rsidR="00494421" w:rsidRDefault="00494421" w:rsidP="00494421">
            <w:pPr>
              <w:pStyle w:val="TableParagraph"/>
              <w:spacing w:line="270" w:lineRule="exact"/>
              <w:ind w:left="0" w:right="99"/>
              <w:jc w:val="center"/>
              <w:rPr>
                <w:sz w:val="24"/>
              </w:rPr>
            </w:pPr>
            <w:r>
              <w:rPr>
                <w:spacing w:val="-2"/>
                <w:sz w:val="24"/>
              </w:rPr>
              <w:t>Ответственный</w:t>
            </w:r>
          </w:p>
        </w:tc>
      </w:tr>
      <w:tr w:rsidR="00494421" w:rsidTr="00494421">
        <w:trPr>
          <w:trHeight w:val="1106"/>
        </w:trPr>
        <w:tc>
          <w:tcPr>
            <w:tcW w:w="5387" w:type="dxa"/>
          </w:tcPr>
          <w:p w:rsidR="00494421" w:rsidRDefault="00494421" w:rsidP="00494421">
            <w:pPr>
              <w:pStyle w:val="TableParagraph"/>
              <w:rPr>
                <w:sz w:val="24"/>
              </w:rPr>
            </w:pPr>
            <w:r>
              <w:rPr>
                <w:sz w:val="24"/>
              </w:rPr>
              <w:t>Классныечасы«Разговорыо</w:t>
            </w:r>
            <w:r>
              <w:rPr>
                <w:spacing w:val="-2"/>
                <w:sz w:val="24"/>
              </w:rPr>
              <w:t>важном»</w:t>
            </w:r>
          </w:p>
        </w:tc>
        <w:tc>
          <w:tcPr>
            <w:tcW w:w="1559" w:type="dxa"/>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p w:rsidR="00494421" w:rsidRDefault="00494421" w:rsidP="00494421">
            <w:pPr>
              <w:pStyle w:val="TableParagraph"/>
              <w:spacing w:line="270" w:lineRule="atLeast"/>
              <w:rPr>
                <w:sz w:val="24"/>
              </w:rPr>
            </w:pPr>
            <w:r>
              <w:rPr>
                <w:sz w:val="24"/>
              </w:rPr>
              <w:t xml:space="preserve">одинразв </w:t>
            </w:r>
            <w:r>
              <w:rPr>
                <w:spacing w:val="-2"/>
                <w:sz w:val="24"/>
              </w:rPr>
              <w:t>неделю</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ind w:right="270"/>
              <w:rPr>
                <w:sz w:val="24"/>
              </w:rPr>
            </w:pPr>
            <w:r>
              <w:rPr>
                <w:spacing w:val="-2"/>
                <w:sz w:val="24"/>
              </w:rPr>
              <w:t>Классные руководители</w:t>
            </w:r>
          </w:p>
        </w:tc>
      </w:tr>
      <w:tr w:rsidR="00494421" w:rsidTr="00494421">
        <w:trPr>
          <w:trHeight w:val="827"/>
        </w:trPr>
        <w:tc>
          <w:tcPr>
            <w:tcW w:w="5387" w:type="dxa"/>
          </w:tcPr>
          <w:p w:rsidR="00494421" w:rsidRDefault="00494421" w:rsidP="00494421">
            <w:pPr>
              <w:pStyle w:val="TableParagraph"/>
              <w:rPr>
                <w:sz w:val="24"/>
              </w:rPr>
            </w:pPr>
            <w:r>
              <w:rPr>
                <w:sz w:val="24"/>
              </w:rPr>
              <w:lastRenderedPageBreak/>
              <w:t>Анализзанятостиучащихсяво внеурочнойдеятельностиивсистеме</w:t>
            </w:r>
          </w:p>
          <w:p w:rsidR="00494421" w:rsidRDefault="00494421" w:rsidP="00494421">
            <w:pPr>
              <w:pStyle w:val="TableParagraph"/>
              <w:spacing w:line="264" w:lineRule="exact"/>
              <w:rPr>
                <w:sz w:val="24"/>
              </w:rPr>
            </w:pPr>
            <w:r>
              <w:rPr>
                <w:sz w:val="24"/>
              </w:rPr>
              <w:t>дополнительного</w:t>
            </w:r>
            <w:r>
              <w:rPr>
                <w:spacing w:val="-2"/>
                <w:sz w:val="24"/>
              </w:rPr>
              <w:t>образования</w:t>
            </w:r>
          </w:p>
        </w:tc>
        <w:tc>
          <w:tcPr>
            <w:tcW w:w="1559" w:type="dxa"/>
          </w:tcPr>
          <w:p w:rsidR="00494421" w:rsidRDefault="00494421" w:rsidP="00494421">
            <w:pPr>
              <w:pStyle w:val="TableParagraph"/>
              <w:rPr>
                <w:sz w:val="24"/>
              </w:rPr>
            </w:pPr>
            <w:r>
              <w:rPr>
                <w:spacing w:val="-2"/>
                <w:sz w:val="24"/>
              </w:rPr>
              <w:t>Сентябрь, январь</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ind w:right="270"/>
              <w:rPr>
                <w:sz w:val="24"/>
              </w:rPr>
            </w:pPr>
            <w:r>
              <w:rPr>
                <w:spacing w:val="-2"/>
                <w:sz w:val="24"/>
              </w:rPr>
              <w:t>Классные руководители</w:t>
            </w:r>
          </w:p>
        </w:tc>
      </w:tr>
      <w:tr w:rsidR="00494421" w:rsidTr="00494421">
        <w:trPr>
          <w:trHeight w:val="1103"/>
        </w:trPr>
        <w:tc>
          <w:tcPr>
            <w:tcW w:w="5387" w:type="dxa"/>
          </w:tcPr>
          <w:p w:rsidR="00494421" w:rsidRDefault="00494421" w:rsidP="00494421">
            <w:pPr>
              <w:pStyle w:val="TableParagraph"/>
              <w:tabs>
                <w:tab w:val="left" w:pos="2837"/>
              </w:tabs>
              <w:ind w:right="690"/>
              <w:rPr>
                <w:sz w:val="24"/>
              </w:rPr>
            </w:pPr>
            <w:r>
              <w:rPr>
                <w:sz w:val="24"/>
              </w:rPr>
              <w:t>Мониторинговыеисследования личностного развития</w:t>
            </w:r>
            <w:r>
              <w:rPr>
                <w:sz w:val="24"/>
              </w:rPr>
              <w:tab/>
            </w:r>
            <w:r>
              <w:rPr>
                <w:spacing w:val="-2"/>
                <w:sz w:val="24"/>
              </w:rPr>
              <w:t>учащихся</w:t>
            </w:r>
          </w:p>
        </w:tc>
        <w:tc>
          <w:tcPr>
            <w:tcW w:w="1559" w:type="dxa"/>
          </w:tcPr>
          <w:p w:rsidR="00494421" w:rsidRDefault="00494421" w:rsidP="00494421">
            <w:pPr>
              <w:pStyle w:val="TableParagraph"/>
              <w:rPr>
                <w:sz w:val="24"/>
              </w:rPr>
            </w:pPr>
            <w:r>
              <w:rPr>
                <w:spacing w:val="-2"/>
                <w:sz w:val="24"/>
              </w:rPr>
              <w:t>Октябрь, апрель</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ind w:right="689"/>
              <w:jc w:val="both"/>
              <w:rPr>
                <w:sz w:val="24"/>
              </w:rPr>
            </w:pPr>
            <w:r>
              <w:rPr>
                <w:spacing w:val="-2"/>
                <w:sz w:val="24"/>
              </w:rPr>
              <w:t>Педагог- психолог Классные</w:t>
            </w:r>
          </w:p>
          <w:p w:rsidR="00494421" w:rsidRDefault="00494421" w:rsidP="00494421">
            <w:pPr>
              <w:pStyle w:val="TableParagraph"/>
              <w:spacing w:line="264" w:lineRule="exact"/>
              <w:rPr>
                <w:sz w:val="24"/>
              </w:rPr>
            </w:pPr>
            <w:r>
              <w:rPr>
                <w:spacing w:val="-2"/>
                <w:sz w:val="24"/>
              </w:rPr>
              <w:t>руководители</w:t>
            </w:r>
          </w:p>
        </w:tc>
      </w:tr>
      <w:tr w:rsidR="00494421" w:rsidTr="00494421">
        <w:trPr>
          <w:trHeight w:val="566"/>
        </w:trPr>
        <w:tc>
          <w:tcPr>
            <w:tcW w:w="5387" w:type="dxa"/>
          </w:tcPr>
          <w:p w:rsidR="00494421" w:rsidRDefault="00494421" w:rsidP="00494421">
            <w:pPr>
              <w:pStyle w:val="TableParagraph"/>
              <w:ind w:right="10"/>
              <w:rPr>
                <w:sz w:val="24"/>
              </w:rPr>
            </w:pPr>
            <w:r>
              <w:rPr>
                <w:sz w:val="24"/>
              </w:rPr>
              <w:t>Традиционные школьные мероприятиядля 5-9 классов</w:t>
            </w:r>
          </w:p>
        </w:tc>
        <w:tc>
          <w:tcPr>
            <w:tcW w:w="1559" w:type="dxa"/>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ind w:right="270"/>
              <w:rPr>
                <w:sz w:val="24"/>
              </w:rPr>
            </w:pPr>
            <w:r>
              <w:rPr>
                <w:spacing w:val="-2"/>
                <w:sz w:val="24"/>
              </w:rPr>
              <w:t>Классные руководители</w:t>
            </w:r>
          </w:p>
        </w:tc>
      </w:tr>
      <w:tr w:rsidR="00494421" w:rsidTr="00494421">
        <w:trPr>
          <w:trHeight w:val="827"/>
        </w:trPr>
        <w:tc>
          <w:tcPr>
            <w:tcW w:w="5387" w:type="dxa"/>
          </w:tcPr>
          <w:p w:rsidR="00494421" w:rsidRPr="00494421" w:rsidRDefault="00494421" w:rsidP="00494421">
            <w:pPr>
              <w:pStyle w:val="TableParagraph"/>
              <w:tabs>
                <w:tab w:val="left" w:pos="1848"/>
              </w:tabs>
              <w:ind w:right="133"/>
              <w:rPr>
                <w:sz w:val="24"/>
                <w:lang w:val="ru-RU"/>
              </w:rPr>
            </w:pPr>
            <w:r w:rsidRPr="00494421">
              <w:rPr>
                <w:spacing w:val="-2"/>
                <w:sz w:val="24"/>
                <w:lang w:val="ru-RU"/>
              </w:rPr>
              <w:t>Мероприятия</w:t>
            </w:r>
            <w:r w:rsidRPr="00494421">
              <w:rPr>
                <w:sz w:val="24"/>
                <w:lang w:val="ru-RU"/>
              </w:rPr>
              <w:tab/>
              <w:t>класса:игры,праздники, встречи, экскурсии, совместный досуг,</w:t>
            </w:r>
          </w:p>
          <w:p w:rsidR="00494421" w:rsidRDefault="00494421" w:rsidP="00494421">
            <w:pPr>
              <w:pStyle w:val="TableParagraph"/>
              <w:spacing w:line="264" w:lineRule="exact"/>
              <w:rPr>
                <w:sz w:val="24"/>
              </w:rPr>
            </w:pPr>
            <w:r>
              <w:rPr>
                <w:sz w:val="24"/>
              </w:rPr>
              <w:t>социальнозначимыепроекты,</w:t>
            </w:r>
            <w:r>
              <w:rPr>
                <w:spacing w:val="-2"/>
                <w:sz w:val="24"/>
              </w:rPr>
              <w:t>акции.</w:t>
            </w:r>
          </w:p>
        </w:tc>
        <w:tc>
          <w:tcPr>
            <w:tcW w:w="1559" w:type="dxa"/>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ind w:right="270"/>
              <w:rPr>
                <w:sz w:val="24"/>
              </w:rPr>
            </w:pPr>
            <w:r>
              <w:rPr>
                <w:spacing w:val="-2"/>
                <w:sz w:val="24"/>
              </w:rPr>
              <w:t>Классные руководители</w:t>
            </w:r>
          </w:p>
        </w:tc>
      </w:tr>
      <w:tr w:rsidR="00494421" w:rsidTr="00494421">
        <w:trPr>
          <w:trHeight w:val="585"/>
        </w:trPr>
        <w:tc>
          <w:tcPr>
            <w:tcW w:w="5387" w:type="dxa"/>
          </w:tcPr>
          <w:p w:rsidR="00494421" w:rsidRDefault="00494421" w:rsidP="00494421">
            <w:pPr>
              <w:pStyle w:val="TableParagraph"/>
              <w:rPr>
                <w:sz w:val="24"/>
              </w:rPr>
            </w:pPr>
            <w:r>
              <w:rPr>
                <w:sz w:val="24"/>
              </w:rPr>
              <w:t>Организация</w:t>
            </w:r>
            <w:r>
              <w:rPr>
                <w:spacing w:val="-2"/>
                <w:sz w:val="24"/>
              </w:rPr>
              <w:t>самоуправления</w:t>
            </w:r>
          </w:p>
        </w:tc>
        <w:tc>
          <w:tcPr>
            <w:tcW w:w="1559" w:type="dxa"/>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ind w:right="270"/>
              <w:rPr>
                <w:sz w:val="24"/>
              </w:rPr>
            </w:pPr>
            <w:r>
              <w:rPr>
                <w:spacing w:val="-2"/>
                <w:sz w:val="24"/>
              </w:rPr>
              <w:t>Классные руководители</w:t>
            </w:r>
          </w:p>
        </w:tc>
      </w:tr>
      <w:tr w:rsidR="00494421" w:rsidTr="00494421">
        <w:trPr>
          <w:trHeight w:val="563"/>
        </w:trPr>
        <w:tc>
          <w:tcPr>
            <w:tcW w:w="5387" w:type="dxa"/>
          </w:tcPr>
          <w:p w:rsidR="00494421" w:rsidRDefault="00494421" w:rsidP="00494421">
            <w:pPr>
              <w:pStyle w:val="TableParagraph"/>
              <w:rPr>
                <w:sz w:val="24"/>
              </w:rPr>
            </w:pPr>
            <w:r>
              <w:rPr>
                <w:sz w:val="24"/>
              </w:rPr>
              <w:t>Контрользауспеваемостью</w:t>
            </w:r>
            <w:r>
              <w:rPr>
                <w:spacing w:val="-10"/>
                <w:sz w:val="24"/>
              </w:rPr>
              <w:t>и</w:t>
            </w:r>
          </w:p>
          <w:p w:rsidR="00494421" w:rsidRDefault="00494421" w:rsidP="00494421">
            <w:pPr>
              <w:pStyle w:val="TableParagraph"/>
              <w:rPr>
                <w:sz w:val="24"/>
              </w:rPr>
            </w:pPr>
            <w:r>
              <w:rPr>
                <w:spacing w:val="-2"/>
                <w:sz w:val="24"/>
              </w:rPr>
              <w:t>Посещаемостьюучащихся</w:t>
            </w:r>
          </w:p>
        </w:tc>
        <w:tc>
          <w:tcPr>
            <w:tcW w:w="1559" w:type="dxa"/>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rPr>
                <w:sz w:val="24"/>
              </w:rPr>
            </w:pPr>
            <w:r>
              <w:rPr>
                <w:spacing w:val="-2"/>
                <w:sz w:val="24"/>
              </w:rPr>
              <w:t>руководители</w:t>
            </w:r>
          </w:p>
        </w:tc>
      </w:tr>
      <w:tr w:rsidR="00494421" w:rsidTr="00494421">
        <w:trPr>
          <w:trHeight w:val="566"/>
        </w:trPr>
        <w:tc>
          <w:tcPr>
            <w:tcW w:w="5387" w:type="dxa"/>
          </w:tcPr>
          <w:p w:rsidR="00494421" w:rsidRDefault="00494421" w:rsidP="00494421">
            <w:pPr>
              <w:pStyle w:val="TableParagraph"/>
              <w:rPr>
                <w:sz w:val="24"/>
              </w:rPr>
            </w:pPr>
            <w:r>
              <w:rPr>
                <w:sz w:val="24"/>
              </w:rPr>
              <w:t xml:space="preserve">Контрользавнешнимвидом </w:t>
            </w:r>
            <w:r>
              <w:rPr>
                <w:spacing w:val="-2"/>
                <w:sz w:val="24"/>
              </w:rPr>
              <w:t>учащихся</w:t>
            </w:r>
          </w:p>
        </w:tc>
        <w:tc>
          <w:tcPr>
            <w:tcW w:w="1559" w:type="dxa"/>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ind w:right="270"/>
              <w:rPr>
                <w:sz w:val="24"/>
              </w:rPr>
            </w:pPr>
            <w:r>
              <w:rPr>
                <w:spacing w:val="-2"/>
                <w:sz w:val="24"/>
              </w:rPr>
              <w:t>Классные руководители</w:t>
            </w:r>
          </w:p>
        </w:tc>
      </w:tr>
      <w:tr w:rsidR="00494421" w:rsidTr="00494421">
        <w:trPr>
          <w:trHeight w:val="563"/>
        </w:trPr>
        <w:tc>
          <w:tcPr>
            <w:tcW w:w="5387" w:type="dxa"/>
          </w:tcPr>
          <w:p w:rsidR="00494421" w:rsidRDefault="00494421" w:rsidP="00494421">
            <w:pPr>
              <w:pStyle w:val="TableParagraph"/>
              <w:rPr>
                <w:sz w:val="24"/>
              </w:rPr>
            </w:pPr>
            <w:r>
              <w:rPr>
                <w:sz w:val="24"/>
              </w:rPr>
              <w:t>Оформлениеличных</w:t>
            </w:r>
            <w:r>
              <w:rPr>
                <w:spacing w:val="-5"/>
                <w:sz w:val="24"/>
              </w:rPr>
              <w:t>дел</w:t>
            </w:r>
          </w:p>
        </w:tc>
        <w:tc>
          <w:tcPr>
            <w:tcW w:w="1559" w:type="dxa"/>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w:t>
            </w:r>
          </w:p>
          <w:p w:rsidR="00494421" w:rsidRDefault="00494421" w:rsidP="00494421">
            <w:pPr>
              <w:pStyle w:val="TableParagraph"/>
              <w:rPr>
                <w:sz w:val="24"/>
              </w:rPr>
            </w:pPr>
            <w:r>
              <w:rPr>
                <w:spacing w:val="-2"/>
                <w:sz w:val="24"/>
              </w:rPr>
              <w:t>руководители</w:t>
            </w:r>
          </w:p>
        </w:tc>
      </w:tr>
      <w:tr w:rsidR="00494421" w:rsidTr="00494421">
        <w:trPr>
          <w:trHeight w:val="566"/>
        </w:trPr>
        <w:tc>
          <w:tcPr>
            <w:tcW w:w="5387" w:type="dxa"/>
          </w:tcPr>
          <w:p w:rsidR="00494421" w:rsidRDefault="00494421" w:rsidP="00494421">
            <w:pPr>
              <w:pStyle w:val="TableParagraph"/>
              <w:rPr>
                <w:sz w:val="24"/>
              </w:rPr>
            </w:pPr>
            <w:r>
              <w:rPr>
                <w:sz w:val="24"/>
              </w:rPr>
              <w:t>Работасучащимися,состоящимина внутришкольном учете</w:t>
            </w:r>
          </w:p>
        </w:tc>
        <w:tc>
          <w:tcPr>
            <w:tcW w:w="1559" w:type="dxa"/>
          </w:tcPr>
          <w:p w:rsidR="00494421" w:rsidRDefault="00494421" w:rsidP="00494421">
            <w:pPr>
              <w:pStyle w:val="TableParagraph"/>
              <w:spacing w:line="270" w:lineRule="exact"/>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Default="00494421" w:rsidP="00494421">
            <w:pPr>
              <w:pStyle w:val="TableParagraph"/>
              <w:ind w:right="270"/>
              <w:rPr>
                <w:sz w:val="24"/>
              </w:rPr>
            </w:pPr>
            <w:r>
              <w:rPr>
                <w:spacing w:val="-2"/>
                <w:sz w:val="24"/>
              </w:rPr>
              <w:t>Классные руководители</w:t>
            </w:r>
          </w:p>
        </w:tc>
      </w:tr>
      <w:tr w:rsidR="00494421" w:rsidTr="00494421">
        <w:trPr>
          <w:trHeight w:val="563"/>
        </w:trPr>
        <w:tc>
          <w:tcPr>
            <w:tcW w:w="5387" w:type="dxa"/>
          </w:tcPr>
          <w:p w:rsidR="00494421" w:rsidRDefault="00494421" w:rsidP="00494421">
            <w:pPr>
              <w:pStyle w:val="TableParagraph"/>
              <w:spacing w:line="270" w:lineRule="exact"/>
              <w:rPr>
                <w:sz w:val="24"/>
              </w:rPr>
            </w:pPr>
            <w:r>
              <w:rPr>
                <w:sz w:val="24"/>
              </w:rPr>
              <w:t>Организацияпитания</w:t>
            </w:r>
            <w:r>
              <w:rPr>
                <w:spacing w:val="-2"/>
                <w:sz w:val="24"/>
              </w:rPr>
              <w:t>учащихся</w:t>
            </w:r>
          </w:p>
        </w:tc>
        <w:tc>
          <w:tcPr>
            <w:tcW w:w="1559" w:type="dxa"/>
          </w:tcPr>
          <w:p w:rsidR="00494421" w:rsidRDefault="00494421" w:rsidP="00494421">
            <w:pPr>
              <w:pStyle w:val="TableParagraph"/>
              <w:spacing w:line="270" w:lineRule="exact"/>
              <w:rPr>
                <w:sz w:val="24"/>
              </w:rPr>
            </w:pPr>
            <w:r>
              <w:rPr>
                <w:spacing w:val="-2"/>
                <w:sz w:val="24"/>
              </w:rPr>
              <w:t>01.09-</w:t>
            </w:r>
          </w:p>
          <w:p w:rsidR="00494421" w:rsidRDefault="00494421" w:rsidP="00494421">
            <w:pPr>
              <w:pStyle w:val="TableParagraph"/>
              <w:spacing w:line="273" w:lineRule="exact"/>
              <w:rPr>
                <w:sz w:val="24"/>
              </w:rPr>
            </w:pPr>
            <w:r>
              <w:rPr>
                <w:spacing w:val="-2"/>
                <w:sz w:val="24"/>
              </w:rPr>
              <w:t>25.05</w:t>
            </w:r>
          </w:p>
        </w:tc>
        <w:tc>
          <w:tcPr>
            <w:tcW w:w="1134" w:type="dxa"/>
          </w:tcPr>
          <w:p w:rsidR="00494421" w:rsidRDefault="00494421" w:rsidP="00494421">
            <w:pPr>
              <w:pStyle w:val="TableParagraph"/>
              <w:spacing w:line="270" w:lineRule="exact"/>
              <w:rPr>
                <w:sz w:val="24"/>
              </w:rPr>
            </w:pPr>
            <w:r>
              <w:rPr>
                <w:spacing w:val="-2"/>
                <w:sz w:val="24"/>
              </w:rPr>
              <w:t>5-</w:t>
            </w:r>
            <w:r>
              <w:rPr>
                <w:spacing w:val="-10"/>
                <w:sz w:val="24"/>
              </w:rPr>
              <w:t>9</w:t>
            </w:r>
          </w:p>
        </w:tc>
        <w:tc>
          <w:tcPr>
            <w:tcW w:w="2835" w:type="dxa"/>
          </w:tcPr>
          <w:p w:rsidR="00494421" w:rsidRDefault="00494421" w:rsidP="00494421">
            <w:pPr>
              <w:pStyle w:val="TableParagraph"/>
              <w:spacing w:line="270" w:lineRule="exact"/>
              <w:rPr>
                <w:sz w:val="24"/>
              </w:rPr>
            </w:pPr>
            <w:r>
              <w:rPr>
                <w:spacing w:val="-2"/>
                <w:sz w:val="24"/>
              </w:rPr>
              <w:t>Классные</w:t>
            </w:r>
          </w:p>
          <w:p w:rsidR="00494421" w:rsidRDefault="00494421" w:rsidP="00494421">
            <w:pPr>
              <w:pStyle w:val="TableParagraph"/>
              <w:spacing w:line="273" w:lineRule="exact"/>
              <w:rPr>
                <w:sz w:val="24"/>
              </w:rPr>
            </w:pPr>
            <w:r>
              <w:rPr>
                <w:spacing w:val="-2"/>
                <w:sz w:val="24"/>
              </w:rPr>
              <w:t>руководители</w:t>
            </w:r>
          </w:p>
        </w:tc>
      </w:tr>
      <w:tr w:rsidR="00494421" w:rsidTr="00494421">
        <w:trPr>
          <w:trHeight w:val="563"/>
        </w:trPr>
        <w:tc>
          <w:tcPr>
            <w:tcW w:w="10915" w:type="dxa"/>
            <w:gridSpan w:val="4"/>
          </w:tcPr>
          <w:p w:rsidR="00494421" w:rsidRDefault="00494421" w:rsidP="00494421">
            <w:pPr>
              <w:pStyle w:val="TableParagraph"/>
              <w:spacing w:line="273" w:lineRule="exact"/>
              <w:ind w:left="482"/>
              <w:rPr>
                <w:b/>
                <w:sz w:val="24"/>
              </w:rPr>
            </w:pPr>
            <w:r>
              <w:rPr>
                <w:b/>
                <w:sz w:val="24"/>
              </w:rPr>
              <w:t>Модуль«Работасродителями(законнымипредставителями)</w:t>
            </w:r>
            <w:r>
              <w:rPr>
                <w:b/>
                <w:spacing w:val="-2"/>
                <w:sz w:val="24"/>
              </w:rPr>
              <w:t>учащихся»</w:t>
            </w:r>
          </w:p>
        </w:tc>
      </w:tr>
      <w:tr w:rsidR="00494421" w:rsidTr="00494421">
        <w:trPr>
          <w:trHeight w:val="563"/>
        </w:trPr>
        <w:tc>
          <w:tcPr>
            <w:tcW w:w="5387" w:type="dxa"/>
          </w:tcPr>
          <w:p w:rsidR="00494421" w:rsidRDefault="00494421" w:rsidP="00494421">
            <w:pPr>
              <w:pStyle w:val="TableParagraph"/>
              <w:rPr>
                <w:sz w:val="24"/>
              </w:rPr>
            </w:pPr>
            <w:r>
              <w:rPr>
                <w:sz w:val="24"/>
              </w:rPr>
              <w:t>Дела,события,</w:t>
            </w:r>
            <w:r>
              <w:rPr>
                <w:spacing w:val="-2"/>
                <w:sz w:val="24"/>
              </w:rPr>
              <w:t>мероприятия</w:t>
            </w:r>
          </w:p>
        </w:tc>
        <w:tc>
          <w:tcPr>
            <w:tcW w:w="1559" w:type="dxa"/>
          </w:tcPr>
          <w:p w:rsidR="00494421" w:rsidRDefault="00494421" w:rsidP="00494421">
            <w:pPr>
              <w:pStyle w:val="TableParagraph"/>
              <w:rPr>
                <w:sz w:val="24"/>
              </w:rPr>
            </w:pPr>
            <w:r>
              <w:rPr>
                <w:sz w:val="24"/>
              </w:rPr>
              <w:t>Дата</w:t>
            </w:r>
            <w:r>
              <w:rPr>
                <w:spacing w:val="-2"/>
                <w:sz w:val="24"/>
              </w:rPr>
              <w:t>/время</w:t>
            </w:r>
          </w:p>
        </w:tc>
        <w:tc>
          <w:tcPr>
            <w:tcW w:w="1134" w:type="dxa"/>
          </w:tcPr>
          <w:p w:rsidR="00494421" w:rsidRDefault="00494421" w:rsidP="00494421">
            <w:pPr>
              <w:pStyle w:val="TableParagraph"/>
              <w:rPr>
                <w:sz w:val="24"/>
              </w:rPr>
            </w:pPr>
            <w:r>
              <w:rPr>
                <w:spacing w:val="-2"/>
                <w:sz w:val="24"/>
              </w:rPr>
              <w:t>Класс</w:t>
            </w:r>
          </w:p>
        </w:tc>
        <w:tc>
          <w:tcPr>
            <w:tcW w:w="2835" w:type="dxa"/>
          </w:tcPr>
          <w:p w:rsidR="00494421" w:rsidRDefault="00494421" w:rsidP="00494421">
            <w:pPr>
              <w:pStyle w:val="TableParagraph"/>
              <w:ind w:left="0" w:right="99"/>
              <w:jc w:val="center"/>
              <w:rPr>
                <w:sz w:val="24"/>
              </w:rPr>
            </w:pPr>
            <w:r>
              <w:rPr>
                <w:spacing w:val="-2"/>
                <w:sz w:val="24"/>
              </w:rPr>
              <w:t>Ответственный</w:t>
            </w:r>
          </w:p>
        </w:tc>
      </w:tr>
      <w:tr w:rsidR="00494421" w:rsidTr="00494421">
        <w:trPr>
          <w:trHeight w:val="830"/>
        </w:trPr>
        <w:tc>
          <w:tcPr>
            <w:tcW w:w="5387" w:type="dxa"/>
          </w:tcPr>
          <w:p w:rsidR="00494421" w:rsidRDefault="00494421" w:rsidP="00494421">
            <w:pPr>
              <w:pStyle w:val="TableParagraph"/>
              <w:rPr>
                <w:sz w:val="24"/>
              </w:rPr>
            </w:pPr>
            <w:r>
              <w:rPr>
                <w:sz w:val="24"/>
              </w:rPr>
              <w:t xml:space="preserve">Проведениеобщешкольныхродительских </w:t>
            </w:r>
            <w:r>
              <w:rPr>
                <w:spacing w:val="-2"/>
                <w:sz w:val="24"/>
              </w:rPr>
              <w:t>собраний</w:t>
            </w:r>
          </w:p>
        </w:tc>
        <w:tc>
          <w:tcPr>
            <w:tcW w:w="1559" w:type="dxa"/>
          </w:tcPr>
          <w:p w:rsidR="00494421" w:rsidRPr="00494421" w:rsidRDefault="00494421" w:rsidP="00494421">
            <w:pPr>
              <w:pStyle w:val="TableParagraph"/>
              <w:ind w:right="52"/>
              <w:rPr>
                <w:sz w:val="24"/>
                <w:lang w:val="ru-RU"/>
              </w:rPr>
            </w:pPr>
            <w:r w:rsidRPr="00494421">
              <w:rPr>
                <w:sz w:val="24"/>
                <w:lang w:val="ru-RU"/>
              </w:rPr>
              <w:t>Сентябрь-май два раза в год</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rPr>
                <w:sz w:val="24"/>
              </w:rPr>
            </w:pPr>
            <w:r>
              <w:rPr>
                <w:spacing w:val="-2"/>
                <w:sz w:val="24"/>
              </w:rPr>
              <w:t>Классные руководители</w:t>
            </w:r>
          </w:p>
        </w:tc>
      </w:tr>
      <w:tr w:rsidR="00494421" w:rsidTr="00A97D90">
        <w:trPr>
          <w:trHeight w:val="1943"/>
        </w:trPr>
        <w:tc>
          <w:tcPr>
            <w:tcW w:w="5387" w:type="dxa"/>
          </w:tcPr>
          <w:p w:rsidR="00494421" w:rsidRPr="00494421" w:rsidRDefault="00494421" w:rsidP="00494421">
            <w:pPr>
              <w:pStyle w:val="TableParagraph"/>
              <w:rPr>
                <w:sz w:val="24"/>
                <w:lang w:val="ru-RU"/>
              </w:rPr>
            </w:pPr>
            <w:r w:rsidRPr="00494421">
              <w:rPr>
                <w:sz w:val="24"/>
                <w:lang w:val="ru-RU"/>
              </w:rPr>
              <w:t>Родительскиесобрания(тематические, организационные, аналитические,</w:t>
            </w:r>
          </w:p>
          <w:p w:rsidR="00494421" w:rsidRPr="00494421" w:rsidRDefault="00494421" w:rsidP="00494421">
            <w:pPr>
              <w:pStyle w:val="TableParagraph"/>
              <w:ind w:right="281"/>
              <w:rPr>
                <w:sz w:val="24"/>
                <w:lang w:val="ru-RU"/>
              </w:rPr>
            </w:pPr>
            <w:r w:rsidRPr="00494421">
              <w:rPr>
                <w:sz w:val="24"/>
                <w:lang w:val="ru-RU"/>
              </w:rPr>
              <w:t>итоговые,комбинированные,совместнос учителями- предметниками, совместно с</w:t>
            </w:r>
          </w:p>
          <w:p w:rsidR="00494421" w:rsidRPr="00494421" w:rsidRDefault="00494421" w:rsidP="00494421">
            <w:pPr>
              <w:pStyle w:val="TableParagraph"/>
              <w:rPr>
                <w:sz w:val="24"/>
                <w:lang w:val="ru-RU"/>
              </w:rPr>
            </w:pPr>
            <w:r w:rsidRPr="00494421">
              <w:rPr>
                <w:sz w:val="24"/>
                <w:lang w:val="ru-RU"/>
              </w:rPr>
              <w:t>детьми),проводимыеврежимеобсуждения наиболееострых проблем обучения и</w:t>
            </w:r>
          </w:p>
          <w:p w:rsidR="00494421" w:rsidRDefault="00494421" w:rsidP="00494421">
            <w:pPr>
              <w:pStyle w:val="TableParagraph"/>
              <w:spacing w:line="270" w:lineRule="atLeast"/>
              <w:ind w:right="2092"/>
              <w:rPr>
                <w:sz w:val="24"/>
              </w:rPr>
            </w:pPr>
            <w:r>
              <w:rPr>
                <w:spacing w:val="-2"/>
                <w:sz w:val="24"/>
              </w:rPr>
              <w:t>воспитания школьников.</w:t>
            </w:r>
          </w:p>
        </w:tc>
        <w:tc>
          <w:tcPr>
            <w:tcW w:w="1559" w:type="dxa"/>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ind w:right="270"/>
              <w:rPr>
                <w:sz w:val="24"/>
              </w:rPr>
            </w:pPr>
            <w:r>
              <w:rPr>
                <w:spacing w:val="-2"/>
                <w:sz w:val="24"/>
              </w:rPr>
              <w:t>Классные руководители</w:t>
            </w:r>
          </w:p>
        </w:tc>
      </w:tr>
      <w:tr w:rsidR="00494421" w:rsidTr="00494421">
        <w:trPr>
          <w:trHeight w:val="1379"/>
        </w:trPr>
        <w:tc>
          <w:tcPr>
            <w:tcW w:w="5387" w:type="dxa"/>
          </w:tcPr>
          <w:p w:rsidR="00494421" w:rsidRDefault="00494421" w:rsidP="00494421">
            <w:pPr>
              <w:pStyle w:val="TableParagraph"/>
              <w:rPr>
                <w:sz w:val="24"/>
              </w:rPr>
            </w:pPr>
            <w:r>
              <w:rPr>
                <w:sz w:val="24"/>
              </w:rPr>
              <w:t xml:space="preserve">Проведениеэкстренныхродительских </w:t>
            </w:r>
            <w:r>
              <w:rPr>
                <w:spacing w:val="-2"/>
                <w:sz w:val="24"/>
              </w:rPr>
              <w:t>собраний</w:t>
            </w:r>
          </w:p>
        </w:tc>
        <w:tc>
          <w:tcPr>
            <w:tcW w:w="1559" w:type="dxa"/>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p w:rsidR="00494421" w:rsidRDefault="00494421" w:rsidP="00494421">
            <w:pPr>
              <w:pStyle w:val="TableParagraph"/>
              <w:spacing w:line="270" w:lineRule="atLeast"/>
              <w:ind w:right="68"/>
              <w:rPr>
                <w:sz w:val="24"/>
              </w:rPr>
            </w:pPr>
            <w:r>
              <w:rPr>
                <w:sz w:val="24"/>
              </w:rPr>
              <w:t xml:space="preserve">По мере </w:t>
            </w:r>
            <w:r>
              <w:rPr>
                <w:spacing w:val="-2"/>
                <w:sz w:val="24"/>
              </w:rPr>
              <w:t>необходимост</w:t>
            </w:r>
            <w:r>
              <w:rPr>
                <w:spacing w:val="-10"/>
                <w:sz w:val="24"/>
              </w:rPr>
              <w:t>и</w:t>
            </w:r>
          </w:p>
        </w:tc>
        <w:tc>
          <w:tcPr>
            <w:tcW w:w="1134" w:type="dxa"/>
          </w:tcPr>
          <w:p w:rsidR="00494421" w:rsidRDefault="00494421" w:rsidP="00494421">
            <w:pPr>
              <w:pStyle w:val="TableParagraph"/>
              <w:rPr>
                <w:sz w:val="24"/>
              </w:rPr>
            </w:pPr>
            <w:r>
              <w:rPr>
                <w:spacing w:val="-2"/>
                <w:sz w:val="24"/>
              </w:rPr>
              <w:t>5-</w:t>
            </w:r>
            <w:r>
              <w:rPr>
                <w:spacing w:val="-10"/>
                <w:sz w:val="24"/>
              </w:rPr>
              <w:t>9</w:t>
            </w:r>
          </w:p>
        </w:tc>
        <w:tc>
          <w:tcPr>
            <w:tcW w:w="2835" w:type="dxa"/>
          </w:tcPr>
          <w:p w:rsidR="00494421" w:rsidRDefault="00494421" w:rsidP="00494421">
            <w:pPr>
              <w:pStyle w:val="TableParagraph"/>
              <w:ind w:right="270"/>
              <w:rPr>
                <w:sz w:val="24"/>
              </w:rPr>
            </w:pPr>
            <w:r>
              <w:rPr>
                <w:spacing w:val="-2"/>
                <w:sz w:val="24"/>
              </w:rPr>
              <w:t>Классные руководители</w:t>
            </w:r>
          </w:p>
        </w:tc>
      </w:tr>
    </w:tbl>
    <w:p w:rsidR="00494421" w:rsidRDefault="00494421" w:rsidP="00494421">
      <w:pPr>
        <w:pStyle w:val="TableParagraph"/>
        <w:rPr>
          <w:sz w:val="24"/>
        </w:rPr>
        <w:sectPr w:rsidR="00494421">
          <w:type w:val="continuous"/>
          <w:pgSz w:w="11910" w:h="16840"/>
          <w:pgMar w:top="1120" w:right="708" w:bottom="1183" w:left="1559" w:header="710" w:footer="0" w:gutter="0"/>
          <w:cols w:space="720"/>
        </w:sectPr>
      </w:pPr>
    </w:p>
    <w:tbl>
      <w:tblPr>
        <w:tblStyle w:val="TableNormal"/>
        <w:tblW w:w="10843" w:type="dxa"/>
        <w:jc w:val="center"/>
        <w:tblInd w:w="-1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14"/>
        <w:gridCol w:w="922"/>
        <w:gridCol w:w="9"/>
        <w:gridCol w:w="27"/>
        <w:gridCol w:w="601"/>
        <w:gridCol w:w="675"/>
        <w:gridCol w:w="36"/>
        <w:gridCol w:w="423"/>
        <w:gridCol w:w="675"/>
        <w:gridCol w:w="35"/>
        <w:gridCol w:w="2092"/>
        <w:gridCol w:w="34"/>
      </w:tblGrid>
      <w:tr w:rsidR="00494421" w:rsidTr="00A97D90">
        <w:trPr>
          <w:trHeight w:val="830"/>
          <w:jc w:val="center"/>
        </w:trPr>
        <w:tc>
          <w:tcPr>
            <w:tcW w:w="5314" w:type="dxa"/>
          </w:tcPr>
          <w:p w:rsidR="00494421" w:rsidRDefault="00494421" w:rsidP="00494421">
            <w:pPr>
              <w:pStyle w:val="TableParagraph"/>
              <w:rPr>
                <w:sz w:val="24"/>
              </w:rPr>
            </w:pPr>
            <w:r>
              <w:rPr>
                <w:sz w:val="24"/>
              </w:rPr>
              <w:lastRenderedPageBreak/>
              <w:t>Проведенийзаседанийобщешкольного родительского комитета</w:t>
            </w:r>
          </w:p>
        </w:tc>
        <w:tc>
          <w:tcPr>
            <w:tcW w:w="1559" w:type="dxa"/>
            <w:gridSpan w:val="4"/>
          </w:tcPr>
          <w:p w:rsidR="00494421" w:rsidRPr="00494421" w:rsidRDefault="00494421" w:rsidP="00494421">
            <w:pPr>
              <w:pStyle w:val="TableParagraph"/>
              <w:ind w:right="52"/>
              <w:rPr>
                <w:sz w:val="24"/>
                <w:lang w:val="ru-RU"/>
              </w:rPr>
            </w:pPr>
            <w:r w:rsidRPr="00494421">
              <w:rPr>
                <w:sz w:val="24"/>
                <w:lang w:val="ru-RU"/>
              </w:rPr>
              <w:t>Сентябрь-май два раза в год</w:t>
            </w:r>
          </w:p>
        </w:tc>
        <w:tc>
          <w:tcPr>
            <w:tcW w:w="1134" w:type="dxa"/>
            <w:gridSpan w:val="3"/>
          </w:tcPr>
          <w:p w:rsidR="00494421" w:rsidRDefault="00494421" w:rsidP="00494421">
            <w:pPr>
              <w:pStyle w:val="TableParagraph"/>
              <w:spacing w:line="270" w:lineRule="exact"/>
              <w:rPr>
                <w:sz w:val="24"/>
              </w:rPr>
            </w:pPr>
            <w:r>
              <w:rPr>
                <w:spacing w:val="-2"/>
                <w:sz w:val="24"/>
              </w:rPr>
              <w:t>5-</w:t>
            </w:r>
            <w:r>
              <w:rPr>
                <w:spacing w:val="-10"/>
                <w:sz w:val="24"/>
              </w:rPr>
              <w:t>9</w:t>
            </w:r>
          </w:p>
        </w:tc>
        <w:tc>
          <w:tcPr>
            <w:tcW w:w="2836" w:type="dxa"/>
            <w:gridSpan w:val="4"/>
          </w:tcPr>
          <w:p w:rsidR="00494421" w:rsidRDefault="00494421" w:rsidP="00494421">
            <w:pPr>
              <w:pStyle w:val="TableParagraph"/>
              <w:ind w:right="325"/>
              <w:rPr>
                <w:sz w:val="24"/>
              </w:rPr>
            </w:pPr>
            <w:r>
              <w:rPr>
                <w:spacing w:val="-2"/>
                <w:sz w:val="24"/>
              </w:rPr>
              <w:t xml:space="preserve">Заместитель </w:t>
            </w:r>
            <w:r>
              <w:rPr>
                <w:sz w:val="24"/>
              </w:rPr>
              <w:t>директора</w:t>
            </w:r>
            <w:r>
              <w:rPr>
                <w:spacing w:val="-5"/>
                <w:sz w:val="24"/>
              </w:rPr>
              <w:t>по</w:t>
            </w:r>
          </w:p>
          <w:p w:rsidR="00494421" w:rsidRDefault="00494421" w:rsidP="00494421">
            <w:pPr>
              <w:pStyle w:val="TableParagraph"/>
              <w:spacing w:line="264" w:lineRule="exact"/>
              <w:rPr>
                <w:sz w:val="24"/>
              </w:rPr>
            </w:pPr>
            <w:r>
              <w:rPr>
                <w:spacing w:val="-5"/>
                <w:sz w:val="24"/>
              </w:rPr>
              <w:t>ВР</w:t>
            </w:r>
          </w:p>
        </w:tc>
      </w:tr>
      <w:tr w:rsidR="00494421" w:rsidTr="00A97D90">
        <w:trPr>
          <w:trHeight w:val="565"/>
          <w:jc w:val="center"/>
        </w:trPr>
        <w:tc>
          <w:tcPr>
            <w:tcW w:w="5314" w:type="dxa"/>
          </w:tcPr>
          <w:p w:rsidR="00494421" w:rsidRPr="00494421" w:rsidRDefault="00494421" w:rsidP="00494421">
            <w:pPr>
              <w:pStyle w:val="TableParagraph"/>
              <w:rPr>
                <w:sz w:val="24"/>
                <w:lang w:val="ru-RU"/>
              </w:rPr>
            </w:pPr>
            <w:r w:rsidRPr="00494421">
              <w:rPr>
                <w:sz w:val="24"/>
                <w:lang w:val="ru-RU"/>
              </w:rPr>
              <w:t>Опросианкетированиеродителейврамках независимой оценки качества образования</w:t>
            </w:r>
          </w:p>
        </w:tc>
        <w:tc>
          <w:tcPr>
            <w:tcW w:w="1559" w:type="dxa"/>
            <w:gridSpan w:val="4"/>
          </w:tcPr>
          <w:p w:rsidR="00494421" w:rsidRDefault="00494421" w:rsidP="00494421">
            <w:pPr>
              <w:pStyle w:val="TableParagraph"/>
              <w:rPr>
                <w:sz w:val="24"/>
              </w:rPr>
            </w:pPr>
            <w:r>
              <w:rPr>
                <w:spacing w:val="-2"/>
                <w:sz w:val="24"/>
              </w:rPr>
              <w:t>Апрель</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836" w:type="dxa"/>
            <w:gridSpan w:val="4"/>
          </w:tcPr>
          <w:p w:rsidR="00494421" w:rsidRDefault="00494421" w:rsidP="00494421">
            <w:pPr>
              <w:pStyle w:val="TableParagraph"/>
              <w:ind w:right="270"/>
              <w:rPr>
                <w:sz w:val="24"/>
              </w:rPr>
            </w:pPr>
            <w:r>
              <w:rPr>
                <w:spacing w:val="-2"/>
                <w:sz w:val="24"/>
              </w:rPr>
              <w:t>Классные руководители</w:t>
            </w:r>
          </w:p>
        </w:tc>
      </w:tr>
      <w:tr w:rsidR="00494421" w:rsidTr="00A97D90">
        <w:trPr>
          <w:trHeight w:val="561"/>
          <w:jc w:val="center"/>
        </w:trPr>
        <w:tc>
          <w:tcPr>
            <w:tcW w:w="5314" w:type="dxa"/>
          </w:tcPr>
          <w:p w:rsidR="00494421" w:rsidRDefault="00494421" w:rsidP="00494421">
            <w:pPr>
              <w:pStyle w:val="TableParagraph"/>
              <w:rPr>
                <w:sz w:val="24"/>
              </w:rPr>
            </w:pPr>
            <w:r>
              <w:rPr>
                <w:sz w:val="24"/>
              </w:rPr>
              <w:t>Анализактивностиродителей</w:t>
            </w:r>
            <w:r>
              <w:rPr>
                <w:spacing w:val="-10"/>
                <w:sz w:val="24"/>
              </w:rPr>
              <w:t>в</w:t>
            </w:r>
          </w:p>
          <w:p w:rsidR="00494421" w:rsidRDefault="00494421" w:rsidP="00494421">
            <w:pPr>
              <w:pStyle w:val="TableParagraph"/>
              <w:spacing w:line="273" w:lineRule="exact"/>
              <w:rPr>
                <w:sz w:val="24"/>
              </w:rPr>
            </w:pPr>
            <w:r>
              <w:rPr>
                <w:sz w:val="24"/>
              </w:rPr>
              <w:t>Мероприятияхклассаи</w:t>
            </w:r>
            <w:r>
              <w:rPr>
                <w:spacing w:val="-2"/>
                <w:sz w:val="24"/>
              </w:rPr>
              <w:t>школы.</w:t>
            </w:r>
          </w:p>
        </w:tc>
        <w:tc>
          <w:tcPr>
            <w:tcW w:w="1559" w:type="dxa"/>
            <w:gridSpan w:val="4"/>
          </w:tcPr>
          <w:p w:rsidR="00494421" w:rsidRDefault="00494421" w:rsidP="00494421">
            <w:pPr>
              <w:pStyle w:val="TableParagraph"/>
              <w:rPr>
                <w:sz w:val="24"/>
              </w:rPr>
            </w:pPr>
            <w:r>
              <w:rPr>
                <w:spacing w:val="-2"/>
                <w:sz w:val="24"/>
              </w:rPr>
              <w:t>Декабрь,</w:t>
            </w:r>
          </w:p>
          <w:p w:rsidR="00494421" w:rsidRDefault="00494421" w:rsidP="00494421">
            <w:pPr>
              <w:pStyle w:val="TableParagraph"/>
              <w:spacing w:line="273" w:lineRule="exact"/>
              <w:rPr>
                <w:sz w:val="24"/>
              </w:rPr>
            </w:pPr>
            <w:r>
              <w:rPr>
                <w:spacing w:val="-2"/>
                <w:sz w:val="24"/>
              </w:rPr>
              <w:t>апрель</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836" w:type="dxa"/>
            <w:gridSpan w:val="4"/>
          </w:tcPr>
          <w:p w:rsidR="00494421" w:rsidRDefault="00494421" w:rsidP="00494421">
            <w:pPr>
              <w:pStyle w:val="TableParagraph"/>
              <w:rPr>
                <w:sz w:val="24"/>
              </w:rPr>
            </w:pPr>
            <w:r>
              <w:rPr>
                <w:spacing w:val="-2"/>
                <w:sz w:val="24"/>
              </w:rPr>
              <w:t>Классные</w:t>
            </w:r>
          </w:p>
          <w:p w:rsidR="00494421" w:rsidRDefault="00494421" w:rsidP="00494421">
            <w:pPr>
              <w:pStyle w:val="TableParagraph"/>
              <w:spacing w:line="273" w:lineRule="exact"/>
              <w:rPr>
                <w:sz w:val="24"/>
              </w:rPr>
            </w:pPr>
            <w:r>
              <w:rPr>
                <w:spacing w:val="-2"/>
                <w:sz w:val="24"/>
              </w:rPr>
              <w:t>руководители</w:t>
            </w:r>
          </w:p>
        </w:tc>
      </w:tr>
      <w:tr w:rsidR="00494421" w:rsidTr="00A97D90">
        <w:trPr>
          <w:trHeight w:val="840"/>
          <w:jc w:val="center"/>
        </w:trPr>
        <w:tc>
          <w:tcPr>
            <w:tcW w:w="5314" w:type="dxa"/>
          </w:tcPr>
          <w:p w:rsidR="00494421" w:rsidRPr="00282947" w:rsidRDefault="00494421" w:rsidP="00282947">
            <w:pPr>
              <w:pStyle w:val="TableParagraph"/>
              <w:tabs>
                <w:tab w:val="left" w:pos="1701"/>
                <w:tab w:val="left" w:pos="2606"/>
                <w:tab w:val="left" w:pos="2921"/>
              </w:tabs>
              <w:spacing w:line="270" w:lineRule="exact"/>
              <w:rPr>
                <w:sz w:val="24"/>
                <w:lang w:val="ru-RU"/>
              </w:rPr>
            </w:pPr>
            <w:r w:rsidRPr="00494421">
              <w:rPr>
                <w:spacing w:val="-2"/>
                <w:sz w:val="24"/>
                <w:lang w:val="ru-RU"/>
              </w:rPr>
              <w:t>Родительская</w:t>
            </w:r>
            <w:r w:rsidRPr="00494421">
              <w:rPr>
                <w:sz w:val="24"/>
                <w:lang w:val="ru-RU"/>
              </w:rPr>
              <w:tab/>
            </w:r>
            <w:r w:rsidRPr="00494421">
              <w:rPr>
                <w:spacing w:val="-2"/>
                <w:sz w:val="24"/>
                <w:lang w:val="ru-RU"/>
              </w:rPr>
              <w:t>группа</w:t>
            </w:r>
            <w:r w:rsidRPr="00494421">
              <w:rPr>
                <w:sz w:val="24"/>
                <w:lang w:val="ru-RU"/>
              </w:rPr>
              <w:tab/>
            </w:r>
            <w:r w:rsidRPr="00494421">
              <w:rPr>
                <w:spacing w:val="-10"/>
                <w:sz w:val="24"/>
                <w:lang w:val="ru-RU"/>
              </w:rPr>
              <w:t>в</w:t>
            </w:r>
            <w:r w:rsidR="00282947">
              <w:rPr>
                <w:sz w:val="24"/>
                <w:lang w:val="ru-RU"/>
              </w:rPr>
              <w:t xml:space="preserve"> </w:t>
            </w:r>
            <w:r w:rsidRPr="00494421">
              <w:rPr>
                <w:spacing w:val="-2"/>
                <w:sz w:val="24"/>
                <w:lang w:val="ru-RU"/>
              </w:rPr>
              <w:t>социальных</w:t>
            </w:r>
            <w:r w:rsidRPr="00494421">
              <w:rPr>
                <w:sz w:val="24"/>
                <w:lang w:val="ru-RU"/>
              </w:rPr>
              <w:t>сетях,оперативнаясвязь</w:t>
            </w:r>
            <w:r w:rsidR="00282947">
              <w:rPr>
                <w:sz w:val="24"/>
                <w:lang w:val="ru-RU"/>
              </w:rPr>
              <w:t xml:space="preserve"> </w:t>
            </w:r>
            <w:r w:rsidRPr="00494421">
              <w:rPr>
                <w:sz w:val="24"/>
                <w:lang w:val="ru-RU"/>
              </w:rPr>
              <w:t>с родителямиврежиме</w:t>
            </w:r>
            <w:r w:rsidR="00282947">
              <w:rPr>
                <w:sz w:val="24"/>
                <w:lang w:val="ru-RU"/>
              </w:rPr>
              <w:t xml:space="preserve"> </w:t>
            </w:r>
            <w:r w:rsidRPr="00282947">
              <w:rPr>
                <w:sz w:val="24"/>
                <w:lang w:val="ru-RU"/>
              </w:rPr>
              <w:t>офлайни</w:t>
            </w:r>
            <w:r w:rsidRPr="00282947">
              <w:rPr>
                <w:spacing w:val="-2"/>
                <w:sz w:val="24"/>
                <w:lang w:val="ru-RU"/>
              </w:rPr>
              <w:t>онлайн</w:t>
            </w:r>
          </w:p>
        </w:tc>
        <w:tc>
          <w:tcPr>
            <w:tcW w:w="1559" w:type="dxa"/>
            <w:gridSpan w:val="4"/>
          </w:tcPr>
          <w:p w:rsidR="00494421" w:rsidRDefault="00494421" w:rsidP="00494421">
            <w:pPr>
              <w:pStyle w:val="TableParagraph"/>
              <w:spacing w:line="270" w:lineRule="exact"/>
              <w:rPr>
                <w:sz w:val="24"/>
              </w:rPr>
            </w:pPr>
            <w:r>
              <w:rPr>
                <w:sz w:val="24"/>
              </w:rPr>
              <w:t>Втечение</w:t>
            </w:r>
            <w:r>
              <w:rPr>
                <w:spacing w:val="-4"/>
                <w:sz w:val="24"/>
              </w:rPr>
              <w:t>года</w:t>
            </w:r>
          </w:p>
        </w:tc>
        <w:tc>
          <w:tcPr>
            <w:tcW w:w="1134" w:type="dxa"/>
            <w:gridSpan w:val="3"/>
          </w:tcPr>
          <w:p w:rsidR="00494421" w:rsidRDefault="00494421" w:rsidP="00494421">
            <w:pPr>
              <w:pStyle w:val="TableParagraph"/>
              <w:spacing w:line="270" w:lineRule="exact"/>
              <w:rPr>
                <w:sz w:val="24"/>
              </w:rPr>
            </w:pPr>
            <w:r>
              <w:rPr>
                <w:spacing w:val="-2"/>
                <w:sz w:val="24"/>
              </w:rPr>
              <w:t>5-</w:t>
            </w:r>
            <w:r>
              <w:rPr>
                <w:spacing w:val="-10"/>
                <w:sz w:val="24"/>
              </w:rPr>
              <w:t>9</w:t>
            </w:r>
          </w:p>
        </w:tc>
        <w:tc>
          <w:tcPr>
            <w:tcW w:w="2836" w:type="dxa"/>
            <w:gridSpan w:val="4"/>
          </w:tcPr>
          <w:p w:rsidR="00494421" w:rsidRDefault="00494421" w:rsidP="00494421">
            <w:pPr>
              <w:pStyle w:val="TableParagraph"/>
              <w:ind w:right="270"/>
              <w:rPr>
                <w:sz w:val="24"/>
              </w:rPr>
            </w:pPr>
            <w:r>
              <w:rPr>
                <w:spacing w:val="-2"/>
                <w:sz w:val="24"/>
              </w:rPr>
              <w:t>Классные руководители</w:t>
            </w:r>
          </w:p>
        </w:tc>
      </w:tr>
      <w:tr w:rsidR="00494421" w:rsidTr="00A97D90">
        <w:trPr>
          <w:trHeight w:val="563"/>
          <w:jc w:val="center"/>
        </w:trPr>
        <w:tc>
          <w:tcPr>
            <w:tcW w:w="5314" w:type="dxa"/>
          </w:tcPr>
          <w:p w:rsidR="00494421" w:rsidRDefault="00494421" w:rsidP="00494421">
            <w:pPr>
              <w:pStyle w:val="TableParagraph"/>
              <w:rPr>
                <w:sz w:val="24"/>
              </w:rPr>
            </w:pPr>
            <w:r>
              <w:rPr>
                <w:sz w:val="24"/>
              </w:rPr>
              <w:t>Индивидуальныебеседыс</w:t>
            </w:r>
            <w:r>
              <w:rPr>
                <w:spacing w:val="-2"/>
                <w:sz w:val="24"/>
              </w:rPr>
              <w:t>родителями.</w:t>
            </w:r>
          </w:p>
        </w:tc>
        <w:tc>
          <w:tcPr>
            <w:tcW w:w="1559"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836" w:type="dxa"/>
            <w:gridSpan w:val="4"/>
          </w:tcPr>
          <w:p w:rsidR="00494421" w:rsidRDefault="00494421" w:rsidP="00494421">
            <w:pPr>
              <w:pStyle w:val="TableParagraph"/>
              <w:rPr>
                <w:sz w:val="24"/>
              </w:rPr>
            </w:pPr>
            <w:r>
              <w:rPr>
                <w:spacing w:val="-2"/>
                <w:sz w:val="24"/>
              </w:rPr>
              <w:t>Классные</w:t>
            </w:r>
          </w:p>
          <w:p w:rsidR="00494421" w:rsidRDefault="00494421" w:rsidP="00494421">
            <w:pPr>
              <w:pStyle w:val="TableParagraph"/>
              <w:rPr>
                <w:sz w:val="24"/>
              </w:rPr>
            </w:pPr>
            <w:r>
              <w:rPr>
                <w:spacing w:val="-2"/>
                <w:sz w:val="24"/>
              </w:rPr>
              <w:t>руководители</w:t>
            </w:r>
          </w:p>
        </w:tc>
      </w:tr>
      <w:tr w:rsidR="00494421" w:rsidTr="00A97D90">
        <w:trPr>
          <w:trHeight w:val="689"/>
          <w:jc w:val="center"/>
        </w:trPr>
        <w:tc>
          <w:tcPr>
            <w:tcW w:w="5314" w:type="dxa"/>
          </w:tcPr>
          <w:p w:rsidR="00494421" w:rsidRDefault="00494421" w:rsidP="00494421">
            <w:pPr>
              <w:pStyle w:val="TableParagraph"/>
              <w:rPr>
                <w:sz w:val="24"/>
              </w:rPr>
            </w:pPr>
            <w:r>
              <w:rPr>
                <w:sz w:val="24"/>
              </w:rPr>
              <w:t>Посещениесемейна</w:t>
            </w:r>
            <w:r>
              <w:rPr>
                <w:spacing w:val="-4"/>
                <w:sz w:val="24"/>
              </w:rPr>
              <w:t>дому</w:t>
            </w:r>
          </w:p>
        </w:tc>
        <w:tc>
          <w:tcPr>
            <w:tcW w:w="1559"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z w:val="24"/>
              </w:rPr>
              <w:t>5 -</w:t>
            </w:r>
            <w:r>
              <w:rPr>
                <w:spacing w:val="-10"/>
                <w:sz w:val="24"/>
              </w:rPr>
              <w:t>9</w:t>
            </w:r>
          </w:p>
        </w:tc>
        <w:tc>
          <w:tcPr>
            <w:tcW w:w="2836" w:type="dxa"/>
            <w:gridSpan w:val="4"/>
          </w:tcPr>
          <w:p w:rsidR="00494421" w:rsidRDefault="00494421" w:rsidP="00494421">
            <w:pPr>
              <w:pStyle w:val="TableParagraph"/>
              <w:rPr>
                <w:sz w:val="24"/>
              </w:rPr>
            </w:pPr>
            <w:r>
              <w:rPr>
                <w:spacing w:val="-2"/>
                <w:sz w:val="24"/>
              </w:rPr>
              <w:t>Совет</w:t>
            </w:r>
          </w:p>
          <w:p w:rsidR="00494421" w:rsidRDefault="00494421" w:rsidP="00494421">
            <w:pPr>
              <w:pStyle w:val="TableParagraph"/>
              <w:rPr>
                <w:sz w:val="24"/>
              </w:rPr>
            </w:pPr>
            <w:r>
              <w:rPr>
                <w:spacing w:val="-2"/>
                <w:sz w:val="24"/>
              </w:rPr>
              <w:t>профилактики,</w:t>
            </w:r>
          </w:p>
          <w:p w:rsidR="00494421" w:rsidRDefault="00494421" w:rsidP="00494421">
            <w:pPr>
              <w:pStyle w:val="TableParagraph"/>
              <w:spacing w:line="270" w:lineRule="atLeast"/>
              <w:ind w:right="270"/>
              <w:rPr>
                <w:sz w:val="24"/>
              </w:rPr>
            </w:pPr>
            <w:r>
              <w:rPr>
                <w:spacing w:val="-2"/>
                <w:sz w:val="24"/>
              </w:rPr>
              <w:t>Классные руководители</w:t>
            </w:r>
          </w:p>
        </w:tc>
      </w:tr>
      <w:tr w:rsidR="00494421" w:rsidTr="00A97D90">
        <w:trPr>
          <w:trHeight w:val="418"/>
          <w:jc w:val="center"/>
        </w:trPr>
        <w:tc>
          <w:tcPr>
            <w:tcW w:w="5314" w:type="dxa"/>
          </w:tcPr>
          <w:p w:rsidR="00494421" w:rsidRDefault="00494421" w:rsidP="00494421">
            <w:pPr>
              <w:pStyle w:val="TableParagraph"/>
              <w:rPr>
                <w:sz w:val="24"/>
              </w:rPr>
            </w:pPr>
            <w:r>
              <w:rPr>
                <w:sz w:val="24"/>
              </w:rPr>
              <w:t>ВызовназаседанияСовета</w:t>
            </w:r>
            <w:r>
              <w:rPr>
                <w:spacing w:val="-2"/>
                <w:sz w:val="24"/>
              </w:rPr>
              <w:t>профилактики</w:t>
            </w:r>
          </w:p>
        </w:tc>
        <w:tc>
          <w:tcPr>
            <w:tcW w:w="1559" w:type="dxa"/>
            <w:gridSpan w:val="4"/>
          </w:tcPr>
          <w:p w:rsidR="00494421" w:rsidRDefault="00494421" w:rsidP="00494421">
            <w:pPr>
              <w:pStyle w:val="TableParagraph"/>
              <w:rPr>
                <w:sz w:val="24"/>
              </w:rPr>
            </w:pPr>
            <w:r>
              <w:rPr>
                <w:spacing w:val="-2"/>
                <w:sz w:val="24"/>
              </w:rPr>
              <w:t>25.05-</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836" w:type="dxa"/>
            <w:gridSpan w:val="4"/>
          </w:tcPr>
          <w:p w:rsidR="00494421" w:rsidRDefault="00494421" w:rsidP="00494421">
            <w:pPr>
              <w:pStyle w:val="TableParagraph"/>
              <w:rPr>
                <w:sz w:val="24"/>
              </w:rPr>
            </w:pPr>
            <w:r>
              <w:rPr>
                <w:spacing w:val="-2"/>
                <w:sz w:val="24"/>
              </w:rPr>
              <w:t>Администрация школы</w:t>
            </w:r>
          </w:p>
        </w:tc>
      </w:tr>
      <w:tr w:rsidR="00494421" w:rsidTr="00A97D90">
        <w:trPr>
          <w:trHeight w:val="1103"/>
          <w:jc w:val="center"/>
        </w:trPr>
        <w:tc>
          <w:tcPr>
            <w:tcW w:w="5314" w:type="dxa"/>
          </w:tcPr>
          <w:p w:rsidR="00494421" w:rsidRPr="00494421" w:rsidRDefault="00494421" w:rsidP="00494421">
            <w:pPr>
              <w:pStyle w:val="TableParagraph"/>
              <w:rPr>
                <w:sz w:val="24"/>
                <w:lang w:val="ru-RU"/>
              </w:rPr>
            </w:pPr>
            <w:r w:rsidRPr="00494421">
              <w:rPr>
                <w:sz w:val="24"/>
                <w:lang w:val="ru-RU"/>
              </w:rPr>
              <w:t xml:space="preserve">Совместныедела.Организациянабазе </w:t>
            </w:r>
            <w:r w:rsidRPr="00494421">
              <w:rPr>
                <w:spacing w:val="-2"/>
                <w:sz w:val="24"/>
                <w:lang w:val="ru-RU"/>
              </w:rPr>
              <w:t>класса</w:t>
            </w:r>
          </w:p>
          <w:p w:rsidR="00494421" w:rsidRPr="00494421" w:rsidRDefault="00494421" w:rsidP="00494421">
            <w:pPr>
              <w:pStyle w:val="TableParagraph"/>
              <w:rPr>
                <w:sz w:val="24"/>
                <w:lang w:val="ru-RU"/>
              </w:rPr>
            </w:pPr>
            <w:r w:rsidRPr="00494421">
              <w:rPr>
                <w:sz w:val="24"/>
                <w:lang w:val="ru-RU"/>
              </w:rPr>
              <w:t>семейныхпраздников,</w:t>
            </w:r>
            <w:r w:rsidRPr="00494421">
              <w:rPr>
                <w:spacing w:val="-2"/>
                <w:sz w:val="24"/>
                <w:lang w:val="ru-RU"/>
              </w:rPr>
              <w:t>конкурсов,</w:t>
            </w:r>
          </w:p>
          <w:p w:rsidR="00494421" w:rsidRPr="00282947" w:rsidRDefault="00494421" w:rsidP="00494421">
            <w:pPr>
              <w:pStyle w:val="TableParagraph"/>
              <w:spacing w:line="264" w:lineRule="exact"/>
              <w:rPr>
                <w:sz w:val="24"/>
                <w:lang w:val="ru-RU"/>
              </w:rPr>
            </w:pPr>
            <w:r>
              <w:rPr>
                <w:sz w:val="24"/>
              </w:rPr>
              <w:t>соревнований,направленныхна</w:t>
            </w:r>
            <w:r>
              <w:rPr>
                <w:spacing w:val="-2"/>
                <w:sz w:val="24"/>
              </w:rPr>
              <w:t>сплочение</w:t>
            </w:r>
            <w:r w:rsidR="00282947">
              <w:rPr>
                <w:spacing w:val="-2"/>
                <w:sz w:val="24"/>
                <w:lang w:val="ru-RU"/>
              </w:rPr>
              <w:t xml:space="preserve"> </w:t>
            </w:r>
            <w:r w:rsidR="00282947">
              <w:rPr>
                <w:sz w:val="24"/>
              </w:rPr>
              <w:t xml:space="preserve">семьии </w:t>
            </w:r>
            <w:r w:rsidR="00282947">
              <w:rPr>
                <w:spacing w:val="-2"/>
                <w:sz w:val="24"/>
              </w:rPr>
              <w:t>школы.</w:t>
            </w:r>
          </w:p>
        </w:tc>
        <w:tc>
          <w:tcPr>
            <w:tcW w:w="1559"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836" w:type="dxa"/>
            <w:gridSpan w:val="4"/>
          </w:tcPr>
          <w:p w:rsidR="00494421" w:rsidRDefault="00494421" w:rsidP="00494421">
            <w:pPr>
              <w:pStyle w:val="TableParagraph"/>
              <w:ind w:right="270"/>
              <w:rPr>
                <w:sz w:val="24"/>
              </w:rPr>
            </w:pPr>
            <w:r>
              <w:rPr>
                <w:spacing w:val="-2"/>
                <w:sz w:val="24"/>
              </w:rPr>
              <w:t>Классные руководители</w:t>
            </w:r>
          </w:p>
        </w:tc>
      </w:tr>
      <w:tr w:rsidR="00494421" w:rsidTr="00A97D90">
        <w:trPr>
          <w:trHeight w:val="597"/>
          <w:jc w:val="center"/>
        </w:trPr>
        <w:tc>
          <w:tcPr>
            <w:tcW w:w="5314" w:type="dxa"/>
          </w:tcPr>
          <w:p w:rsidR="00494421" w:rsidRDefault="00494421" w:rsidP="00494421">
            <w:pPr>
              <w:pStyle w:val="TableParagraph"/>
              <w:rPr>
                <w:sz w:val="24"/>
              </w:rPr>
            </w:pPr>
            <w:r>
              <w:rPr>
                <w:sz w:val="24"/>
              </w:rPr>
              <w:t>Работаснеблагополучными</w:t>
            </w:r>
            <w:r>
              <w:rPr>
                <w:spacing w:val="-2"/>
                <w:sz w:val="24"/>
              </w:rPr>
              <w:t>семьями</w:t>
            </w:r>
          </w:p>
        </w:tc>
        <w:tc>
          <w:tcPr>
            <w:tcW w:w="1559" w:type="dxa"/>
            <w:gridSpan w:val="4"/>
          </w:tcPr>
          <w:p w:rsidR="00494421" w:rsidRDefault="00494421" w:rsidP="00494421">
            <w:pPr>
              <w:pStyle w:val="TableParagraph"/>
              <w:rPr>
                <w:sz w:val="24"/>
              </w:rPr>
            </w:pPr>
            <w:r>
              <w:rPr>
                <w:spacing w:val="-2"/>
                <w:sz w:val="24"/>
              </w:rPr>
              <w:t>Регулярно</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836" w:type="dxa"/>
            <w:gridSpan w:val="4"/>
          </w:tcPr>
          <w:p w:rsidR="00494421" w:rsidRDefault="00494421" w:rsidP="00494421">
            <w:pPr>
              <w:pStyle w:val="TableParagraph"/>
              <w:rPr>
                <w:sz w:val="24"/>
              </w:rPr>
            </w:pPr>
            <w:r>
              <w:rPr>
                <w:spacing w:val="-2"/>
                <w:sz w:val="24"/>
              </w:rPr>
              <w:t>Социальный педагог</w:t>
            </w:r>
          </w:p>
          <w:p w:rsidR="00494421" w:rsidRDefault="00494421" w:rsidP="00494421">
            <w:pPr>
              <w:pStyle w:val="TableParagraph"/>
              <w:spacing w:line="270" w:lineRule="atLeast"/>
              <w:rPr>
                <w:sz w:val="24"/>
              </w:rPr>
            </w:pPr>
            <w:r>
              <w:rPr>
                <w:spacing w:val="-2"/>
                <w:sz w:val="24"/>
              </w:rPr>
              <w:t>Классные руководители</w:t>
            </w:r>
          </w:p>
        </w:tc>
      </w:tr>
      <w:tr w:rsidR="00494421" w:rsidTr="00A97D90">
        <w:trPr>
          <w:trHeight w:val="388"/>
          <w:jc w:val="center"/>
        </w:trPr>
        <w:tc>
          <w:tcPr>
            <w:tcW w:w="10843" w:type="dxa"/>
            <w:gridSpan w:val="12"/>
          </w:tcPr>
          <w:p w:rsidR="00494421" w:rsidRDefault="00494421" w:rsidP="00494421">
            <w:pPr>
              <w:pStyle w:val="TableParagraph"/>
              <w:spacing w:line="273" w:lineRule="exact"/>
              <w:ind w:left="1348" w:right="1336"/>
              <w:jc w:val="center"/>
              <w:rPr>
                <w:b/>
                <w:sz w:val="24"/>
              </w:rPr>
            </w:pPr>
            <w:r>
              <w:rPr>
                <w:b/>
                <w:sz w:val="24"/>
              </w:rPr>
              <w:t>Модуль«Урочная</w:t>
            </w:r>
            <w:r>
              <w:rPr>
                <w:b/>
                <w:spacing w:val="-2"/>
                <w:sz w:val="24"/>
              </w:rPr>
              <w:t>деятельность»</w:t>
            </w:r>
          </w:p>
        </w:tc>
      </w:tr>
      <w:tr w:rsidR="00494421" w:rsidTr="00A97D90">
        <w:trPr>
          <w:trHeight w:val="364"/>
          <w:jc w:val="center"/>
        </w:trPr>
        <w:tc>
          <w:tcPr>
            <w:tcW w:w="5314" w:type="dxa"/>
          </w:tcPr>
          <w:p w:rsidR="00494421" w:rsidRDefault="00494421" w:rsidP="00494421">
            <w:pPr>
              <w:pStyle w:val="TableParagraph"/>
              <w:rPr>
                <w:sz w:val="24"/>
              </w:rPr>
            </w:pPr>
            <w:r>
              <w:rPr>
                <w:sz w:val="24"/>
              </w:rPr>
              <w:t>Дела,события,</w:t>
            </w:r>
            <w:r>
              <w:rPr>
                <w:spacing w:val="-2"/>
                <w:sz w:val="24"/>
              </w:rPr>
              <w:t>мероприятия</w:t>
            </w:r>
          </w:p>
        </w:tc>
        <w:tc>
          <w:tcPr>
            <w:tcW w:w="1559" w:type="dxa"/>
            <w:gridSpan w:val="4"/>
          </w:tcPr>
          <w:p w:rsidR="00494421" w:rsidRDefault="00494421" w:rsidP="00494421">
            <w:pPr>
              <w:pStyle w:val="TableParagraph"/>
              <w:rPr>
                <w:sz w:val="24"/>
              </w:rPr>
            </w:pPr>
            <w:r>
              <w:rPr>
                <w:sz w:val="24"/>
              </w:rPr>
              <w:t>Дата</w:t>
            </w:r>
            <w:r>
              <w:rPr>
                <w:spacing w:val="-2"/>
                <w:sz w:val="24"/>
              </w:rPr>
              <w:t>/время</w:t>
            </w:r>
          </w:p>
        </w:tc>
        <w:tc>
          <w:tcPr>
            <w:tcW w:w="1134" w:type="dxa"/>
            <w:gridSpan w:val="3"/>
          </w:tcPr>
          <w:p w:rsidR="00494421" w:rsidRDefault="00494421" w:rsidP="00494421">
            <w:pPr>
              <w:pStyle w:val="TableParagraph"/>
              <w:rPr>
                <w:sz w:val="24"/>
              </w:rPr>
            </w:pPr>
            <w:r>
              <w:rPr>
                <w:spacing w:val="-2"/>
                <w:sz w:val="24"/>
              </w:rPr>
              <w:t>Класс</w:t>
            </w:r>
          </w:p>
        </w:tc>
        <w:tc>
          <w:tcPr>
            <w:tcW w:w="2836" w:type="dxa"/>
            <w:gridSpan w:val="4"/>
          </w:tcPr>
          <w:p w:rsidR="00494421" w:rsidRDefault="00494421" w:rsidP="00494421">
            <w:pPr>
              <w:pStyle w:val="TableParagraph"/>
              <w:rPr>
                <w:sz w:val="24"/>
              </w:rPr>
            </w:pPr>
            <w:r>
              <w:rPr>
                <w:spacing w:val="-2"/>
                <w:sz w:val="24"/>
              </w:rPr>
              <w:t>Ответственный</w:t>
            </w:r>
          </w:p>
        </w:tc>
      </w:tr>
      <w:tr w:rsidR="00494421" w:rsidTr="00A97D90">
        <w:trPr>
          <w:trHeight w:val="827"/>
          <w:jc w:val="center"/>
        </w:trPr>
        <w:tc>
          <w:tcPr>
            <w:tcW w:w="5314" w:type="dxa"/>
          </w:tcPr>
          <w:p w:rsidR="00494421" w:rsidRPr="00494421" w:rsidRDefault="00494421" w:rsidP="00494421">
            <w:pPr>
              <w:pStyle w:val="TableParagraph"/>
              <w:rPr>
                <w:sz w:val="24"/>
                <w:lang w:val="ru-RU"/>
              </w:rPr>
            </w:pPr>
            <w:r w:rsidRPr="00494421">
              <w:rPr>
                <w:sz w:val="24"/>
                <w:lang w:val="ru-RU"/>
              </w:rPr>
              <w:t>Формысотрудничестванаурокевгруппе,в команде, в паре с учеником, в паре с</w:t>
            </w:r>
          </w:p>
          <w:p w:rsidR="00494421" w:rsidRDefault="00494421" w:rsidP="00494421">
            <w:pPr>
              <w:pStyle w:val="TableParagraph"/>
              <w:spacing w:line="264" w:lineRule="exact"/>
              <w:rPr>
                <w:sz w:val="24"/>
              </w:rPr>
            </w:pPr>
            <w:r>
              <w:rPr>
                <w:spacing w:val="-2"/>
                <w:sz w:val="24"/>
              </w:rPr>
              <w:t>учителем.</w:t>
            </w:r>
          </w:p>
        </w:tc>
        <w:tc>
          <w:tcPr>
            <w:tcW w:w="1559"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836" w:type="dxa"/>
            <w:gridSpan w:val="4"/>
          </w:tcPr>
          <w:p w:rsidR="00494421" w:rsidRDefault="00494421" w:rsidP="00494421">
            <w:pPr>
              <w:pStyle w:val="TableParagraph"/>
              <w:rPr>
                <w:sz w:val="24"/>
              </w:rPr>
            </w:pPr>
            <w:r>
              <w:rPr>
                <w:sz w:val="24"/>
              </w:rPr>
              <w:t xml:space="preserve">Учителя – </w:t>
            </w:r>
            <w:r>
              <w:rPr>
                <w:spacing w:val="-2"/>
                <w:sz w:val="24"/>
              </w:rPr>
              <w:t>предметники</w:t>
            </w:r>
          </w:p>
        </w:tc>
      </w:tr>
      <w:tr w:rsidR="00494421" w:rsidTr="00A97D90">
        <w:trPr>
          <w:trHeight w:val="1103"/>
          <w:jc w:val="center"/>
        </w:trPr>
        <w:tc>
          <w:tcPr>
            <w:tcW w:w="5314" w:type="dxa"/>
          </w:tcPr>
          <w:p w:rsidR="00494421" w:rsidRPr="00494421" w:rsidRDefault="00494421" w:rsidP="00494421">
            <w:pPr>
              <w:pStyle w:val="TableParagraph"/>
              <w:jc w:val="both"/>
              <w:rPr>
                <w:sz w:val="24"/>
                <w:lang w:val="ru-RU"/>
              </w:rPr>
            </w:pPr>
            <w:r w:rsidRPr="00494421">
              <w:rPr>
                <w:sz w:val="24"/>
                <w:lang w:val="ru-RU"/>
              </w:rPr>
              <w:t>Системаоценкиколичественная</w:t>
            </w:r>
            <w:r w:rsidRPr="00494421">
              <w:rPr>
                <w:spacing w:val="-10"/>
                <w:sz w:val="24"/>
                <w:lang w:val="ru-RU"/>
              </w:rPr>
              <w:t>и</w:t>
            </w:r>
          </w:p>
          <w:p w:rsidR="00494421" w:rsidRPr="00494421" w:rsidRDefault="00494421" w:rsidP="00494421">
            <w:pPr>
              <w:pStyle w:val="TableParagraph"/>
              <w:spacing w:line="270" w:lineRule="atLeast"/>
              <w:ind w:right="124"/>
              <w:jc w:val="both"/>
              <w:rPr>
                <w:sz w:val="24"/>
                <w:lang w:val="ru-RU"/>
              </w:rPr>
            </w:pPr>
            <w:r w:rsidRPr="00494421">
              <w:rPr>
                <w:sz w:val="24"/>
                <w:lang w:val="ru-RU"/>
              </w:rPr>
              <w:t xml:space="preserve">качественная,оперативнаяобратнаясвязь, положительнаядинамикаиндивидуальных </w:t>
            </w:r>
            <w:r w:rsidRPr="00494421">
              <w:rPr>
                <w:spacing w:val="-2"/>
                <w:sz w:val="24"/>
                <w:lang w:val="ru-RU"/>
              </w:rPr>
              <w:t>достижений.</w:t>
            </w:r>
          </w:p>
        </w:tc>
        <w:tc>
          <w:tcPr>
            <w:tcW w:w="1559"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836" w:type="dxa"/>
            <w:gridSpan w:val="4"/>
          </w:tcPr>
          <w:p w:rsidR="00494421" w:rsidRDefault="00494421" w:rsidP="00494421">
            <w:pPr>
              <w:pStyle w:val="TableParagraph"/>
              <w:rPr>
                <w:sz w:val="24"/>
              </w:rPr>
            </w:pPr>
            <w:r>
              <w:rPr>
                <w:sz w:val="24"/>
              </w:rPr>
              <w:t xml:space="preserve">Учителя – </w:t>
            </w:r>
            <w:r>
              <w:rPr>
                <w:spacing w:val="-2"/>
                <w:sz w:val="24"/>
              </w:rPr>
              <w:t>предметники</w:t>
            </w:r>
          </w:p>
        </w:tc>
      </w:tr>
      <w:tr w:rsidR="00494421" w:rsidTr="00A97D90">
        <w:trPr>
          <w:trHeight w:val="1420"/>
          <w:jc w:val="center"/>
        </w:trPr>
        <w:tc>
          <w:tcPr>
            <w:tcW w:w="5314" w:type="dxa"/>
          </w:tcPr>
          <w:p w:rsidR="00494421" w:rsidRPr="00494421" w:rsidRDefault="00494421" w:rsidP="00494421">
            <w:pPr>
              <w:pStyle w:val="TableParagraph"/>
              <w:ind w:right="989"/>
              <w:jc w:val="both"/>
              <w:rPr>
                <w:sz w:val="24"/>
                <w:lang w:val="ru-RU"/>
              </w:rPr>
            </w:pPr>
            <w:r w:rsidRPr="00494421">
              <w:rPr>
                <w:sz w:val="24"/>
                <w:lang w:val="ru-RU"/>
              </w:rPr>
              <w:t xml:space="preserve">Отбортекстов,учебныхзаданийс образцамигероическихпоступков, </w:t>
            </w:r>
            <w:r w:rsidRPr="00494421">
              <w:rPr>
                <w:spacing w:val="-2"/>
                <w:sz w:val="24"/>
                <w:lang w:val="ru-RU"/>
              </w:rPr>
              <w:t>проявления</w:t>
            </w:r>
          </w:p>
          <w:p w:rsidR="00494421" w:rsidRPr="00494421" w:rsidRDefault="00494421" w:rsidP="00494421">
            <w:pPr>
              <w:pStyle w:val="TableParagraph"/>
              <w:ind w:right="174"/>
              <w:jc w:val="both"/>
              <w:rPr>
                <w:sz w:val="24"/>
                <w:lang w:val="ru-RU"/>
              </w:rPr>
            </w:pPr>
            <w:r w:rsidRPr="00494421">
              <w:rPr>
                <w:sz w:val="24"/>
                <w:lang w:val="ru-RU"/>
              </w:rPr>
              <w:t xml:space="preserve">человеколюбия,сострадания,достоинства </w:t>
            </w:r>
            <w:r w:rsidRPr="00494421">
              <w:rPr>
                <w:spacing w:val="-2"/>
                <w:sz w:val="24"/>
                <w:lang w:val="ru-RU"/>
              </w:rPr>
              <w:t>ичести.</w:t>
            </w:r>
          </w:p>
        </w:tc>
        <w:tc>
          <w:tcPr>
            <w:tcW w:w="1559" w:type="dxa"/>
            <w:gridSpan w:val="4"/>
          </w:tcPr>
          <w:p w:rsidR="00494421" w:rsidRDefault="00494421" w:rsidP="00494421">
            <w:pPr>
              <w:pStyle w:val="TableParagraph"/>
              <w:spacing w:line="271" w:lineRule="exact"/>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spacing w:line="271" w:lineRule="exact"/>
              <w:rPr>
                <w:sz w:val="24"/>
              </w:rPr>
            </w:pPr>
            <w:r>
              <w:rPr>
                <w:spacing w:val="-2"/>
                <w:sz w:val="24"/>
              </w:rPr>
              <w:t>5-</w:t>
            </w:r>
            <w:r>
              <w:rPr>
                <w:spacing w:val="-10"/>
                <w:sz w:val="24"/>
              </w:rPr>
              <w:t>9</w:t>
            </w:r>
          </w:p>
        </w:tc>
        <w:tc>
          <w:tcPr>
            <w:tcW w:w="2836" w:type="dxa"/>
            <w:gridSpan w:val="4"/>
          </w:tcPr>
          <w:p w:rsidR="00494421" w:rsidRDefault="00494421" w:rsidP="00494421">
            <w:pPr>
              <w:pStyle w:val="TableParagraph"/>
              <w:rPr>
                <w:sz w:val="24"/>
              </w:rPr>
            </w:pPr>
            <w:r>
              <w:rPr>
                <w:sz w:val="24"/>
              </w:rPr>
              <w:t xml:space="preserve">Учителя – </w:t>
            </w:r>
            <w:r>
              <w:rPr>
                <w:spacing w:val="-2"/>
                <w:sz w:val="24"/>
              </w:rPr>
              <w:t>предметники</w:t>
            </w:r>
          </w:p>
        </w:tc>
      </w:tr>
      <w:tr w:rsidR="00494421" w:rsidTr="00A97D90">
        <w:trPr>
          <w:trHeight w:val="593"/>
          <w:jc w:val="center"/>
        </w:trPr>
        <w:tc>
          <w:tcPr>
            <w:tcW w:w="5314" w:type="dxa"/>
          </w:tcPr>
          <w:p w:rsidR="00494421" w:rsidRPr="00494421" w:rsidRDefault="00494421" w:rsidP="00494421">
            <w:pPr>
              <w:pStyle w:val="TableParagraph"/>
              <w:ind w:right="103"/>
              <w:rPr>
                <w:sz w:val="24"/>
                <w:lang w:val="ru-RU"/>
              </w:rPr>
            </w:pPr>
            <w:r w:rsidRPr="00494421">
              <w:rPr>
                <w:sz w:val="24"/>
                <w:lang w:val="ru-RU"/>
              </w:rPr>
              <w:t xml:space="preserve">Дискуссии,вопросы,презентации, </w:t>
            </w:r>
            <w:r w:rsidRPr="00494421">
              <w:rPr>
                <w:spacing w:val="-2"/>
                <w:sz w:val="24"/>
                <w:lang w:val="ru-RU"/>
              </w:rPr>
              <w:t>реальные</w:t>
            </w:r>
          </w:p>
          <w:p w:rsidR="00494421" w:rsidRPr="00494421" w:rsidRDefault="00494421" w:rsidP="00494421">
            <w:pPr>
              <w:pStyle w:val="TableParagraph"/>
              <w:spacing w:line="270" w:lineRule="atLeast"/>
              <w:ind w:right="32"/>
              <w:rPr>
                <w:sz w:val="24"/>
                <w:lang w:val="ru-RU"/>
              </w:rPr>
            </w:pPr>
            <w:r w:rsidRPr="00494421">
              <w:rPr>
                <w:sz w:val="24"/>
                <w:lang w:val="ru-RU"/>
              </w:rPr>
              <w:t xml:space="preserve">сюжетыспостановкойнравственных </w:t>
            </w:r>
            <w:r w:rsidRPr="00494421">
              <w:rPr>
                <w:spacing w:val="-2"/>
                <w:sz w:val="24"/>
                <w:lang w:val="ru-RU"/>
              </w:rPr>
              <w:t>проблем</w:t>
            </w:r>
          </w:p>
        </w:tc>
        <w:tc>
          <w:tcPr>
            <w:tcW w:w="1559"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836" w:type="dxa"/>
            <w:gridSpan w:val="4"/>
          </w:tcPr>
          <w:p w:rsidR="00494421" w:rsidRDefault="00494421" w:rsidP="00494421">
            <w:pPr>
              <w:pStyle w:val="TableParagraph"/>
              <w:rPr>
                <w:sz w:val="24"/>
              </w:rPr>
            </w:pPr>
            <w:r>
              <w:rPr>
                <w:sz w:val="24"/>
              </w:rPr>
              <w:t xml:space="preserve">Учителя – </w:t>
            </w:r>
            <w:r>
              <w:rPr>
                <w:spacing w:val="-2"/>
                <w:sz w:val="24"/>
              </w:rPr>
              <w:t>предметники</w:t>
            </w:r>
          </w:p>
        </w:tc>
      </w:tr>
      <w:tr w:rsidR="00494421" w:rsidTr="00A97D90">
        <w:trPr>
          <w:trHeight w:val="829"/>
          <w:jc w:val="center"/>
        </w:trPr>
        <w:tc>
          <w:tcPr>
            <w:tcW w:w="5314" w:type="dxa"/>
          </w:tcPr>
          <w:p w:rsidR="00494421" w:rsidRPr="00282947" w:rsidRDefault="00494421" w:rsidP="00494421">
            <w:pPr>
              <w:pStyle w:val="TableParagraph"/>
              <w:ind w:right="26"/>
              <w:rPr>
                <w:sz w:val="24"/>
                <w:lang w:val="ru-RU"/>
              </w:rPr>
            </w:pPr>
            <w:r w:rsidRPr="00282947">
              <w:rPr>
                <w:sz w:val="24"/>
                <w:lang w:val="ru-RU"/>
              </w:rPr>
              <w:t xml:space="preserve">Методисследованиянаурокахматематики </w:t>
            </w:r>
            <w:r w:rsidRPr="00282947">
              <w:rPr>
                <w:spacing w:val="-10"/>
                <w:sz w:val="24"/>
                <w:lang w:val="ru-RU"/>
              </w:rPr>
              <w:t>и</w:t>
            </w:r>
          </w:p>
          <w:p w:rsidR="00494421" w:rsidRPr="00282947" w:rsidRDefault="00282947" w:rsidP="00494421">
            <w:pPr>
              <w:pStyle w:val="TableParagraph"/>
              <w:spacing w:line="264" w:lineRule="exact"/>
              <w:rPr>
                <w:sz w:val="24"/>
                <w:lang w:val="ru-RU"/>
              </w:rPr>
            </w:pPr>
            <w:r w:rsidRPr="00282947">
              <w:rPr>
                <w:sz w:val="24"/>
                <w:lang w:val="ru-RU"/>
              </w:rPr>
              <w:t>О</w:t>
            </w:r>
            <w:r w:rsidR="00494421" w:rsidRPr="00282947">
              <w:rPr>
                <w:sz w:val="24"/>
                <w:lang w:val="ru-RU"/>
              </w:rPr>
              <w:t>кружающегомиравреальныхситуациях</w:t>
            </w:r>
            <w:r w:rsidR="00494421" w:rsidRPr="00282947">
              <w:rPr>
                <w:spacing w:val="-10"/>
                <w:sz w:val="24"/>
                <w:lang w:val="ru-RU"/>
              </w:rPr>
              <w:t>и</w:t>
            </w:r>
            <w:r>
              <w:rPr>
                <w:spacing w:val="-10"/>
                <w:sz w:val="24"/>
                <w:lang w:val="ru-RU"/>
              </w:rPr>
              <w:t xml:space="preserve"> </w:t>
            </w:r>
            <w:r w:rsidRPr="00282947">
              <w:rPr>
                <w:sz w:val="24"/>
                <w:lang w:val="ru-RU"/>
              </w:rPr>
              <w:t>учебно-познавательных</w:t>
            </w:r>
            <w:r w:rsidRPr="00282947">
              <w:rPr>
                <w:spacing w:val="-2"/>
                <w:sz w:val="24"/>
                <w:lang w:val="ru-RU"/>
              </w:rPr>
              <w:t>задачах.</w:t>
            </w:r>
          </w:p>
        </w:tc>
        <w:tc>
          <w:tcPr>
            <w:tcW w:w="1559" w:type="dxa"/>
            <w:gridSpan w:val="4"/>
          </w:tcPr>
          <w:p w:rsidR="00494421" w:rsidRDefault="00494421" w:rsidP="00494421">
            <w:pPr>
              <w:pStyle w:val="TableParagraph"/>
              <w:spacing w:line="270" w:lineRule="exact"/>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spacing w:line="270" w:lineRule="exact"/>
              <w:rPr>
                <w:sz w:val="24"/>
              </w:rPr>
            </w:pPr>
            <w:r>
              <w:rPr>
                <w:spacing w:val="-2"/>
                <w:sz w:val="24"/>
              </w:rPr>
              <w:t>5-</w:t>
            </w:r>
            <w:r>
              <w:rPr>
                <w:spacing w:val="-10"/>
                <w:sz w:val="24"/>
              </w:rPr>
              <w:t>9</w:t>
            </w:r>
          </w:p>
        </w:tc>
        <w:tc>
          <w:tcPr>
            <w:tcW w:w="2836" w:type="dxa"/>
            <w:gridSpan w:val="4"/>
          </w:tcPr>
          <w:p w:rsidR="00494421" w:rsidRDefault="00494421" w:rsidP="00494421">
            <w:pPr>
              <w:pStyle w:val="TableParagraph"/>
              <w:rPr>
                <w:sz w:val="24"/>
              </w:rPr>
            </w:pPr>
            <w:r>
              <w:rPr>
                <w:sz w:val="24"/>
              </w:rPr>
              <w:t xml:space="preserve">Учителя – </w:t>
            </w:r>
            <w:r>
              <w:rPr>
                <w:spacing w:val="-2"/>
                <w:sz w:val="24"/>
              </w:rPr>
              <w:t>предметники</w:t>
            </w:r>
          </w:p>
        </w:tc>
      </w:tr>
      <w:tr w:rsidR="00494421" w:rsidTr="00A97D90">
        <w:trPr>
          <w:trHeight w:val="840"/>
          <w:jc w:val="center"/>
        </w:trPr>
        <w:tc>
          <w:tcPr>
            <w:tcW w:w="5314" w:type="dxa"/>
          </w:tcPr>
          <w:p w:rsidR="00494421" w:rsidRPr="00494421" w:rsidRDefault="00494421" w:rsidP="00494421">
            <w:pPr>
              <w:pStyle w:val="TableParagraph"/>
              <w:ind w:right="32"/>
              <w:rPr>
                <w:sz w:val="24"/>
                <w:lang w:val="ru-RU"/>
              </w:rPr>
            </w:pPr>
            <w:r w:rsidRPr="00494421">
              <w:rPr>
                <w:sz w:val="24"/>
                <w:lang w:val="ru-RU"/>
              </w:rPr>
              <w:t xml:space="preserve">Уроки-экскурсии,библиотечныеи </w:t>
            </w:r>
            <w:r w:rsidRPr="00494421">
              <w:rPr>
                <w:spacing w:val="-2"/>
                <w:sz w:val="24"/>
                <w:lang w:val="ru-RU"/>
              </w:rPr>
              <w:t>музейные</w:t>
            </w:r>
          </w:p>
          <w:p w:rsidR="00494421" w:rsidRPr="00494421" w:rsidRDefault="00494421" w:rsidP="00494421">
            <w:pPr>
              <w:pStyle w:val="TableParagraph"/>
              <w:rPr>
                <w:sz w:val="24"/>
                <w:lang w:val="ru-RU"/>
              </w:rPr>
            </w:pPr>
            <w:r w:rsidRPr="00494421">
              <w:rPr>
                <w:sz w:val="24"/>
                <w:lang w:val="ru-RU"/>
              </w:rPr>
              <w:t>уроки,практикумыс</w:t>
            </w:r>
            <w:r w:rsidRPr="00494421">
              <w:rPr>
                <w:spacing w:val="-2"/>
                <w:sz w:val="24"/>
                <w:lang w:val="ru-RU"/>
              </w:rPr>
              <w:t>реальными</w:t>
            </w:r>
          </w:p>
          <w:p w:rsidR="00494421" w:rsidRDefault="00494421" w:rsidP="00494421">
            <w:pPr>
              <w:pStyle w:val="TableParagraph"/>
              <w:spacing w:line="270" w:lineRule="atLeast"/>
              <w:rPr>
                <w:sz w:val="24"/>
              </w:rPr>
            </w:pPr>
            <w:r>
              <w:rPr>
                <w:sz w:val="24"/>
              </w:rPr>
              <w:t>предметамиприроды,ролевыеигры,урок-</w:t>
            </w:r>
            <w:r>
              <w:rPr>
                <w:spacing w:val="-2"/>
                <w:sz w:val="24"/>
              </w:rPr>
              <w:t>путешествие.</w:t>
            </w:r>
          </w:p>
        </w:tc>
        <w:tc>
          <w:tcPr>
            <w:tcW w:w="1559"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836" w:type="dxa"/>
            <w:gridSpan w:val="4"/>
          </w:tcPr>
          <w:p w:rsidR="00494421" w:rsidRDefault="00494421" w:rsidP="00494421">
            <w:pPr>
              <w:pStyle w:val="TableParagraph"/>
              <w:rPr>
                <w:sz w:val="24"/>
              </w:rPr>
            </w:pPr>
            <w:r>
              <w:rPr>
                <w:sz w:val="24"/>
              </w:rPr>
              <w:t xml:space="preserve">Учителя – </w:t>
            </w:r>
            <w:r>
              <w:rPr>
                <w:spacing w:val="-2"/>
                <w:sz w:val="24"/>
              </w:rPr>
              <w:t>предметники</w:t>
            </w:r>
          </w:p>
        </w:tc>
      </w:tr>
      <w:tr w:rsidR="00494421" w:rsidTr="00A97D90">
        <w:trPr>
          <w:trHeight w:val="2683"/>
          <w:jc w:val="center"/>
        </w:trPr>
        <w:tc>
          <w:tcPr>
            <w:tcW w:w="5314" w:type="dxa"/>
          </w:tcPr>
          <w:p w:rsidR="00494421" w:rsidRPr="00494421" w:rsidRDefault="00494421" w:rsidP="00494421">
            <w:pPr>
              <w:pStyle w:val="TableParagraph"/>
              <w:spacing w:line="270" w:lineRule="exact"/>
              <w:rPr>
                <w:sz w:val="24"/>
                <w:lang w:val="ru-RU"/>
              </w:rPr>
            </w:pPr>
            <w:r w:rsidRPr="00494421">
              <w:rPr>
                <w:sz w:val="24"/>
                <w:lang w:val="ru-RU"/>
              </w:rPr>
              <w:lastRenderedPageBreak/>
              <w:t>Интерактив уроковкак</w:t>
            </w:r>
            <w:r w:rsidRPr="00494421">
              <w:rPr>
                <w:spacing w:val="-2"/>
                <w:sz w:val="24"/>
                <w:lang w:val="ru-RU"/>
              </w:rPr>
              <w:t>ресурс</w:t>
            </w:r>
          </w:p>
          <w:p w:rsidR="00494421" w:rsidRPr="00494421" w:rsidRDefault="00494421" w:rsidP="00494421">
            <w:pPr>
              <w:pStyle w:val="TableParagraph"/>
              <w:rPr>
                <w:sz w:val="24"/>
                <w:lang w:val="ru-RU"/>
              </w:rPr>
            </w:pPr>
            <w:r w:rsidRPr="00494421">
              <w:rPr>
                <w:sz w:val="24"/>
                <w:lang w:val="ru-RU"/>
              </w:rPr>
              <w:t>познавательной активности, мотивации поискаинформациииееинтерпретации (использование ИКТ и дистанционных образовательных технологий обучения,</w:t>
            </w:r>
          </w:p>
          <w:p w:rsidR="00494421" w:rsidRPr="00494421" w:rsidRDefault="00494421" w:rsidP="00494421">
            <w:pPr>
              <w:pStyle w:val="TableParagraph"/>
              <w:ind w:right="135"/>
              <w:rPr>
                <w:sz w:val="24"/>
                <w:lang w:val="ru-RU"/>
              </w:rPr>
            </w:pPr>
            <w:r w:rsidRPr="00494421">
              <w:rPr>
                <w:sz w:val="24"/>
                <w:lang w:val="ru-RU"/>
              </w:rPr>
              <w:t>обеспечивающихсовременныеактивности обучающихся (программы- тренажеры, тесты, мультимедийные презентации, научно-популярные передачи, фильмы,</w:t>
            </w:r>
          </w:p>
          <w:p w:rsidR="00494421" w:rsidRPr="00494421" w:rsidRDefault="00494421" w:rsidP="00494421">
            <w:pPr>
              <w:pStyle w:val="TableParagraph"/>
              <w:spacing w:line="270" w:lineRule="atLeast"/>
              <w:rPr>
                <w:sz w:val="24"/>
                <w:lang w:val="ru-RU"/>
              </w:rPr>
            </w:pPr>
            <w:r w:rsidRPr="00494421">
              <w:rPr>
                <w:sz w:val="24"/>
                <w:lang w:val="ru-RU"/>
              </w:rPr>
              <w:t>обучающиесайты,урокионлайн, видеолекции и др.)</w:t>
            </w:r>
          </w:p>
        </w:tc>
        <w:tc>
          <w:tcPr>
            <w:tcW w:w="1559" w:type="dxa"/>
            <w:gridSpan w:val="4"/>
          </w:tcPr>
          <w:p w:rsidR="00494421" w:rsidRDefault="00494421" w:rsidP="00494421">
            <w:pPr>
              <w:pStyle w:val="TableParagraph"/>
              <w:spacing w:line="270" w:lineRule="exact"/>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spacing w:line="270" w:lineRule="exact"/>
              <w:rPr>
                <w:sz w:val="24"/>
              </w:rPr>
            </w:pPr>
            <w:r>
              <w:rPr>
                <w:spacing w:val="-2"/>
                <w:sz w:val="24"/>
              </w:rPr>
              <w:t>5-</w:t>
            </w:r>
            <w:r>
              <w:rPr>
                <w:spacing w:val="-10"/>
                <w:sz w:val="24"/>
              </w:rPr>
              <w:t>9</w:t>
            </w:r>
          </w:p>
        </w:tc>
        <w:tc>
          <w:tcPr>
            <w:tcW w:w="2836" w:type="dxa"/>
            <w:gridSpan w:val="4"/>
          </w:tcPr>
          <w:p w:rsidR="00494421" w:rsidRDefault="00494421" w:rsidP="00494421">
            <w:pPr>
              <w:pStyle w:val="TableParagraph"/>
              <w:rPr>
                <w:sz w:val="24"/>
              </w:rPr>
            </w:pPr>
            <w:r>
              <w:rPr>
                <w:sz w:val="24"/>
              </w:rPr>
              <w:t xml:space="preserve">Учителя – </w:t>
            </w:r>
            <w:r>
              <w:rPr>
                <w:spacing w:val="-2"/>
                <w:sz w:val="24"/>
              </w:rPr>
              <w:t>предметники</w:t>
            </w:r>
          </w:p>
        </w:tc>
      </w:tr>
      <w:tr w:rsidR="00494421" w:rsidTr="00A97D90">
        <w:trPr>
          <w:trHeight w:val="830"/>
          <w:jc w:val="center"/>
        </w:trPr>
        <w:tc>
          <w:tcPr>
            <w:tcW w:w="5314" w:type="dxa"/>
          </w:tcPr>
          <w:p w:rsidR="00494421" w:rsidRPr="00494421" w:rsidRDefault="00494421" w:rsidP="00494421">
            <w:pPr>
              <w:pStyle w:val="TableParagraph"/>
              <w:rPr>
                <w:sz w:val="24"/>
                <w:lang w:val="ru-RU"/>
              </w:rPr>
            </w:pPr>
            <w:r w:rsidRPr="00494421">
              <w:rPr>
                <w:sz w:val="24"/>
                <w:lang w:val="ru-RU"/>
              </w:rPr>
              <w:t>Уроки мужества, уроки милосердия, уроки добра,урокизнаний,урокимиракакресурс</w:t>
            </w:r>
          </w:p>
          <w:p w:rsidR="00494421" w:rsidRDefault="00494421" w:rsidP="00494421">
            <w:pPr>
              <w:pStyle w:val="TableParagraph"/>
              <w:spacing w:line="264" w:lineRule="exact"/>
              <w:rPr>
                <w:sz w:val="24"/>
              </w:rPr>
            </w:pPr>
            <w:r>
              <w:rPr>
                <w:spacing w:val="-2"/>
                <w:sz w:val="24"/>
              </w:rPr>
              <w:t>эмоционально-нравственноговоспитания.</w:t>
            </w:r>
          </w:p>
        </w:tc>
        <w:tc>
          <w:tcPr>
            <w:tcW w:w="1559" w:type="dxa"/>
            <w:gridSpan w:val="4"/>
          </w:tcPr>
          <w:p w:rsidR="00494421" w:rsidRDefault="00494421" w:rsidP="00494421">
            <w:pPr>
              <w:pStyle w:val="TableParagraph"/>
              <w:spacing w:line="270" w:lineRule="exact"/>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spacing w:line="270" w:lineRule="exact"/>
              <w:rPr>
                <w:sz w:val="24"/>
              </w:rPr>
            </w:pPr>
            <w:r>
              <w:rPr>
                <w:spacing w:val="-2"/>
                <w:sz w:val="24"/>
              </w:rPr>
              <w:t>5-</w:t>
            </w:r>
            <w:r>
              <w:rPr>
                <w:spacing w:val="-10"/>
                <w:sz w:val="24"/>
              </w:rPr>
              <w:t>9</w:t>
            </w:r>
          </w:p>
        </w:tc>
        <w:tc>
          <w:tcPr>
            <w:tcW w:w="2836" w:type="dxa"/>
            <w:gridSpan w:val="4"/>
          </w:tcPr>
          <w:p w:rsidR="00494421" w:rsidRDefault="00494421" w:rsidP="00494421">
            <w:pPr>
              <w:pStyle w:val="TableParagraph"/>
              <w:rPr>
                <w:sz w:val="24"/>
              </w:rPr>
            </w:pPr>
            <w:r>
              <w:rPr>
                <w:sz w:val="24"/>
              </w:rPr>
              <w:t xml:space="preserve">Учителя – </w:t>
            </w:r>
            <w:r>
              <w:rPr>
                <w:spacing w:val="-2"/>
                <w:sz w:val="24"/>
              </w:rPr>
              <w:t>предметники</w:t>
            </w:r>
          </w:p>
        </w:tc>
      </w:tr>
      <w:tr w:rsidR="00494421" w:rsidTr="00A97D90">
        <w:trPr>
          <w:trHeight w:val="2208"/>
          <w:jc w:val="center"/>
        </w:trPr>
        <w:tc>
          <w:tcPr>
            <w:tcW w:w="5314" w:type="dxa"/>
          </w:tcPr>
          <w:p w:rsidR="00494421" w:rsidRPr="00494421" w:rsidRDefault="00494421" w:rsidP="00494421">
            <w:pPr>
              <w:pStyle w:val="TableParagraph"/>
              <w:rPr>
                <w:sz w:val="24"/>
                <w:lang w:val="ru-RU"/>
              </w:rPr>
            </w:pPr>
            <w:r w:rsidRPr="00494421">
              <w:rPr>
                <w:sz w:val="24"/>
                <w:lang w:val="ru-RU"/>
              </w:rPr>
              <w:t>Всероссийские открытые уроки ОБЗР: подготовка учащихся к действиям в условияхразличногородачрезвычайных ситуаций – по плану воспитательной</w:t>
            </w:r>
          </w:p>
          <w:p w:rsidR="00494421" w:rsidRPr="00494421" w:rsidRDefault="00494421" w:rsidP="00494421">
            <w:pPr>
              <w:pStyle w:val="TableParagraph"/>
              <w:rPr>
                <w:sz w:val="24"/>
                <w:lang w:val="ru-RU"/>
              </w:rPr>
            </w:pPr>
            <w:r w:rsidRPr="00494421">
              <w:rPr>
                <w:sz w:val="24"/>
                <w:lang w:val="ru-RU"/>
              </w:rPr>
              <w:t>работы</w:t>
            </w:r>
            <w:r w:rsidRPr="00494421">
              <w:rPr>
                <w:spacing w:val="-10"/>
                <w:sz w:val="24"/>
                <w:lang w:val="ru-RU"/>
              </w:rPr>
              <w:t>в</w:t>
            </w:r>
          </w:p>
          <w:p w:rsidR="00494421" w:rsidRPr="00494421" w:rsidRDefault="00494421" w:rsidP="00494421">
            <w:pPr>
              <w:pStyle w:val="TableParagraph"/>
              <w:rPr>
                <w:sz w:val="24"/>
                <w:lang w:val="ru-RU"/>
              </w:rPr>
            </w:pPr>
            <w:r w:rsidRPr="00494421">
              <w:rPr>
                <w:sz w:val="24"/>
                <w:lang w:val="ru-RU"/>
              </w:rPr>
              <w:t>соответствиис</w:t>
            </w:r>
            <w:r w:rsidRPr="00494421">
              <w:rPr>
                <w:spacing w:val="-2"/>
                <w:sz w:val="24"/>
                <w:lang w:val="ru-RU"/>
              </w:rPr>
              <w:t>Общероссийским</w:t>
            </w:r>
          </w:p>
          <w:p w:rsidR="00494421" w:rsidRPr="00494421" w:rsidRDefault="00494421" w:rsidP="00494421">
            <w:pPr>
              <w:pStyle w:val="TableParagraph"/>
              <w:spacing w:line="270" w:lineRule="atLeast"/>
              <w:rPr>
                <w:sz w:val="24"/>
                <w:lang w:val="ru-RU"/>
              </w:rPr>
            </w:pPr>
            <w:r w:rsidRPr="00494421">
              <w:rPr>
                <w:sz w:val="24"/>
                <w:lang w:val="ru-RU"/>
              </w:rPr>
              <w:t xml:space="preserve">Календаремсобытийна2024-2025учебный </w:t>
            </w:r>
            <w:r w:rsidRPr="00494421">
              <w:rPr>
                <w:spacing w:val="-4"/>
                <w:sz w:val="24"/>
                <w:lang w:val="ru-RU"/>
              </w:rPr>
              <w:t>год</w:t>
            </w:r>
          </w:p>
        </w:tc>
        <w:tc>
          <w:tcPr>
            <w:tcW w:w="1559"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836" w:type="dxa"/>
            <w:gridSpan w:val="4"/>
          </w:tcPr>
          <w:p w:rsidR="00494421" w:rsidRDefault="00494421" w:rsidP="00494421">
            <w:pPr>
              <w:pStyle w:val="TableParagraph"/>
              <w:rPr>
                <w:sz w:val="24"/>
              </w:rPr>
            </w:pPr>
            <w:r>
              <w:rPr>
                <w:sz w:val="24"/>
              </w:rPr>
              <w:t xml:space="preserve">Учителя – </w:t>
            </w:r>
            <w:r>
              <w:rPr>
                <w:spacing w:val="-2"/>
                <w:sz w:val="24"/>
              </w:rPr>
              <w:t>предметники</w:t>
            </w:r>
          </w:p>
        </w:tc>
      </w:tr>
      <w:tr w:rsidR="00494421" w:rsidTr="00A97D90">
        <w:trPr>
          <w:trHeight w:val="275"/>
          <w:jc w:val="center"/>
        </w:trPr>
        <w:tc>
          <w:tcPr>
            <w:tcW w:w="10843" w:type="dxa"/>
            <w:gridSpan w:val="12"/>
          </w:tcPr>
          <w:p w:rsidR="00494421" w:rsidRDefault="00494421" w:rsidP="00494421">
            <w:pPr>
              <w:pStyle w:val="TableParagraph"/>
              <w:spacing w:line="256" w:lineRule="exact"/>
              <w:ind w:left="1347" w:right="1337"/>
              <w:jc w:val="center"/>
              <w:rPr>
                <w:b/>
                <w:sz w:val="24"/>
              </w:rPr>
            </w:pPr>
            <w:r>
              <w:rPr>
                <w:b/>
                <w:sz w:val="24"/>
              </w:rPr>
              <w:t>Модуль</w:t>
            </w:r>
            <w:r>
              <w:rPr>
                <w:b/>
                <w:spacing w:val="-2"/>
                <w:sz w:val="24"/>
              </w:rPr>
              <w:t>«Самоуправление»</w:t>
            </w:r>
          </w:p>
        </w:tc>
      </w:tr>
      <w:tr w:rsidR="00494421" w:rsidTr="00A97D90">
        <w:trPr>
          <w:trHeight w:val="278"/>
          <w:jc w:val="center"/>
        </w:trPr>
        <w:tc>
          <w:tcPr>
            <w:tcW w:w="6245" w:type="dxa"/>
            <w:gridSpan w:val="3"/>
          </w:tcPr>
          <w:p w:rsidR="00494421" w:rsidRDefault="00494421" w:rsidP="00494421">
            <w:pPr>
              <w:pStyle w:val="TableParagraph"/>
              <w:spacing w:line="258" w:lineRule="exact"/>
              <w:rPr>
                <w:sz w:val="24"/>
              </w:rPr>
            </w:pPr>
            <w:r>
              <w:rPr>
                <w:sz w:val="24"/>
              </w:rPr>
              <w:t>Дела,события,</w:t>
            </w:r>
            <w:r>
              <w:rPr>
                <w:spacing w:val="-2"/>
                <w:sz w:val="24"/>
              </w:rPr>
              <w:t>мероприятия</w:t>
            </w:r>
          </w:p>
        </w:tc>
        <w:tc>
          <w:tcPr>
            <w:tcW w:w="1339" w:type="dxa"/>
            <w:gridSpan w:val="4"/>
          </w:tcPr>
          <w:p w:rsidR="00494421" w:rsidRDefault="00494421" w:rsidP="00494421">
            <w:pPr>
              <w:pStyle w:val="TableParagraph"/>
              <w:spacing w:line="258" w:lineRule="exact"/>
              <w:rPr>
                <w:sz w:val="24"/>
              </w:rPr>
            </w:pPr>
            <w:r>
              <w:rPr>
                <w:sz w:val="24"/>
              </w:rPr>
              <w:t>Дата</w:t>
            </w:r>
            <w:r>
              <w:rPr>
                <w:spacing w:val="-2"/>
                <w:sz w:val="24"/>
              </w:rPr>
              <w:t>/время</w:t>
            </w:r>
          </w:p>
        </w:tc>
        <w:tc>
          <w:tcPr>
            <w:tcW w:w="1133" w:type="dxa"/>
            <w:gridSpan w:val="3"/>
          </w:tcPr>
          <w:p w:rsidR="00494421" w:rsidRDefault="00494421" w:rsidP="00494421">
            <w:pPr>
              <w:pStyle w:val="TableParagraph"/>
              <w:spacing w:line="258" w:lineRule="exact"/>
              <w:rPr>
                <w:sz w:val="24"/>
              </w:rPr>
            </w:pPr>
            <w:r>
              <w:rPr>
                <w:spacing w:val="-2"/>
                <w:sz w:val="24"/>
              </w:rPr>
              <w:t>Класс</w:t>
            </w:r>
          </w:p>
        </w:tc>
        <w:tc>
          <w:tcPr>
            <w:tcW w:w="2126" w:type="dxa"/>
            <w:gridSpan w:val="2"/>
          </w:tcPr>
          <w:p w:rsidR="00494421" w:rsidRDefault="00494421" w:rsidP="00494421">
            <w:pPr>
              <w:pStyle w:val="TableParagraph"/>
              <w:spacing w:line="258" w:lineRule="exact"/>
              <w:rPr>
                <w:sz w:val="24"/>
              </w:rPr>
            </w:pPr>
            <w:r>
              <w:rPr>
                <w:spacing w:val="-2"/>
                <w:sz w:val="24"/>
              </w:rPr>
              <w:t>Ответственный</w:t>
            </w:r>
          </w:p>
        </w:tc>
      </w:tr>
      <w:tr w:rsidR="00494421" w:rsidTr="00A97D90">
        <w:trPr>
          <w:trHeight w:val="1103"/>
          <w:jc w:val="center"/>
        </w:trPr>
        <w:tc>
          <w:tcPr>
            <w:tcW w:w="6245" w:type="dxa"/>
            <w:gridSpan w:val="3"/>
          </w:tcPr>
          <w:p w:rsidR="00494421" w:rsidRPr="00494421" w:rsidRDefault="00494421" w:rsidP="00494421">
            <w:pPr>
              <w:pStyle w:val="TableParagraph"/>
              <w:rPr>
                <w:sz w:val="24"/>
                <w:lang w:val="ru-RU"/>
              </w:rPr>
            </w:pPr>
            <w:r w:rsidRPr="00494421">
              <w:rPr>
                <w:sz w:val="24"/>
                <w:lang w:val="ru-RU"/>
              </w:rPr>
              <w:t>Деятельность выборного школьного ученическогоСовета–АктиваДМОО,Активапервичногоотделения Движения Первых</w:t>
            </w:r>
          </w:p>
        </w:tc>
        <w:tc>
          <w:tcPr>
            <w:tcW w:w="1339"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3" w:type="dxa"/>
            <w:gridSpan w:val="3"/>
          </w:tcPr>
          <w:p w:rsidR="00494421" w:rsidRDefault="00494421" w:rsidP="00494421">
            <w:pPr>
              <w:pStyle w:val="TableParagraph"/>
              <w:rPr>
                <w:sz w:val="24"/>
              </w:rPr>
            </w:pPr>
            <w:r>
              <w:rPr>
                <w:spacing w:val="-2"/>
                <w:sz w:val="24"/>
              </w:rPr>
              <w:t>5-</w:t>
            </w:r>
            <w:r>
              <w:rPr>
                <w:spacing w:val="-10"/>
                <w:sz w:val="24"/>
              </w:rPr>
              <w:t>9</w:t>
            </w:r>
          </w:p>
        </w:tc>
        <w:tc>
          <w:tcPr>
            <w:tcW w:w="2126" w:type="dxa"/>
            <w:gridSpan w:val="2"/>
          </w:tcPr>
          <w:p w:rsidR="00494421" w:rsidRDefault="00494421" w:rsidP="00494421">
            <w:pPr>
              <w:pStyle w:val="TableParagraph"/>
              <w:rPr>
                <w:sz w:val="24"/>
              </w:rPr>
            </w:pPr>
            <w:r>
              <w:rPr>
                <w:spacing w:val="-2"/>
                <w:sz w:val="24"/>
              </w:rPr>
              <w:t xml:space="preserve">Президент </w:t>
            </w:r>
            <w:r>
              <w:rPr>
                <w:sz w:val="24"/>
              </w:rPr>
              <w:t>ДМОО</w:t>
            </w:r>
          </w:p>
        </w:tc>
      </w:tr>
      <w:tr w:rsidR="00494421" w:rsidTr="00A97D90">
        <w:trPr>
          <w:trHeight w:val="4829"/>
          <w:jc w:val="center"/>
        </w:trPr>
        <w:tc>
          <w:tcPr>
            <w:tcW w:w="6245" w:type="dxa"/>
            <w:gridSpan w:val="3"/>
          </w:tcPr>
          <w:p w:rsidR="00494421" w:rsidRPr="00494421" w:rsidRDefault="00494421" w:rsidP="00494421">
            <w:pPr>
              <w:pStyle w:val="TableParagraph"/>
              <w:rPr>
                <w:sz w:val="24"/>
                <w:lang w:val="ru-RU"/>
              </w:rPr>
            </w:pPr>
            <w:r w:rsidRPr="00494421">
              <w:rPr>
                <w:sz w:val="24"/>
                <w:lang w:val="ru-RU"/>
              </w:rPr>
              <w:t>Через деятельность выборных органов самоуправления,отвечающихзаразличные направления работы класса:</w:t>
            </w:r>
          </w:p>
          <w:p w:rsidR="00494421" w:rsidRDefault="00494421" w:rsidP="00494421">
            <w:pPr>
              <w:pStyle w:val="TableParagraph"/>
              <w:numPr>
                <w:ilvl w:val="0"/>
                <w:numId w:val="27"/>
              </w:numPr>
              <w:tabs>
                <w:tab w:val="left" w:pos="303"/>
              </w:tabs>
              <w:spacing w:line="237" w:lineRule="auto"/>
              <w:ind w:right="17" w:firstLine="0"/>
              <w:rPr>
                <w:sz w:val="24"/>
              </w:rPr>
            </w:pPr>
            <w:r>
              <w:rPr>
                <w:sz w:val="24"/>
              </w:rPr>
              <w:t>Планированиеианализобщеклассныхдел, конкурсов, соревнований, акций;</w:t>
            </w:r>
          </w:p>
          <w:p w:rsidR="00494421" w:rsidRPr="00494421" w:rsidRDefault="00494421" w:rsidP="00494421">
            <w:pPr>
              <w:pStyle w:val="TableParagraph"/>
              <w:spacing w:before="18" w:line="254" w:lineRule="auto"/>
              <w:ind w:left="304"/>
              <w:rPr>
                <w:sz w:val="24"/>
                <w:lang w:val="ru-RU"/>
              </w:rPr>
            </w:pPr>
            <w:r w:rsidRPr="00494421">
              <w:rPr>
                <w:sz w:val="24"/>
                <w:lang w:val="ru-RU"/>
              </w:rPr>
              <w:t>Организациядежурствапоклассуишколе; Выпуск и работа классного уголка;</w:t>
            </w:r>
          </w:p>
          <w:p w:rsidR="00494421" w:rsidRDefault="00494421" w:rsidP="00494421">
            <w:pPr>
              <w:pStyle w:val="TableParagraph"/>
              <w:numPr>
                <w:ilvl w:val="0"/>
                <w:numId w:val="27"/>
              </w:numPr>
              <w:tabs>
                <w:tab w:val="left" w:pos="303"/>
              </w:tabs>
              <w:spacing w:line="237" w:lineRule="auto"/>
              <w:ind w:right="33" w:firstLine="0"/>
              <w:rPr>
                <w:sz w:val="24"/>
              </w:rPr>
            </w:pPr>
            <w:r>
              <w:rPr>
                <w:sz w:val="24"/>
              </w:rPr>
              <w:t xml:space="preserve">Делегированиеобучающихсядляработыв </w:t>
            </w:r>
            <w:r>
              <w:rPr>
                <w:spacing w:val="-2"/>
                <w:sz w:val="24"/>
              </w:rPr>
              <w:t>комитетах,</w:t>
            </w:r>
          </w:p>
          <w:p w:rsidR="00494421" w:rsidRDefault="00494421" w:rsidP="00494421">
            <w:pPr>
              <w:pStyle w:val="TableParagraph"/>
              <w:spacing w:before="5" w:line="275" w:lineRule="exact"/>
              <w:ind w:left="304"/>
              <w:rPr>
                <w:sz w:val="24"/>
              </w:rPr>
            </w:pPr>
            <w:r>
              <w:rPr>
                <w:sz w:val="24"/>
              </w:rPr>
              <w:t>Участиеввыпускешкольной</w:t>
            </w:r>
            <w:r>
              <w:rPr>
                <w:spacing w:val="-2"/>
                <w:sz w:val="24"/>
              </w:rPr>
              <w:t xml:space="preserve"> газеты</w:t>
            </w:r>
          </w:p>
          <w:p w:rsidR="00494421" w:rsidRDefault="00494421" w:rsidP="00494421">
            <w:pPr>
              <w:pStyle w:val="TableParagraph"/>
              <w:spacing w:line="275" w:lineRule="exact"/>
              <w:rPr>
                <w:sz w:val="24"/>
              </w:rPr>
            </w:pPr>
            <w:r>
              <w:rPr>
                <w:sz w:val="24"/>
              </w:rPr>
              <w:t>«Школьная</w:t>
            </w:r>
            <w:r>
              <w:rPr>
                <w:spacing w:val="-2"/>
                <w:sz w:val="24"/>
              </w:rPr>
              <w:t>пора»;</w:t>
            </w:r>
          </w:p>
          <w:p w:rsidR="00494421" w:rsidRPr="00494421" w:rsidRDefault="00494421" w:rsidP="00494421">
            <w:pPr>
              <w:pStyle w:val="TableParagraph"/>
              <w:numPr>
                <w:ilvl w:val="0"/>
                <w:numId w:val="27"/>
              </w:numPr>
              <w:tabs>
                <w:tab w:val="left" w:pos="303"/>
              </w:tabs>
              <w:spacing w:before="2"/>
              <w:ind w:right="511" w:firstLine="0"/>
              <w:rPr>
                <w:sz w:val="24"/>
                <w:lang w:val="ru-RU"/>
              </w:rPr>
            </w:pPr>
            <w:r w:rsidRPr="00494421">
              <w:rPr>
                <w:sz w:val="24"/>
                <w:lang w:val="ru-RU"/>
              </w:rPr>
              <w:t>Активизацияобучающихсяклассадля занятости в свободное время;</w:t>
            </w:r>
          </w:p>
          <w:p w:rsidR="00494421" w:rsidRDefault="00494421" w:rsidP="00494421">
            <w:pPr>
              <w:pStyle w:val="TableParagraph"/>
              <w:numPr>
                <w:ilvl w:val="0"/>
                <w:numId w:val="27"/>
              </w:numPr>
              <w:tabs>
                <w:tab w:val="left" w:pos="303"/>
              </w:tabs>
              <w:spacing w:before="4" w:line="237" w:lineRule="auto"/>
              <w:ind w:right="186" w:firstLine="0"/>
              <w:rPr>
                <w:sz w:val="24"/>
              </w:rPr>
            </w:pPr>
            <w:r>
              <w:rPr>
                <w:sz w:val="24"/>
              </w:rPr>
              <w:t>Представлениекандидатуробучающихся для награждения;</w:t>
            </w:r>
          </w:p>
          <w:p w:rsidR="00494421" w:rsidRPr="00494421" w:rsidRDefault="00494421" w:rsidP="00494421">
            <w:pPr>
              <w:pStyle w:val="TableParagraph"/>
              <w:numPr>
                <w:ilvl w:val="0"/>
                <w:numId w:val="27"/>
              </w:numPr>
              <w:tabs>
                <w:tab w:val="left" w:pos="303"/>
                <w:tab w:val="left" w:pos="1966"/>
                <w:tab w:val="left" w:pos="2197"/>
                <w:tab w:val="left" w:pos="2568"/>
                <w:tab w:val="left" w:pos="2961"/>
                <w:tab w:val="left" w:pos="3729"/>
                <w:tab w:val="left" w:pos="4173"/>
              </w:tabs>
              <w:spacing w:before="5" w:line="237" w:lineRule="auto"/>
              <w:ind w:right="-15" w:firstLine="0"/>
              <w:rPr>
                <w:sz w:val="24"/>
                <w:lang w:val="ru-RU"/>
              </w:rPr>
            </w:pPr>
            <w:r w:rsidRPr="00494421">
              <w:rPr>
                <w:spacing w:val="-2"/>
                <w:sz w:val="24"/>
                <w:lang w:val="ru-RU"/>
              </w:rPr>
              <w:t>Отчетность</w:t>
            </w:r>
            <w:r w:rsidRPr="00494421">
              <w:rPr>
                <w:sz w:val="24"/>
                <w:lang w:val="ru-RU"/>
              </w:rPr>
              <w:tab/>
            </w:r>
            <w:r w:rsidRPr="00494421">
              <w:rPr>
                <w:spacing w:val="-10"/>
                <w:sz w:val="24"/>
                <w:lang w:val="ru-RU"/>
              </w:rPr>
              <w:t>о</w:t>
            </w:r>
            <w:r w:rsidRPr="00494421">
              <w:rPr>
                <w:sz w:val="24"/>
                <w:lang w:val="ru-RU"/>
              </w:rPr>
              <w:tab/>
            </w:r>
            <w:r w:rsidRPr="00494421">
              <w:rPr>
                <w:sz w:val="24"/>
                <w:lang w:val="ru-RU"/>
              </w:rPr>
              <w:tab/>
            </w:r>
            <w:r w:rsidRPr="00494421">
              <w:rPr>
                <w:spacing w:val="-2"/>
                <w:sz w:val="24"/>
                <w:lang w:val="ru-RU"/>
              </w:rPr>
              <w:t>работе</w:t>
            </w:r>
            <w:r w:rsidRPr="00494421">
              <w:rPr>
                <w:sz w:val="24"/>
                <w:lang w:val="ru-RU"/>
              </w:rPr>
              <w:tab/>
            </w:r>
            <w:r w:rsidRPr="00494421">
              <w:rPr>
                <w:spacing w:val="-2"/>
                <w:sz w:val="24"/>
                <w:lang w:val="ru-RU"/>
              </w:rPr>
              <w:t>классного самоуправления</w:t>
            </w:r>
            <w:r w:rsidRPr="00494421">
              <w:rPr>
                <w:sz w:val="24"/>
                <w:lang w:val="ru-RU"/>
              </w:rPr>
              <w:tab/>
            </w:r>
            <w:r w:rsidRPr="00494421">
              <w:rPr>
                <w:sz w:val="24"/>
                <w:lang w:val="ru-RU"/>
              </w:rPr>
              <w:tab/>
            </w:r>
            <w:r w:rsidRPr="00494421">
              <w:rPr>
                <w:spacing w:val="-5"/>
                <w:sz w:val="24"/>
                <w:lang w:val="ru-RU"/>
              </w:rPr>
              <w:t>на</w:t>
            </w:r>
            <w:r w:rsidRPr="00494421">
              <w:rPr>
                <w:sz w:val="24"/>
                <w:lang w:val="ru-RU"/>
              </w:rPr>
              <w:tab/>
            </w:r>
            <w:r w:rsidRPr="00494421">
              <w:rPr>
                <w:sz w:val="24"/>
                <w:lang w:val="ru-RU"/>
              </w:rPr>
              <w:tab/>
            </w:r>
            <w:r w:rsidRPr="00494421">
              <w:rPr>
                <w:spacing w:val="-2"/>
                <w:sz w:val="24"/>
                <w:lang w:val="ru-RU"/>
              </w:rPr>
              <w:t>общем</w:t>
            </w:r>
            <w:r w:rsidRPr="00494421">
              <w:rPr>
                <w:sz w:val="24"/>
                <w:lang w:val="ru-RU"/>
              </w:rPr>
              <w:tab/>
            </w:r>
            <w:r w:rsidRPr="00494421">
              <w:rPr>
                <w:sz w:val="24"/>
                <w:lang w:val="ru-RU"/>
              </w:rPr>
              <w:tab/>
            </w:r>
            <w:r w:rsidRPr="00494421">
              <w:rPr>
                <w:spacing w:val="-2"/>
                <w:sz w:val="24"/>
                <w:lang w:val="ru-RU"/>
              </w:rPr>
              <w:t>сборе</w:t>
            </w:r>
          </w:p>
          <w:p w:rsidR="00494421" w:rsidRDefault="00494421" w:rsidP="00494421">
            <w:pPr>
              <w:pStyle w:val="TableParagraph"/>
              <w:spacing w:line="271" w:lineRule="exact"/>
              <w:rPr>
                <w:sz w:val="24"/>
              </w:rPr>
            </w:pPr>
            <w:r>
              <w:rPr>
                <w:spacing w:val="-2"/>
                <w:sz w:val="24"/>
              </w:rPr>
              <w:t>обучающихся</w:t>
            </w:r>
          </w:p>
        </w:tc>
        <w:tc>
          <w:tcPr>
            <w:tcW w:w="1339" w:type="dxa"/>
            <w:gridSpan w:val="4"/>
          </w:tcPr>
          <w:p w:rsidR="00494421" w:rsidRDefault="00494421" w:rsidP="00494421">
            <w:pPr>
              <w:pStyle w:val="TableParagraph"/>
              <w:spacing w:line="270" w:lineRule="exact"/>
              <w:rPr>
                <w:sz w:val="24"/>
              </w:rPr>
            </w:pPr>
            <w:r>
              <w:rPr>
                <w:spacing w:val="-2"/>
                <w:sz w:val="24"/>
              </w:rPr>
              <w:t>01.09-</w:t>
            </w:r>
          </w:p>
          <w:p w:rsidR="00494421" w:rsidRDefault="00494421" w:rsidP="00494421">
            <w:pPr>
              <w:pStyle w:val="TableParagraph"/>
              <w:rPr>
                <w:sz w:val="24"/>
              </w:rPr>
            </w:pPr>
            <w:r>
              <w:rPr>
                <w:spacing w:val="-2"/>
                <w:sz w:val="24"/>
              </w:rPr>
              <w:t>25.05</w:t>
            </w:r>
          </w:p>
        </w:tc>
        <w:tc>
          <w:tcPr>
            <w:tcW w:w="1133" w:type="dxa"/>
            <w:gridSpan w:val="3"/>
          </w:tcPr>
          <w:p w:rsidR="00494421" w:rsidRDefault="00494421" w:rsidP="00494421">
            <w:pPr>
              <w:pStyle w:val="TableParagraph"/>
              <w:spacing w:line="270" w:lineRule="exact"/>
              <w:rPr>
                <w:sz w:val="24"/>
              </w:rPr>
            </w:pPr>
            <w:r>
              <w:rPr>
                <w:spacing w:val="-2"/>
                <w:sz w:val="24"/>
              </w:rPr>
              <w:t>5-</w:t>
            </w:r>
            <w:r>
              <w:rPr>
                <w:spacing w:val="-10"/>
                <w:sz w:val="24"/>
              </w:rPr>
              <w:t>9</w:t>
            </w:r>
          </w:p>
        </w:tc>
        <w:tc>
          <w:tcPr>
            <w:tcW w:w="2126" w:type="dxa"/>
            <w:gridSpan w:val="2"/>
          </w:tcPr>
          <w:p w:rsidR="00494421" w:rsidRPr="00494421" w:rsidRDefault="00494421" w:rsidP="00494421">
            <w:pPr>
              <w:pStyle w:val="TableParagraph"/>
              <w:rPr>
                <w:sz w:val="24"/>
                <w:lang w:val="ru-RU"/>
              </w:rPr>
            </w:pPr>
            <w:r w:rsidRPr="00494421">
              <w:rPr>
                <w:spacing w:val="-2"/>
                <w:sz w:val="24"/>
                <w:lang w:val="ru-RU"/>
              </w:rPr>
              <w:t xml:space="preserve">Президент </w:t>
            </w:r>
            <w:r w:rsidRPr="00494421">
              <w:rPr>
                <w:spacing w:val="-4"/>
                <w:sz w:val="24"/>
                <w:lang w:val="ru-RU"/>
              </w:rPr>
              <w:t>ДМОО</w:t>
            </w:r>
            <w:r w:rsidRPr="00494421">
              <w:rPr>
                <w:sz w:val="24"/>
                <w:lang w:val="ru-RU"/>
              </w:rPr>
              <w:t xml:space="preserve">,Актив </w:t>
            </w:r>
            <w:r w:rsidRPr="00494421">
              <w:rPr>
                <w:spacing w:val="-2"/>
                <w:sz w:val="24"/>
                <w:lang w:val="ru-RU"/>
              </w:rPr>
              <w:t>первичного</w:t>
            </w:r>
          </w:p>
          <w:p w:rsidR="00494421" w:rsidRPr="00494421" w:rsidRDefault="00494421" w:rsidP="00494421">
            <w:pPr>
              <w:pStyle w:val="TableParagraph"/>
              <w:ind w:right="635"/>
              <w:jc w:val="both"/>
              <w:rPr>
                <w:sz w:val="24"/>
                <w:lang w:val="ru-RU"/>
              </w:rPr>
            </w:pPr>
            <w:r w:rsidRPr="00494421">
              <w:rPr>
                <w:spacing w:val="-2"/>
                <w:sz w:val="24"/>
                <w:lang w:val="ru-RU"/>
              </w:rPr>
              <w:t>отделения Движения Первых</w:t>
            </w:r>
          </w:p>
        </w:tc>
      </w:tr>
      <w:tr w:rsidR="00494421" w:rsidTr="00A97D90">
        <w:trPr>
          <w:trHeight w:val="280"/>
          <w:jc w:val="center"/>
        </w:trPr>
        <w:tc>
          <w:tcPr>
            <w:tcW w:w="10843" w:type="dxa"/>
            <w:gridSpan w:val="12"/>
          </w:tcPr>
          <w:p w:rsidR="00494421" w:rsidRDefault="00494421" w:rsidP="00494421">
            <w:pPr>
              <w:pStyle w:val="TableParagraph"/>
              <w:spacing w:line="260" w:lineRule="exact"/>
              <w:ind w:left="1348" w:right="1336"/>
              <w:jc w:val="center"/>
              <w:rPr>
                <w:b/>
                <w:sz w:val="24"/>
              </w:rPr>
            </w:pPr>
            <w:r>
              <w:rPr>
                <w:b/>
                <w:sz w:val="24"/>
              </w:rPr>
              <w:t>Модуль</w:t>
            </w:r>
            <w:r>
              <w:rPr>
                <w:b/>
                <w:spacing w:val="-2"/>
                <w:sz w:val="24"/>
              </w:rPr>
              <w:t>«Профориентация»</w:t>
            </w:r>
          </w:p>
        </w:tc>
      </w:tr>
      <w:tr w:rsidR="00494421" w:rsidTr="00A97D90">
        <w:trPr>
          <w:trHeight w:val="551"/>
          <w:jc w:val="center"/>
        </w:trPr>
        <w:tc>
          <w:tcPr>
            <w:tcW w:w="6245" w:type="dxa"/>
            <w:gridSpan w:val="3"/>
          </w:tcPr>
          <w:p w:rsidR="00494421" w:rsidRDefault="00494421" w:rsidP="00494421">
            <w:pPr>
              <w:pStyle w:val="TableParagraph"/>
              <w:spacing w:line="273" w:lineRule="exact"/>
              <w:rPr>
                <w:b/>
                <w:sz w:val="24"/>
              </w:rPr>
            </w:pPr>
            <w:r>
              <w:rPr>
                <w:b/>
                <w:sz w:val="24"/>
              </w:rPr>
              <w:t>Дела,события,</w:t>
            </w:r>
            <w:r>
              <w:rPr>
                <w:b/>
                <w:spacing w:val="-2"/>
                <w:sz w:val="24"/>
              </w:rPr>
              <w:t>мероприятия</w:t>
            </w:r>
          </w:p>
        </w:tc>
        <w:tc>
          <w:tcPr>
            <w:tcW w:w="1339" w:type="dxa"/>
            <w:gridSpan w:val="4"/>
          </w:tcPr>
          <w:p w:rsidR="00494421" w:rsidRDefault="00494421" w:rsidP="00494421">
            <w:pPr>
              <w:pStyle w:val="TableParagraph"/>
              <w:spacing w:line="273" w:lineRule="exact"/>
              <w:ind w:left="0" w:right="5"/>
              <w:jc w:val="center"/>
              <w:rPr>
                <w:b/>
                <w:sz w:val="24"/>
              </w:rPr>
            </w:pPr>
            <w:r>
              <w:rPr>
                <w:b/>
                <w:sz w:val="24"/>
              </w:rPr>
              <w:t>Дата</w:t>
            </w:r>
            <w:r>
              <w:rPr>
                <w:b/>
                <w:spacing w:val="-2"/>
                <w:sz w:val="24"/>
              </w:rPr>
              <w:t>/время</w:t>
            </w:r>
          </w:p>
        </w:tc>
        <w:tc>
          <w:tcPr>
            <w:tcW w:w="1133" w:type="dxa"/>
            <w:gridSpan w:val="3"/>
          </w:tcPr>
          <w:p w:rsidR="00494421" w:rsidRDefault="00494421" w:rsidP="00494421">
            <w:pPr>
              <w:pStyle w:val="TableParagraph"/>
              <w:spacing w:line="273" w:lineRule="exact"/>
              <w:rPr>
                <w:b/>
                <w:sz w:val="24"/>
              </w:rPr>
            </w:pPr>
            <w:r>
              <w:rPr>
                <w:b/>
                <w:spacing w:val="-2"/>
                <w:sz w:val="24"/>
              </w:rPr>
              <w:t>Класс</w:t>
            </w:r>
          </w:p>
        </w:tc>
        <w:tc>
          <w:tcPr>
            <w:tcW w:w="2126" w:type="dxa"/>
            <w:gridSpan w:val="2"/>
          </w:tcPr>
          <w:p w:rsidR="00494421" w:rsidRDefault="00494421" w:rsidP="00494421">
            <w:pPr>
              <w:pStyle w:val="TableParagraph"/>
              <w:spacing w:line="276" w:lineRule="exact"/>
              <w:ind w:right="19"/>
              <w:rPr>
                <w:b/>
                <w:sz w:val="24"/>
              </w:rPr>
            </w:pPr>
            <w:r>
              <w:rPr>
                <w:b/>
                <w:spacing w:val="-2"/>
                <w:sz w:val="24"/>
              </w:rPr>
              <w:t xml:space="preserve">Ответственны </w:t>
            </w:r>
            <w:r>
              <w:rPr>
                <w:b/>
                <w:spacing w:val="-10"/>
                <w:sz w:val="24"/>
              </w:rPr>
              <w:t>й</w:t>
            </w:r>
          </w:p>
        </w:tc>
      </w:tr>
      <w:tr w:rsidR="00494421" w:rsidTr="00A97D90">
        <w:trPr>
          <w:trHeight w:val="561"/>
          <w:jc w:val="center"/>
        </w:trPr>
        <w:tc>
          <w:tcPr>
            <w:tcW w:w="6245" w:type="dxa"/>
            <w:gridSpan w:val="3"/>
          </w:tcPr>
          <w:p w:rsidR="00494421" w:rsidRDefault="00494421" w:rsidP="00494421">
            <w:pPr>
              <w:pStyle w:val="TableParagraph"/>
              <w:spacing w:line="267" w:lineRule="exact"/>
              <w:rPr>
                <w:sz w:val="24"/>
              </w:rPr>
            </w:pPr>
            <w:r>
              <w:rPr>
                <w:sz w:val="24"/>
              </w:rPr>
              <w:t xml:space="preserve">Занятияврамкахвнеурочной </w:t>
            </w:r>
            <w:r>
              <w:rPr>
                <w:spacing w:val="-2"/>
                <w:sz w:val="24"/>
              </w:rPr>
              <w:t>деятельности</w:t>
            </w:r>
          </w:p>
          <w:p w:rsidR="00494421" w:rsidRDefault="00494421" w:rsidP="00494421">
            <w:pPr>
              <w:pStyle w:val="TableParagraph"/>
              <w:spacing w:line="273" w:lineRule="exact"/>
              <w:rPr>
                <w:sz w:val="24"/>
              </w:rPr>
            </w:pPr>
            <w:r>
              <w:rPr>
                <w:sz w:val="24"/>
              </w:rPr>
              <w:t xml:space="preserve">по </w:t>
            </w:r>
            <w:r>
              <w:rPr>
                <w:spacing w:val="-2"/>
                <w:sz w:val="24"/>
              </w:rPr>
              <w:t>профориентации</w:t>
            </w:r>
          </w:p>
        </w:tc>
        <w:tc>
          <w:tcPr>
            <w:tcW w:w="1339" w:type="dxa"/>
            <w:gridSpan w:val="4"/>
          </w:tcPr>
          <w:p w:rsidR="00494421" w:rsidRDefault="00494421" w:rsidP="00494421">
            <w:pPr>
              <w:pStyle w:val="TableParagraph"/>
              <w:spacing w:line="267" w:lineRule="exact"/>
              <w:rPr>
                <w:sz w:val="24"/>
              </w:rPr>
            </w:pPr>
            <w:r>
              <w:rPr>
                <w:spacing w:val="-2"/>
                <w:sz w:val="24"/>
              </w:rPr>
              <w:t>01.09-</w:t>
            </w:r>
          </w:p>
          <w:p w:rsidR="00494421" w:rsidRDefault="00494421" w:rsidP="00494421">
            <w:pPr>
              <w:pStyle w:val="TableParagraph"/>
              <w:spacing w:line="273" w:lineRule="exact"/>
              <w:rPr>
                <w:sz w:val="24"/>
              </w:rPr>
            </w:pPr>
            <w:r>
              <w:rPr>
                <w:spacing w:val="-2"/>
                <w:sz w:val="24"/>
              </w:rPr>
              <w:t>25.05</w:t>
            </w:r>
          </w:p>
        </w:tc>
        <w:tc>
          <w:tcPr>
            <w:tcW w:w="1133" w:type="dxa"/>
            <w:gridSpan w:val="3"/>
          </w:tcPr>
          <w:p w:rsidR="00494421" w:rsidRDefault="00494421" w:rsidP="00494421">
            <w:pPr>
              <w:pStyle w:val="TableParagraph"/>
              <w:spacing w:line="267" w:lineRule="exact"/>
              <w:rPr>
                <w:sz w:val="24"/>
              </w:rPr>
            </w:pPr>
            <w:r>
              <w:rPr>
                <w:sz w:val="24"/>
              </w:rPr>
              <w:t>5 -</w:t>
            </w:r>
            <w:r>
              <w:rPr>
                <w:spacing w:val="-10"/>
                <w:sz w:val="24"/>
              </w:rPr>
              <w:t>9</w:t>
            </w:r>
          </w:p>
        </w:tc>
        <w:tc>
          <w:tcPr>
            <w:tcW w:w="2126" w:type="dxa"/>
            <w:gridSpan w:val="2"/>
          </w:tcPr>
          <w:p w:rsidR="00494421" w:rsidRDefault="00494421" w:rsidP="00494421">
            <w:pPr>
              <w:pStyle w:val="TableParagraph"/>
              <w:spacing w:line="267" w:lineRule="exact"/>
              <w:rPr>
                <w:sz w:val="24"/>
              </w:rPr>
            </w:pPr>
            <w:r>
              <w:rPr>
                <w:spacing w:val="-2"/>
                <w:sz w:val="24"/>
              </w:rPr>
              <w:t>Классные</w:t>
            </w:r>
          </w:p>
          <w:p w:rsidR="00494421" w:rsidRDefault="00494421" w:rsidP="00494421">
            <w:pPr>
              <w:pStyle w:val="TableParagraph"/>
              <w:spacing w:line="273" w:lineRule="exact"/>
              <w:rPr>
                <w:sz w:val="24"/>
              </w:rPr>
            </w:pPr>
            <w:r>
              <w:rPr>
                <w:spacing w:val="-2"/>
                <w:sz w:val="24"/>
              </w:rPr>
              <w:t>руководители</w:t>
            </w:r>
          </w:p>
        </w:tc>
      </w:tr>
      <w:tr w:rsidR="00494421" w:rsidTr="00A97D90">
        <w:trPr>
          <w:trHeight w:val="566"/>
          <w:jc w:val="center"/>
        </w:trPr>
        <w:tc>
          <w:tcPr>
            <w:tcW w:w="6245" w:type="dxa"/>
            <w:gridSpan w:val="3"/>
          </w:tcPr>
          <w:p w:rsidR="00494421" w:rsidRDefault="00494421" w:rsidP="00494421">
            <w:pPr>
              <w:pStyle w:val="TableParagraph"/>
              <w:spacing w:line="270" w:lineRule="exact"/>
              <w:rPr>
                <w:sz w:val="24"/>
              </w:rPr>
            </w:pPr>
            <w:r>
              <w:rPr>
                <w:sz w:val="24"/>
              </w:rPr>
              <w:t>Классныйчасы,беседыпо</w:t>
            </w:r>
            <w:r>
              <w:rPr>
                <w:spacing w:val="-2"/>
                <w:sz w:val="24"/>
              </w:rPr>
              <w:t xml:space="preserve"> профориентации</w:t>
            </w:r>
          </w:p>
        </w:tc>
        <w:tc>
          <w:tcPr>
            <w:tcW w:w="1339" w:type="dxa"/>
            <w:gridSpan w:val="4"/>
          </w:tcPr>
          <w:p w:rsidR="00494421" w:rsidRDefault="00494421" w:rsidP="00494421">
            <w:pPr>
              <w:pStyle w:val="TableParagraph"/>
              <w:spacing w:line="270" w:lineRule="exact"/>
              <w:rPr>
                <w:sz w:val="24"/>
              </w:rPr>
            </w:pPr>
            <w:r>
              <w:rPr>
                <w:spacing w:val="-2"/>
                <w:sz w:val="24"/>
              </w:rPr>
              <w:t>01.09-</w:t>
            </w:r>
          </w:p>
          <w:p w:rsidR="00494421" w:rsidRDefault="00494421" w:rsidP="00494421">
            <w:pPr>
              <w:pStyle w:val="TableParagraph"/>
              <w:rPr>
                <w:sz w:val="24"/>
              </w:rPr>
            </w:pPr>
            <w:r>
              <w:rPr>
                <w:spacing w:val="-2"/>
                <w:sz w:val="24"/>
              </w:rPr>
              <w:t>25.05</w:t>
            </w:r>
          </w:p>
        </w:tc>
        <w:tc>
          <w:tcPr>
            <w:tcW w:w="1133" w:type="dxa"/>
            <w:gridSpan w:val="3"/>
          </w:tcPr>
          <w:p w:rsidR="00494421" w:rsidRDefault="00494421" w:rsidP="00494421">
            <w:pPr>
              <w:pStyle w:val="TableParagraph"/>
              <w:spacing w:line="270" w:lineRule="exact"/>
              <w:rPr>
                <w:sz w:val="24"/>
              </w:rPr>
            </w:pPr>
            <w:r>
              <w:rPr>
                <w:sz w:val="24"/>
              </w:rPr>
              <w:t>5 -</w:t>
            </w:r>
            <w:r>
              <w:rPr>
                <w:spacing w:val="-10"/>
                <w:sz w:val="24"/>
              </w:rPr>
              <w:t>9</w:t>
            </w:r>
          </w:p>
        </w:tc>
        <w:tc>
          <w:tcPr>
            <w:tcW w:w="2126" w:type="dxa"/>
            <w:gridSpan w:val="2"/>
          </w:tcPr>
          <w:p w:rsidR="00494421" w:rsidRDefault="00494421" w:rsidP="00494421">
            <w:pPr>
              <w:pStyle w:val="TableParagraph"/>
              <w:spacing w:line="270" w:lineRule="exact"/>
              <w:rPr>
                <w:sz w:val="24"/>
              </w:rPr>
            </w:pPr>
            <w:r>
              <w:rPr>
                <w:spacing w:val="-2"/>
                <w:sz w:val="24"/>
              </w:rPr>
              <w:t>Классные</w:t>
            </w:r>
          </w:p>
          <w:p w:rsidR="00494421" w:rsidRDefault="00494421" w:rsidP="00494421">
            <w:pPr>
              <w:pStyle w:val="TableParagraph"/>
              <w:rPr>
                <w:sz w:val="24"/>
              </w:rPr>
            </w:pPr>
            <w:r>
              <w:rPr>
                <w:spacing w:val="-2"/>
                <w:sz w:val="24"/>
              </w:rPr>
              <w:t>руководители</w:t>
            </w:r>
          </w:p>
        </w:tc>
      </w:tr>
      <w:tr w:rsidR="00494421" w:rsidTr="00A97D90">
        <w:trPr>
          <w:trHeight w:val="828"/>
          <w:jc w:val="center"/>
        </w:trPr>
        <w:tc>
          <w:tcPr>
            <w:tcW w:w="6245" w:type="dxa"/>
            <w:gridSpan w:val="3"/>
          </w:tcPr>
          <w:p w:rsidR="00494421" w:rsidRPr="00494421" w:rsidRDefault="00494421" w:rsidP="00494421">
            <w:pPr>
              <w:pStyle w:val="TableParagraph"/>
              <w:rPr>
                <w:sz w:val="24"/>
                <w:lang w:val="ru-RU"/>
              </w:rPr>
            </w:pPr>
            <w:r w:rsidRPr="00494421">
              <w:rPr>
                <w:sz w:val="24"/>
                <w:lang w:val="ru-RU"/>
              </w:rPr>
              <w:lastRenderedPageBreak/>
              <w:t>Участиевпроектепо</w:t>
            </w:r>
            <w:r w:rsidRPr="00494421">
              <w:rPr>
                <w:spacing w:val="-2"/>
                <w:sz w:val="24"/>
                <w:lang w:val="ru-RU"/>
              </w:rPr>
              <w:t>профориентации</w:t>
            </w:r>
          </w:p>
          <w:p w:rsidR="00494421" w:rsidRPr="00494421" w:rsidRDefault="00494421" w:rsidP="00494421">
            <w:pPr>
              <w:pStyle w:val="TableParagraph"/>
              <w:spacing w:line="276" w:lineRule="exact"/>
              <w:ind w:right="231"/>
              <w:rPr>
                <w:sz w:val="24"/>
                <w:lang w:val="ru-RU"/>
              </w:rPr>
            </w:pPr>
            <w:r w:rsidRPr="00494421">
              <w:rPr>
                <w:sz w:val="24"/>
                <w:lang w:val="ru-RU"/>
              </w:rPr>
              <w:t xml:space="preserve">«Билетвбудущее»-«Россия–мои </w:t>
            </w:r>
            <w:r w:rsidRPr="00494421">
              <w:rPr>
                <w:spacing w:val="-2"/>
                <w:sz w:val="24"/>
                <w:lang w:val="ru-RU"/>
              </w:rPr>
              <w:t>горизонты»</w:t>
            </w:r>
          </w:p>
        </w:tc>
        <w:tc>
          <w:tcPr>
            <w:tcW w:w="1339"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3" w:type="dxa"/>
            <w:gridSpan w:val="3"/>
          </w:tcPr>
          <w:p w:rsidR="00494421" w:rsidRDefault="00494421" w:rsidP="00494421">
            <w:pPr>
              <w:pStyle w:val="TableParagraph"/>
              <w:rPr>
                <w:sz w:val="24"/>
              </w:rPr>
            </w:pPr>
            <w:r>
              <w:rPr>
                <w:sz w:val="24"/>
              </w:rPr>
              <w:t>6 -</w:t>
            </w:r>
            <w:r>
              <w:rPr>
                <w:spacing w:val="-10"/>
                <w:sz w:val="24"/>
              </w:rPr>
              <w:t>9</w:t>
            </w:r>
          </w:p>
        </w:tc>
        <w:tc>
          <w:tcPr>
            <w:tcW w:w="2126" w:type="dxa"/>
            <w:gridSpan w:val="2"/>
          </w:tcPr>
          <w:p w:rsidR="00494421" w:rsidRDefault="00494421" w:rsidP="00494421">
            <w:pPr>
              <w:pStyle w:val="TableParagraph"/>
              <w:ind w:right="270"/>
              <w:rPr>
                <w:sz w:val="24"/>
              </w:rPr>
            </w:pPr>
            <w:r>
              <w:rPr>
                <w:spacing w:val="-2"/>
                <w:sz w:val="24"/>
              </w:rPr>
              <w:t>Классные руководители</w:t>
            </w:r>
          </w:p>
        </w:tc>
      </w:tr>
      <w:tr w:rsidR="00494421" w:rsidTr="00A97D90">
        <w:trPr>
          <w:trHeight w:val="563"/>
          <w:jc w:val="center"/>
        </w:trPr>
        <w:tc>
          <w:tcPr>
            <w:tcW w:w="10843" w:type="dxa"/>
            <w:gridSpan w:val="12"/>
          </w:tcPr>
          <w:p w:rsidR="00494421" w:rsidRDefault="00494421" w:rsidP="00494421">
            <w:pPr>
              <w:pStyle w:val="TableParagraph"/>
              <w:spacing w:line="273" w:lineRule="exact"/>
              <w:ind w:left="1347" w:right="1340"/>
              <w:jc w:val="center"/>
              <w:rPr>
                <w:b/>
                <w:sz w:val="24"/>
              </w:rPr>
            </w:pPr>
            <w:r>
              <w:rPr>
                <w:b/>
                <w:sz w:val="24"/>
              </w:rPr>
              <w:t>Модуль«Профилактикаи</w:t>
            </w:r>
            <w:r>
              <w:rPr>
                <w:b/>
                <w:spacing w:val="-2"/>
                <w:sz w:val="24"/>
              </w:rPr>
              <w:t xml:space="preserve"> безопасность»</w:t>
            </w:r>
          </w:p>
        </w:tc>
      </w:tr>
      <w:tr w:rsidR="00494421" w:rsidTr="00A97D90">
        <w:trPr>
          <w:trHeight w:val="551"/>
          <w:jc w:val="center"/>
        </w:trPr>
        <w:tc>
          <w:tcPr>
            <w:tcW w:w="6245" w:type="dxa"/>
            <w:gridSpan w:val="3"/>
          </w:tcPr>
          <w:p w:rsidR="00494421" w:rsidRDefault="00494421" w:rsidP="00494421">
            <w:pPr>
              <w:pStyle w:val="TableParagraph"/>
              <w:spacing w:line="273" w:lineRule="exact"/>
              <w:rPr>
                <w:b/>
                <w:sz w:val="24"/>
              </w:rPr>
            </w:pPr>
            <w:r>
              <w:rPr>
                <w:b/>
                <w:sz w:val="24"/>
              </w:rPr>
              <w:t>Дела,события,</w:t>
            </w:r>
            <w:r>
              <w:rPr>
                <w:b/>
                <w:spacing w:val="-2"/>
                <w:sz w:val="24"/>
              </w:rPr>
              <w:t>мероприятия</w:t>
            </w:r>
          </w:p>
        </w:tc>
        <w:tc>
          <w:tcPr>
            <w:tcW w:w="1339" w:type="dxa"/>
            <w:gridSpan w:val="4"/>
          </w:tcPr>
          <w:p w:rsidR="00494421" w:rsidRDefault="00494421" w:rsidP="00494421">
            <w:pPr>
              <w:pStyle w:val="TableParagraph"/>
              <w:spacing w:line="273" w:lineRule="exact"/>
              <w:ind w:left="0" w:right="5"/>
              <w:jc w:val="center"/>
              <w:rPr>
                <w:b/>
                <w:sz w:val="24"/>
              </w:rPr>
            </w:pPr>
            <w:r>
              <w:rPr>
                <w:b/>
                <w:sz w:val="24"/>
              </w:rPr>
              <w:t>Дата</w:t>
            </w:r>
            <w:r>
              <w:rPr>
                <w:b/>
                <w:spacing w:val="-2"/>
                <w:sz w:val="24"/>
              </w:rPr>
              <w:t>/время</w:t>
            </w:r>
          </w:p>
        </w:tc>
        <w:tc>
          <w:tcPr>
            <w:tcW w:w="1133" w:type="dxa"/>
            <w:gridSpan w:val="3"/>
          </w:tcPr>
          <w:p w:rsidR="00494421" w:rsidRDefault="00494421" w:rsidP="00494421">
            <w:pPr>
              <w:pStyle w:val="TableParagraph"/>
              <w:spacing w:line="273" w:lineRule="exact"/>
              <w:rPr>
                <w:b/>
                <w:sz w:val="24"/>
              </w:rPr>
            </w:pPr>
            <w:r>
              <w:rPr>
                <w:b/>
                <w:spacing w:val="-2"/>
                <w:sz w:val="24"/>
              </w:rPr>
              <w:t>Класс</w:t>
            </w:r>
          </w:p>
        </w:tc>
        <w:tc>
          <w:tcPr>
            <w:tcW w:w="2126" w:type="dxa"/>
            <w:gridSpan w:val="2"/>
          </w:tcPr>
          <w:p w:rsidR="00494421" w:rsidRDefault="00494421" w:rsidP="00494421">
            <w:pPr>
              <w:pStyle w:val="TableParagraph"/>
              <w:spacing w:line="276" w:lineRule="exact"/>
              <w:ind w:right="19"/>
              <w:rPr>
                <w:b/>
                <w:sz w:val="24"/>
              </w:rPr>
            </w:pPr>
            <w:r>
              <w:rPr>
                <w:b/>
                <w:spacing w:val="-2"/>
                <w:sz w:val="24"/>
              </w:rPr>
              <w:t xml:space="preserve">Ответственны </w:t>
            </w:r>
            <w:r>
              <w:rPr>
                <w:b/>
                <w:spacing w:val="-10"/>
                <w:sz w:val="24"/>
              </w:rPr>
              <w:t>й</w:t>
            </w:r>
          </w:p>
        </w:tc>
      </w:tr>
      <w:tr w:rsidR="00494421" w:rsidTr="00A97D90">
        <w:trPr>
          <w:trHeight w:val="827"/>
          <w:jc w:val="center"/>
        </w:trPr>
        <w:tc>
          <w:tcPr>
            <w:tcW w:w="6245" w:type="dxa"/>
            <w:gridSpan w:val="3"/>
          </w:tcPr>
          <w:p w:rsidR="00494421" w:rsidRPr="00494421" w:rsidRDefault="00494421" w:rsidP="00494421">
            <w:pPr>
              <w:pStyle w:val="TableParagraph"/>
              <w:ind w:right="231"/>
              <w:rPr>
                <w:sz w:val="24"/>
                <w:lang w:val="ru-RU"/>
              </w:rPr>
            </w:pPr>
            <w:r w:rsidRPr="00494421">
              <w:rPr>
                <w:sz w:val="24"/>
                <w:lang w:val="ru-RU"/>
              </w:rPr>
              <w:t xml:space="preserve">ПДД,«Азбуказдоровья»,«Всероссийский </w:t>
            </w:r>
            <w:r w:rsidRPr="00494421">
              <w:rPr>
                <w:spacing w:val="-2"/>
                <w:sz w:val="24"/>
                <w:lang w:val="ru-RU"/>
              </w:rPr>
              <w:t>Интернет-урок»</w:t>
            </w:r>
          </w:p>
        </w:tc>
        <w:tc>
          <w:tcPr>
            <w:tcW w:w="1339" w:type="dxa"/>
            <w:gridSpan w:val="4"/>
          </w:tcPr>
          <w:p w:rsidR="00494421" w:rsidRDefault="00494421" w:rsidP="00494421">
            <w:pPr>
              <w:pStyle w:val="TableParagraph"/>
              <w:spacing w:line="267" w:lineRule="exact"/>
              <w:rPr>
                <w:sz w:val="24"/>
              </w:rPr>
            </w:pPr>
            <w:r>
              <w:rPr>
                <w:spacing w:val="-2"/>
                <w:sz w:val="24"/>
              </w:rPr>
              <w:t>01.09-</w:t>
            </w:r>
          </w:p>
          <w:p w:rsidR="00494421" w:rsidRDefault="00494421" w:rsidP="00494421">
            <w:pPr>
              <w:pStyle w:val="TableParagraph"/>
              <w:rPr>
                <w:sz w:val="24"/>
              </w:rPr>
            </w:pPr>
            <w:r>
              <w:rPr>
                <w:spacing w:val="-2"/>
                <w:sz w:val="24"/>
              </w:rPr>
              <w:t>25.05</w:t>
            </w:r>
          </w:p>
        </w:tc>
        <w:tc>
          <w:tcPr>
            <w:tcW w:w="1133" w:type="dxa"/>
            <w:gridSpan w:val="3"/>
          </w:tcPr>
          <w:p w:rsidR="00494421" w:rsidRDefault="00494421" w:rsidP="00494421">
            <w:pPr>
              <w:pStyle w:val="TableParagraph"/>
              <w:spacing w:line="267" w:lineRule="exact"/>
              <w:rPr>
                <w:sz w:val="24"/>
              </w:rPr>
            </w:pPr>
            <w:r>
              <w:rPr>
                <w:sz w:val="24"/>
              </w:rPr>
              <w:t>5 -</w:t>
            </w:r>
            <w:r>
              <w:rPr>
                <w:spacing w:val="-10"/>
                <w:sz w:val="24"/>
              </w:rPr>
              <w:t>9</w:t>
            </w:r>
          </w:p>
        </w:tc>
        <w:tc>
          <w:tcPr>
            <w:tcW w:w="2126" w:type="dxa"/>
            <w:gridSpan w:val="2"/>
          </w:tcPr>
          <w:p w:rsidR="00494421" w:rsidRDefault="00494421" w:rsidP="00494421">
            <w:pPr>
              <w:pStyle w:val="TableParagraph"/>
              <w:spacing w:line="267" w:lineRule="exact"/>
              <w:rPr>
                <w:sz w:val="24"/>
              </w:rPr>
            </w:pPr>
            <w:r>
              <w:rPr>
                <w:spacing w:val="-2"/>
                <w:sz w:val="24"/>
              </w:rPr>
              <w:t>Социальный</w:t>
            </w:r>
          </w:p>
          <w:p w:rsidR="00494421" w:rsidRDefault="00494421" w:rsidP="00494421">
            <w:pPr>
              <w:pStyle w:val="TableParagraph"/>
              <w:spacing w:line="270" w:lineRule="atLeast"/>
              <w:ind w:right="286"/>
              <w:rPr>
                <w:sz w:val="24"/>
              </w:rPr>
            </w:pPr>
            <w:r>
              <w:rPr>
                <w:spacing w:val="-2"/>
                <w:sz w:val="24"/>
              </w:rPr>
              <w:t xml:space="preserve">педагог, </w:t>
            </w:r>
            <w:r>
              <w:rPr>
                <w:sz w:val="24"/>
              </w:rPr>
              <w:t>учительОБЗР</w:t>
            </w:r>
          </w:p>
        </w:tc>
      </w:tr>
      <w:tr w:rsidR="00494421" w:rsidTr="00A97D90">
        <w:trPr>
          <w:trHeight w:val="827"/>
          <w:jc w:val="center"/>
        </w:trPr>
        <w:tc>
          <w:tcPr>
            <w:tcW w:w="6245" w:type="dxa"/>
            <w:gridSpan w:val="3"/>
          </w:tcPr>
          <w:p w:rsidR="00494421" w:rsidRDefault="00494421" w:rsidP="00494421">
            <w:pPr>
              <w:pStyle w:val="TableParagraph"/>
              <w:rPr>
                <w:sz w:val="24"/>
              </w:rPr>
            </w:pPr>
            <w:r>
              <w:rPr>
                <w:sz w:val="24"/>
              </w:rPr>
              <w:t>Всероссийскиеоткрытыеуроки</w:t>
            </w:r>
            <w:r>
              <w:rPr>
                <w:spacing w:val="-4"/>
                <w:sz w:val="24"/>
              </w:rPr>
              <w:t>ОБЗР</w:t>
            </w:r>
          </w:p>
        </w:tc>
        <w:tc>
          <w:tcPr>
            <w:tcW w:w="1339"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3" w:type="dxa"/>
            <w:gridSpan w:val="3"/>
          </w:tcPr>
          <w:p w:rsidR="00494421" w:rsidRDefault="00494421" w:rsidP="00494421">
            <w:pPr>
              <w:pStyle w:val="TableParagraph"/>
              <w:rPr>
                <w:sz w:val="24"/>
              </w:rPr>
            </w:pPr>
            <w:r>
              <w:rPr>
                <w:sz w:val="24"/>
              </w:rPr>
              <w:t>8 -</w:t>
            </w:r>
            <w:r>
              <w:rPr>
                <w:spacing w:val="-10"/>
                <w:sz w:val="24"/>
              </w:rPr>
              <w:t>9</w:t>
            </w:r>
          </w:p>
        </w:tc>
        <w:tc>
          <w:tcPr>
            <w:tcW w:w="2126" w:type="dxa"/>
            <w:gridSpan w:val="2"/>
          </w:tcPr>
          <w:p w:rsidR="00494421" w:rsidRDefault="00494421" w:rsidP="00494421">
            <w:pPr>
              <w:pStyle w:val="TableParagraph"/>
              <w:rPr>
                <w:sz w:val="24"/>
              </w:rPr>
            </w:pPr>
            <w:r>
              <w:rPr>
                <w:spacing w:val="-2"/>
                <w:sz w:val="24"/>
              </w:rPr>
              <w:t>Социальный педагог,</w:t>
            </w:r>
          </w:p>
          <w:p w:rsidR="00494421" w:rsidRDefault="00494421" w:rsidP="00494421">
            <w:pPr>
              <w:pStyle w:val="TableParagraph"/>
              <w:spacing w:line="264" w:lineRule="exact"/>
              <w:rPr>
                <w:sz w:val="24"/>
              </w:rPr>
            </w:pPr>
            <w:r>
              <w:rPr>
                <w:sz w:val="24"/>
              </w:rPr>
              <w:t>учительОБЗР</w:t>
            </w:r>
          </w:p>
        </w:tc>
      </w:tr>
      <w:tr w:rsidR="00494421" w:rsidTr="00A97D90">
        <w:trPr>
          <w:trHeight w:val="1104"/>
          <w:jc w:val="center"/>
        </w:trPr>
        <w:tc>
          <w:tcPr>
            <w:tcW w:w="6245" w:type="dxa"/>
            <w:gridSpan w:val="3"/>
          </w:tcPr>
          <w:p w:rsidR="00494421" w:rsidRPr="00494421" w:rsidRDefault="00494421" w:rsidP="00494421">
            <w:pPr>
              <w:pStyle w:val="TableParagraph"/>
              <w:ind w:right="-15"/>
              <w:jc w:val="both"/>
              <w:rPr>
                <w:sz w:val="24"/>
                <w:lang w:val="ru-RU"/>
              </w:rPr>
            </w:pPr>
            <w:r w:rsidRPr="00494421">
              <w:rPr>
                <w:sz w:val="24"/>
                <w:lang w:val="ru-RU"/>
              </w:rPr>
              <w:t>Беседы, конкурсы, игровые программы, профилактические программы, классные часы.Встречисврачами,инспекторомПДН</w:t>
            </w:r>
          </w:p>
        </w:tc>
        <w:tc>
          <w:tcPr>
            <w:tcW w:w="1339"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3" w:type="dxa"/>
            <w:gridSpan w:val="3"/>
          </w:tcPr>
          <w:p w:rsidR="00494421" w:rsidRDefault="00494421" w:rsidP="00494421">
            <w:pPr>
              <w:pStyle w:val="TableParagraph"/>
              <w:rPr>
                <w:sz w:val="24"/>
              </w:rPr>
            </w:pPr>
            <w:r>
              <w:rPr>
                <w:sz w:val="24"/>
              </w:rPr>
              <w:t>5 -</w:t>
            </w:r>
            <w:r>
              <w:rPr>
                <w:spacing w:val="-10"/>
                <w:sz w:val="24"/>
              </w:rPr>
              <w:t>9</w:t>
            </w:r>
          </w:p>
        </w:tc>
        <w:tc>
          <w:tcPr>
            <w:tcW w:w="2126" w:type="dxa"/>
            <w:gridSpan w:val="2"/>
          </w:tcPr>
          <w:p w:rsidR="00494421" w:rsidRDefault="00494421" w:rsidP="00494421">
            <w:pPr>
              <w:pStyle w:val="TableParagraph"/>
              <w:ind w:right="286"/>
              <w:rPr>
                <w:sz w:val="24"/>
              </w:rPr>
            </w:pPr>
            <w:r>
              <w:rPr>
                <w:spacing w:val="-2"/>
                <w:sz w:val="24"/>
              </w:rPr>
              <w:t xml:space="preserve">Социальный педагог, </w:t>
            </w:r>
            <w:r>
              <w:rPr>
                <w:sz w:val="24"/>
              </w:rPr>
              <w:t>учительОБЗР</w:t>
            </w:r>
          </w:p>
        </w:tc>
      </w:tr>
      <w:tr w:rsidR="00494421" w:rsidTr="00A97D90">
        <w:trPr>
          <w:trHeight w:val="827"/>
          <w:jc w:val="center"/>
        </w:trPr>
        <w:tc>
          <w:tcPr>
            <w:tcW w:w="6245" w:type="dxa"/>
            <w:gridSpan w:val="3"/>
          </w:tcPr>
          <w:p w:rsidR="00494421" w:rsidRPr="00494421" w:rsidRDefault="00494421" w:rsidP="00494421">
            <w:pPr>
              <w:pStyle w:val="TableParagraph"/>
              <w:tabs>
                <w:tab w:val="left" w:pos="2251"/>
                <w:tab w:val="left" w:pos="3264"/>
              </w:tabs>
              <w:ind w:right="22"/>
              <w:rPr>
                <w:sz w:val="24"/>
                <w:lang w:val="ru-RU"/>
              </w:rPr>
            </w:pPr>
            <w:r w:rsidRPr="00494421">
              <w:rPr>
                <w:spacing w:val="-2"/>
                <w:sz w:val="24"/>
                <w:lang w:val="ru-RU"/>
              </w:rPr>
              <w:t>Информационные</w:t>
            </w:r>
            <w:r w:rsidRPr="00494421">
              <w:rPr>
                <w:sz w:val="24"/>
                <w:lang w:val="ru-RU"/>
              </w:rPr>
              <w:tab/>
            </w:r>
            <w:r w:rsidRPr="00494421">
              <w:rPr>
                <w:spacing w:val="-2"/>
                <w:sz w:val="24"/>
                <w:lang w:val="ru-RU"/>
              </w:rPr>
              <w:t>стенды</w:t>
            </w:r>
            <w:r w:rsidRPr="00494421">
              <w:rPr>
                <w:sz w:val="24"/>
                <w:lang w:val="ru-RU"/>
              </w:rPr>
              <w:tab/>
              <w:t>справилами, нормами, требованиями безопасного</w:t>
            </w:r>
          </w:p>
          <w:p w:rsidR="00494421" w:rsidRDefault="00494421" w:rsidP="00494421">
            <w:pPr>
              <w:pStyle w:val="TableParagraph"/>
              <w:spacing w:line="264" w:lineRule="exact"/>
              <w:rPr>
                <w:sz w:val="24"/>
              </w:rPr>
            </w:pPr>
            <w:r>
              <w:rPr>
                <w:spacing w:val="-2"/>
                <w:sz w:val="24"/>
              </w:rPr>
              <w:t>поведения.</w:t>
            </w:r>
          </w:p>
        </w:tc>
        <w:tc>
          <w:tcPr>
            <w:tcW w:w="1339"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3" w:type="dxa"/>
            <w:gridSpan w:val="3"/>
          </w:tcPr>
          <w:p w:rsidR="00494421" w:rsidRDefault="00494421" w:rsidP="00494421">
            <w:pPr>
              <w:pStyle w:val="TableParagraph"/>
              <w:rPr>
                <w:sz w:val="24"/>
              </w:rPr>
            </w:pPr>
            <w:r>
              <w:rPr>
                <w:sz w:val="24"/>
              </w:rPr>
              <w:t>5 -</w:t>
            </w:r>
            <w:r>
              <w:rPr>
                <w:spacing w:val="-10"/>
                <w:sz w:val="24"/>
              </w:rPr>
              <w:t>9</w:t>
            </w:r>
          </w:p>
        </w:tc>
        <w:tc>
          <w:tcPr>
            <w:tcW w:w="2126" w:type="dxa"/>
            <w:gridSpan w:val="2"/>
          </w:tcPr>
          <w:p w:rsidR="00494421" w:rsidRDefault="00494421" w:rsidP="00494421">
            <w:pPr>
              <w:pStyle w:val="TableParagraph"/>
              <w:rPr>
                <w:sz w:val="24"/>
              </w:rPr>
            </w:pPr>
            <w:r>
              <w:rPr>
                <w:spacing w:val="-2"/>
                <w:sz w:val="24"/>
              </w:rPr>
              <w:t>Социальный педагог,</w:t>
            </w:r>
          </w:p>
          <w:p w:rsidR="00494421" w:rsidRDefault="00494421" w:rsidP="00494421">
            <w:pPr>
              <w:pStyle w:val="TableParagraph"/>
              <w:spacing w:line="264" w:lineRule="exact"/>
              <w:rPr>
                <w:sz w:val="24"/>
              </w:rPr>
            </w:pPr>
            <w:r>
              <w:rPr>
                <w:sz w:val="24"/>
              </w:rPr>
              <w:t>учительОБЗР</w:t>
            </w:r>
          </w:p>
        </w:tc>
      </w:tr>
      <w:tr w:rsidR="00494421" w:rsidTr="00A97D90">
        <w:trPr>
          <w:trHeight w:val="1103"/>
          <w:jc w:val="center"/>
        </w:trPr>
        <w:tc>
          <w:tcPr>
            <w:tcW w:w="6245" w:type="dxa"/>
            <w:gridSpan w:val="3"/>
          </w:tcPr>
          <w:p w:rsidR="00494421" w:rsidRPr="00494421" w:rsidRDefault="00494421" w:rsidP="00494421">
            <w:pPr>
              <w:pStyle w:val="TableParagraph"/>
              <w:rPr>
                <w:sz w:val="24"/>
                <w:lang w:val="ru-RU"/>
              </w:rPr>
            </w:pPr>
            <w:r w:rsidRPr="00494421">
              <w:rPr>
                <w:sz w:val="24"/>
                <w:lang w:val="ru-RU"/>
              </w:rPr>
              <w:t>РаботаСовета</w:t>
            </w:r>
            <w:r w:rsidRPr="00494421">
              <w:rPr>
                <w:spacing w:val="-2"/>
                <w:sz w:val="24"/>
                <w:lang w:val="ru-RU"/>
              </w:rPr>
              <w:t xml:space="preserve"> профилактики</w:t>
            </w:r>
          </w:p>
          <w:p w:rsidR="00494421" w:rsidRPr="00494421" w:rsidRDefault="00494421" w:rsidP="00494421">
            <w:pPr>
              <w:pStyle w:val="TableParagraph"/>
              <w:spacing w:line="270" w:lineRule="atLeast"/>
              <w:rPr>
                <w:sz w:val="24"/>
                <w:lang w:val="ru-RU"/>
              </w:rPr>
            </w:pPr>
            <w:r w:rsidRPr="00494421">
              <w:rPr>
                <w:sz w:val="24"/>
                <w:lang w:val="ru-RU"/>
              </w:rPr>
              <w:t>правонарушений.Организацияправовойи социальнойпомощишкольныхспециалистов по запросам родителей и учащихся.</w:t>
            </w:r>
          </w:p>
        </w:tc>
        <w:tc>
          <w:tcPr>
            <w:tcW w:w="1339"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3" w:type="dxa"/>
            <w:gridSpan w:val="3"/>
          </w:tcPr>
          <w:p w:rsidR="00494421" w:rsidRDefault="00494421" w:rsidP="00494421">
            <w:pPr>
              <w:pStyle w:val="TableParagraph"/>
              <w:rPr>
                <w:sz w:val="24"/>
              </w:rPr>
            </w:pPr>
            <w:r>
              <w:rPr>
                <w:sz w:val="24"/>
              </w:rPr>
              <w:t>5 -</w:t>
            </w:r>
            <w:r>
              <w:rPr>
                <w:spacing w:val="-10"/>
                <w:sz w:val="24"/>
              </w:rPr>
              <w:t>9</w:t>
            </w:r>
          </w:p>
        </w:tc>
        <w:tc>
          <w:tcPr>
            <w:tcW w:w="2126" w:type="dxa"/>
            <w:gridSpan w:val="2"/>
          </w:tcPr>
          <w:p w:rsidR="00494421" w:rsidRDefault="00494421" w:rsidP="00494421">
            <w:pPr>
              <w:pStyle w:val="TableParagraph"/>
              <w:rPr>
                <w:sz w:val="24"/>
              </w:rPr>
            </w:pPr>
            <w:r>
              <w:rPr>
                <w:spacing w:val="-2"/>
                <w:sz w:val="24"/>
              </w:rPr>
              <w:t>Социальный педагог</w:t>
            </w:r>
          </w:p>
        </w:tc>
      </w:tr>
      <w:tr w:rsidR="00494421" w:rsidTr="00A97D90">
        <w:trPr>
          <w:gridAfter w:val="1"/>
          <w:wAfter w:w="34" w:type="dxa"/>
          <w:trHeight w:val="1487"/>
          <w:jc w:val="center"/>
        </w:trPr>
        <w:tc>
          <w:tcPr>
            <w:tcW w:w="6236" w:type="dxa"/>
            <w:gridSpan w:val="2"/>
          </w:tcPr>
          <w:p w:rsidR="00494421" w:rsidRPr="00494421" w:rsidRDefault="00494421" w:rsidP="00494421">
            <w:pPr>
              <w:pStyle w:val="TableParagraph"/>
              <w:tabs>
                <w:tab w:val="left" w:pos="1624"/>
                <w:tab w:val="left" w:pos="2491"/>
              </w:tabs>
              <w:ind w:right="-15"/>
              <w:jc w:val="both"/>
              <w:rPr>
                <w:sz w:val="24"/>
                <w:lang w:val="ru-RU"/>
              </w:rPr>
            </w:pPr>
            <w:r w:rsidRPr="00494421">
              <w:rPr>
                <w:sz w:val="24"/>
                <w:lang w:val="ru-RU"/>
              </w:rPr>
              <w:t xml:space="preserve">Обследование материально-бытовых условий учащихся из многодетных семей, «группы риска». Сбор информации о детях и семьях, </w:t>
            </w:r>
            <w:r w:rsidRPr="00494421">
              <w:rPr>
                <w:spacing w:val="-2"/>
                <w:sz w:val="24"/>
                <w:lang w:val="ru-RU"/>
              </w:rPr>
              <w:t>стоящих</w:t>
            </w:r>
            <w:r w:rsidRPr="00494421">
              <w:rPr>
                <w:sz w:val="24"/>
                <w:lang w:val="ru-RU"/>
              </w:rPr>
              <w:tab/>
            </w:r>
            <w:r w:rsidRPr="00494421">
              <w:rPr>
                <w:spacing w:val="-6"/>
                <w:sz w:val="24"/>
                <w:lang w:val="ru-RU"/>
              </w:rPr>
              <w:t>на</w:t>
            </w:r>
            <w:r w:rsidRPr="00494421">
              <w:rPr>
                <w:sz w:val="24"/>
                <w:lang w:val="ru-RU"/>
              </w:rPr>
              <w:tab/>
            </w:r>
            <w:r w:rsidRPr="00494421">
              <w:rPr>
                <w:spacing w:val="-2"/>
                <w:sz w:val="24"/>
                <w:lang w:val="ru-RU"/>
              </w:rPr>
              <w:t>различных</w:t>
            </w:r>
          </w:p>
          <w:p w:rsidR="00494421" w:rsidRPr="00494421" w:rsidRDefault="00494421" w:rsidP="00494421">
            <w:pPr>
              <w:pStyle w:val="TableParagraph"/>
              <w:ind w:left="1624"/>
              <w:rPr>
                <w:sz w:val="24"/>
                <w:lang w:val="ru-RU"/>
              </w:rPr>
            </w:pPr>
            <w:r w:rsidRPr="00494421">
              <w:rPr>
                <w:spacing w:val="-2"/>
                <w:sz w:val="24"/>
                <w:lang w:val="ru-RU"/>
              </w:rPr>
              <w:t>видах</w:t>
            </w:r>
          </w:p>
          <w:p w:rsidR="00494421" w:rsidRPr="00494421" w:rsidRDefault="00494421" w:rsidP="00494421">
            <w:pPr>
              <w:pStyle w:val="TableParagraph"/>
              <w:tabs>
                <w:tab w:val="left" w:pos="2330"/>
                <w:tab w:val="left" w:pos="3249"/>
              </w:tabs>
              <w:spacing w:line="270" w:lineRule="atLeast"/>
              <w:ind w:right="-15"/>
              <w:rPr>
                <w:sz w:val="24"/>
                <w:lang w:val="ru-RU"/>
              </w:rPr>
            </w:pPr>
            <w:r w:rsidRPr="00494421">
              <w:rPr>
                <w:spacing w:val="-2"/>
                <w:sz w:val="24"/>
                <w:lang w:val="ru-RU"/>
              </w:rPr>
              <w:t>профилактического</w:t>
            </w:r>
            <w:r w:rsidRPr="00494421">
              <w:rPr>
                <w:sz w:val="24"/>
                <w:lang w:val="ru-RU"/>
              </w:rPr>
              <w:tab/>
            </w:r>
            <w:r w:rsidRPr="00494421">
              <w:rPr>
                <w:spacing w:val="-2"/>
                <w:sz w:val="24"/>
                <w:lang w:val="ru-RU"/>
              </w:rPr>
              <w:t>учета,</w:t>
            </w:r>
            <w:r w:rsidRPr="00494421">
              <w:rPr>
                <w:sz w:val="24"/>
                <w:lang w:val="ru-RU"/>
              </w:rPr>
              <w:tab/>
            </w:r>
            <w:r w:rsidRPr="00494421">
              <w:rPr>
                <w:spacing w:val="-2"/>
                <w:sz w:val="24"/>
                <w:lang w:val="ru-RU"/>
              </w:rPr>
              <w:t xml:space="preserve">формирование </w:t>
            </w:r>
            <w:r w:rsidRPr="00494421">
              <w:rPr>
                <w:sz w:val="24"/>
                <w:lang w:val="ru-RU"/>
              </w:rPr>
              <w:t>банка данных.</w:t>
            </w:r>
          </w:p>
        </w:tc>
        <w:tc>
          <w:tcPr>
            <w:tcW w:w="1312" w:type="dxa"/>
            <w:gridSpan w:val="4"/>
          </w:tcPr>
          <w:p w:rsidR="00494421" w:rsidRDefault="00494421" w:rsidP="00494421">
            <w:pPr>
              <w:pStyle w:val="TableParagraph"/>
              <w:spacing w:line="270" w:lineRule="exact"/>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spacing w:line="270" w:lineRule="exact"/>
              <w:rPr>
                <w:sz w:val="24"/>
              </w:rPr>
            </w:pPr>
            <w:r>
              <w:rPr>
                <w:sz w:val="24"/>
              </w:rPr>
              <w:t>5 -</w:t>
            </w:r>
            <w:r>
              <w:rPr>
                <w:spacing w:val="-10"/>
                <w:sz w:val="24"/>
              </w:rPr>
              <w:t>9</w:t>
            </w:r>
          </w:p>
        </w:tc>
        <w:tc>
          <w:tcPr>
            <w:tcW w:w="2127" w:type="dxa"/>
            <w:gridSpan w:val="2"/>
          </w:tcPr>
          <w:p w:rsidR="00494421" w:rsidRDefault="00494421" w:rsidP="00494421">
            <w:pPr>
              <w:pStyle w:val="TableParagraph"/>
              <w:rPr>
                <w:sz w:val="24"/>
              </w:rPr>
            </w:pPr>
            <w:r>
              <w:rPr>
                <w:spacing w:val="-2"/>
                <w:sz w:val="24"/>
              </w:rPr>
              <w:t>Социальный педагог,</w:t>
            </w:r>
          </w:p>
          <w:p w:rsidR="00494421" w:rsidRDefault="00494421" w:rsidP="00494421">
            <w:pPr>
              <w:pStyle w:val="TableParagraph"/>
              <w:rPr>
                <w:sz w:val="24"/>
              </w:rPr>
            </w:pPr>
            <w:r>
              <w:rPr>
                <w:spacing w:val="-2"/>
                <w:sz w:val="24"/>
              </w:rPr>
              <w:t>классные руководители</w:t>
            </w:r>
          </w:p>
        </w:tc>
      </w:tr>
      <w:tr w:rsidR="00494421" w:rsidTr="00A97D90">
        <w:trPr>
          <w:gridAfter w:val="1"/>
          <w:wAfter w:w="34" w:type="dxa"/>
          <w:trHeight w:val="1103"/>
          <w:jc w:val="center"/>
        </w:trPr>
        <w:tc>
          <w:tcPr>
            <w:tcW w:w="6236" w:type="dxa"/>
            <w:gridSpan w:val="2"/>
          </w:tcPr>
          <w:p w:rsidR="00494421" w:rsidRDefault="00494421" w:rsidP="00282947">
            <w:pPr>
              <w:pStyle w:val="TableParagraph"/>
              <w:ind w:left="708" w:hanging="601"/>
              <w:rPr>
                <w:sz w:val="24"/>
              </w:rPr>
            </w:pPr>
            <w:r>
              <w:rPr>
                <w:sz w:val="24"/>
              </w:rPr>
              <w:t>Вручениебуклетов,памятокдлядетейи родителейпопрофилактикеправонарушений</w:t>
            </w:r>
          </w:p>
        </w:tc>
        <w:tc>
          <w:tcPr>
            <w:tcW w:w="1312"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z w:val="24"/>
              </w:rPr>
              <w:t>5 -</w:t>
            </w:r>
            <w:r>
              <w:rPr>
                <w:spacing w:val="-10"/>
                <w:sz w:val="24"/>
              </w:rPr>
              <w:t>9</w:t>
            </w:r>
          </w:p>
        </w:tc>
        <w:tc>
          <w:tcPr>
            <w:tcW w:w="2127" w:type="dxa"/>
            <w:gridSpan w:val="2"/>
          </w:tcPr>
          <w:p w:rsidR="00494421" w:rsidRDefault="00494421" w:rsidP="00494421">
            <w:pPr>
              <w:pStyle w:val="TableParagraph"/>
              <w:rPr>
                <w:sz w:val="24"/>
              </w:rPr>
            </w:pPr>
            <w:r>
              <w:rPr>
                <w:spacing w:val="-2"/>
                <w:sz w:val="24"/>
              </w:rPr>
              <w:t>Социальный педагог,</w:t>
            </w:r>
          </w:p>
          <w:p w:rsidR="00494421" w:rsidRDefault="00494421" w:rsidP="00494421">
            <w:pPr>
              <w:pStyle w:val="TableParagraph"/>
              <w:spacing w:line="270" w:lineRule="atLeast"/>
              <w:rPr>
                <w:sz w:val="24"/>
              </w:rPr>
            </w:pPr>
            <w:r>
              <w:rPr>
                <w:spacing w:val="-2"/>
                <w:sz w:val="24"/>
              </w:rPr>
              <w:t>классные руководители</w:t>
            </w:r>
          </w:p>
        </w:tc>
      </w:tr>
      <w:tr w:rsidR="00494421" w:rsidTr="00A97D90">
        <w:trPr>
          <w:gridAfter w:val="1"/>
          <w:wAfter w:w="34" w:type="dxa"/>
          <w:trHeight w:val="827"/>
          <w:jc w:val="center"/>
        </w:trPr>
        <w:tc>
          <w:tcPr>
            <w:tcW w:w="6236" w:type="dxa"/>
            <w:gridSpan w:val="2"/>
          </w:tcPr>
          <w:p w:rsidR="00494421" w:rsidRPr="00494421" w:rsidRDefault="00494421" w:rsidP="00282947">
            <w:pPr>
              <w:pStyle w:val="TableParagraph"/>
              <w:spacing w:line="267" w:lineRule="exact"/>
              <w:ind w:left="708" w:hanging="601"/>
              <w:rPr>
                <w:sz w:val="24"/>
                <w:lang w:val="ru-RU"/>
              </w:rPr>
            </w:pPr>
            <w:r w:rsidRPr="00494421">
              <w:rPr>
                <w:sz w:val="24"/>
                <w:lang w:val="ru-RU"/>
              </w:rPr>
              <w:t>Акции,МесячникииДни</w:t>
            </w:r>
            <w:r w:rsidRPr="00494421">
              <w:rPr>
                <w:spacing w:val="-2"/>
                <w:sz w:val="24"/>
                <w:lang w:val="ru-RU"/>
              </w:rPr>
              <w:t>активной</w:t>
            </w:r>
          </w:p>
          <w:p w:rsidR="00494421" w:rsidRPr="00494421" w:rsidRDefault="00494421" w:rsidP="00282947">
            <w:pPr>
              <w:pStyle w:val="TableParagraph"/>
              <w:tabs>
                <w:tab w:val="left" w:pos="2714"/>
              </w:tabs>
              <w:ind w:left="708" w:hanging="601"/>
              <w:rPr>
                <w:sz w:val="24"/>
                <w:lang w:val="ru-RU"/>
              </w:rPr>
            </w:pPr>
            <w:r w:rsidRPr="00494421">
              <w:rPr>
                <w:sz w:val="24"/>
                <w:lang w:val="ru-RU"/>
              </w:rPr>
              <w:t>профилактики:</w:t>
            </w:r>
            <w:r w:rsidRPr="00494421">
              <w:rPr>
                <w:spacing w:val="-4"/>
                <w:sz w:val="24"/>
                <w:lang w:val="ru-RU"/>
              </w:rPr>
              <w:t>«День</w:t>
            </w:r>
            <w:r w:rsidRPr="00494421">
              <w:rPr>
                <w:sz w:val="24"/>
                <w:lang w:val="ru-RU"/>
              </w:rPr>
              <w:tab/>
              <w:t>открытых</w:t>
            </w:r>
            <w:r w:rsidRPr="00494421">
              <w:rPr>
                <w:spacing w:val="-2"/>
                <w:sz w:val="24"/>
                <w:lang w:val="ru-RU"/>
              </w:rPr>
              <w:t>дверей»,</w:t>
            </w:r>
          </w:p>
          <w:p w:rsidR="00494421" w:rsidRDefault="00494421" w:rsidP="00282947">
            <w:pPr>
              <w:pStyle w:val="TableParagraph"/>
              <w:spacing w:line="264" w:lineRule="exact"/>
              <w:ind w:left="708" w:hanging="601"/>
              <w:rPr>
                <w:sz w:val="24"/>
              </w:rPr>
            </w:pPr>
            <w:r>
              <w:rPr>
                <w:sz w:val="24"/>
              </w:rPr>
              <w:t>«Правоваяпомощь»,«День</w:t>
            </w:r>
            <w:r>
              <w:rPr>
                <w:spacing w:val="-2"/>
                <w:sz w:val="24"/>
              </w:rPr>
              <w:t>здоровья».</w:t>
            </w:r>
          </w:p>
        </w:tc>
        <w:tc>
          <w:tcPr>
            <w:tcW w:w="1312" w:type="dxa"/>
            <w:gridSpan w:val="4"/>
          </w:tcPr>
          <w:p w:rsidR="00494421" w:rsidRDefault="00494421" w:rsidP="00494421">
            <w:pPr>
              <w:pStyle w:val="TableParagraph"/>
              <w:spacing w:line="267" w:lineRule="exact"/>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spacing w:line="267" w:lineRule="exact"/>
              <w:rPr>
                <w:sz w:val="24"/>
              </w:rPr>
            </w:pPr>
            <w:r>
              <w:rPr>
                <w:sz w:val="24"/>
              </w:rPr>
              <w:t>5 -</w:t>
            </w:r>
            <w:r>
              <w:rPr>
                <w:spacing w:val="-10"/>
                <w:sz w:val="24"/>
              </w:rPr>
              <w:t>9</w:t>
            </w:r>
          </w:p>
        </w:tc>
        <w:tc>
          <w:tcPr>
            <w:tcW w:w="2127" w:type="dxa"/>
            <w:gridSpan w:val="2"/>
          </w:tcPr>
          <w:p w:rsidR="00494421" w:rsidRDefault="00494421" w:rsidP="00494421">
            <w:pPr>
              <w:pStyle w:val="TableParagraph"/>
              <w:rPr>
                <w:sz w:val="24"/>
              </w:rPr>
            </w:pPr>
            <w:r>
              <w:rPr>
                <w:spacing w:val="-2"/>
                <w:sz w:val="24"/>
              </w:rPr>
              <w:t>Классные руководители</w:t>
            </w:r>
          </w:p>
        </w:tc>
      </w:tr>
      <w:tr w:rsidR="00494421" w:rsidTr="00A97D90">
        <w:trPr>
          <w:gridAfter w:val="1"/>
          <w:wAfter w:w="34" w:type="dxa"/>
          <w:trHeight w:val="1295"/>
          <w:jc w:val="center"/>
        </w:trPr>
        <w:tc>
          <w:tcPr>
            <w:tcW w:w="6236" w:type="dxa"/>
            <w:gridSpan w:val="2"/>
          </w:tcPr>
          <w:p w:rsidR="00494421" w:rsidRPr="00494421" w:rsidRDefault="00494421" w:rsidP="00282947">
            <w:pPr>
              <w:pStyle w:val="TableParagraph"/>
              <w:ind w:left="708" w:hanging="601"/>
              <w:rPr>
                <w:sz w:val="24"/>
                <w:lang w:val="ru-RU"/>
              </w:rPr>
            </w:pPr>
            <w:r w:rsidRPr="00494421">
              <w:rPr>
                <w:sz w:val="24"/>
                <w:lang w:val="ru-RU"/>
              </w:rPr>
              <w:t>Мероприятиянаправленныенапрофилактику потребления наркотических,токсических и других психоактивных веществ (ПАВ),</w:t>
            </w:r>
          </w:p>
          <w:p w:rsidR="00494421" w:rsidRDefault="00494421" w:rsidP="00282947">
            <w:pPr>
              <w:pStyle w:val="TableParagraph"/>
              <w:ind w:left="708" w:hanging="601"/>
              <w:rPr>
                <w:sz w:val="24"/>
              </w:rPr>
            </w:pPr>
            <w:r>
              <w:rPr>
                <w:sz w:val="24"/>
              </w:rPr>
              <w:t>алкогольной</w:t>
            </w:r>
            <w:r>
              <w:rPr>
                <w:spacing w:val="-2"/>
                <w:sz w:val="24"/>
              </w:rPr>
              <w:t>продукции,табакокурения</w:t>
            </w:r>
          </w:p>
        </w:tc>
        <w:tc>
          <w:tcPr>
            <w:tcW w:w="1312" w:type="dxa"/>
            <w:gridSpan w:val="4"/>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z w:val="24"/>
              </w:rPr>
              <w:t>5 -</w:t>
            </w:r>
            <w:r>
              <w:rPr>
                <w:spacing w:val="-10"/>
                <w:sz w:val="24"/>
              </w:rPr>
              <w:t>9</w:t>
            </w:r>
          </w:p>
        </w:tc>
        <w:tc>
          <w:tcPr>
            <w:tcW w:w="2127" w:type="dxa"/>
            <w:gridSpan w:val="2"/>
          </w:tcPr>
          <w:p w:rsidR="00494421" w:rsidRPr="00494421" w:rsidRDefault="00494421" w:rsidP="00494421">
            <w:pPr>
              <w:pStyle w:val="TableParagraph"/>
              <w:rPr>
                <w:sz w:val="24"/>
                <w:lang w:val="ru-RU"/>
              </w:rPr>
            </w:pPr>
            <w:r w:rsidRPr="00494421">
              <w:rPr>
                <w:spacing w:val="-2"/>
                <w:sz w:val="24"/>
                <w:lang w:val="ru-RU"/>
              </w:rPr>
              <w:t>Социальный педагог,</w:t>
            </w:r>
          </w:p>
          <w:p w:rsidR="00494421" w:rsidRPr="00494421" w:rsidRDefault="00494421" w:rsidP="00494421">
            <w:pPr>
              <w:pStyle w:val="TableParagraph"/>
              <w:rPr>
                <w:sz w:val="24"/>
                <w:lang w:val="ru-RU"/>
              </w:rPr>
            </w:pPr>
            <w:r w:rsidRPr="00494421">
              <w:rPr>
                <w:spacing w:val="-2"/>
                <w:sz w:val="24"/>
                <w:lang w:val="ru-RU"/>
              </w:rPr>
              <w:t>педагог- психолог, классные</w:t>
            </w:r>
          </w:p>
          <w:p w:rsidR="00494421" w:rsidRPr="00494421" w:rsidRDefault="00494421" w:rsidP="00494421">
            <w:pPr>
              <w:pStyle w:val="TableParagraph"/>
              <w:spacing w:line="264" w:lineRule="exact"/>
              <w:rPr>
                <w:sz w:val="24"/>
                <w:lang w:val="ru-RU"/>
              </w:rPr>
            </w:pPr>
            <w:r w:rsidRPr="00494421">
              <w:rPr>
                <w:spacing w:val="-2"/>
                <w:sz w:val="24"/>
                <w:lang w:val="ru-RU"/>
              </w:rPr>
              <w:t>руководители</w:t>
            </w:r>
          </w:p>
        </w:tc>
      </w:tr>
      <w:tr w:rsidR="00494421" w:rsidTr="00A97D90">
        <w:trPr>
          <w:gridAfter w:val="1"/>
          <w:wAfter w:w="34" w:type="dxa"/>
          <w:trHeight w:val="414"/>
          <w:jc w:val="center"/>
        </w:trPr>
        <w:tc>
          <w:tcPr>
            <w:tcW w:w="10809" w:type="dxa"/>
            <w:gridSpan w:val="11"/>
          </w:tcPr>
          <w:p w:rsidR="00494421" w:rsidRDefault="00494421" w:rsidP="00494421">
            <w:pPr>
              <w:pStyle w:val="TableParagraph"/>
              <w:spacing w:line="273" w:lineRule="exact"/>
              <w:ind w:left="12"/>
              <w:jc w:val="center"/>
              <w:rPr>
                <w:b/>
                <w:sz w:val="24"/>
              </w:rPr>
            </w:pPr>
            <w:r>
              <w:rPr>
                <w:b/>
                <w:sz w:val="24"/>
              </w:rPr>
              <w:t>Модуль«Организацияпредметно-пространственной</w:t>
            </w:r>
            <w:r>
              <w:rPr>
                <w:b/>
                <w:spacing w:val="-2"/>
                <w:sz w:val="24"/>
              </w:rPr>
              <w:t>среды»</w:t>
            </w:r>
          </w:p>
        </w:tc>
      </w:tr>
      <w:tr w:rsidR="00494421" w:rsidTr="00A97D90">
        <w:trPr>
          <w:gridAfter w:val="1"/>
          <w:wAfter w:w="34" w:type="dxa"/>
          <w:trHeight w:val="278"/>
          <w:jc w:val="center"/>
        </w:trPr>
        <w:tc>
          <w:tcPr>
            <w:tcW w:w="6272" w:type="dxa"/>
            <w:gridSpan w:val="4"/>
          </w:tcPr>
          <w:p w:rsidR="00494421" w:rsidRDefault="00494421" w:rsidP="00494421">
            <w:pPr>
              <w:pStyle w:val="TableParagraph"/>
              <w:spacing w:line="258" w:lineRule="exact"/>
              <w:rPr>
                <w:sz w:val="24"/>
              </w:rPr>
            </w:pPr>
            <w:r>
              <w:rPr>
                <w:sz w:val="24"/>
              </w:rPr>
              <w:t>Дела,события,</w:t>
            </w:r>
            <w:r>
              <w:rPr>
                <w:spacing w:val="-2"/>
                <w:sz w:val="24"/>
              </w:rPr>
              <w:t>мероприятия</w:t>
            </w:r>
          </w:p>
        </w:tc>
        <w:tc>
          <w:tcPr>
            <w:tcW w:w="1276" w:type="dxa"/>
            <w:gridSpan w:val="2"/>
          </w:tcPr>
          <w:p w:rsidR="00494421" w:rsidRDefault="00494421" w:rsidP="00494421">
            <w:pPr>
              <w:pStyle w:val="TableParagraph"/>
              <w:spacing w:line="258" w:lineRule="exact"/>
              <w:rPr>
                <w:sz w:val="24"/>
              </w:rPr>
            </w:pPr>
            <w:r>
              <w:rPr>
                <w:sz w:val="24"/>
              </w:rPr>
              <w:t>Дата</w:t>
            </w:r>
            <w:r>
              <w:rPr>
                <w:spacing w:val="-2"/>
                <w:sz w:val="24"/>
              </w:rPr>
              <w:t>/время</w:t>
            </w:r>
          </w:p>
        </w:tc>
        <w:tc>
          <w:tcPr>
            <w:tcW w:w="1134" w:type="dxa"/>
            <w:gridSpan w:val="3"/>
          </w:tcPr>
          <w:p w:rsidR="00494421" w:rsidRDefault="00494421" w:rsidP="00494421">
            <w:pPr>
              <w:pStyle w:val="TableParagraph"/>
              <w:spacing w:line="258" w:lineRule="exact"/>
              <w:rPr>
                <w:sz w:val="24"/>
              </w:rPr>
            </w:pPr>
            <w:r>
              <w:rPr>
                <w:spacing w:val="-2"/>
                <w:sz w:val="24"/>
              </w:rPr>
              <w:t>Класс</w:t>
            </w:r>
          </w:p>
        </w:tc>
        <w:tc>
          <w:tcPr>
            <w:tcW w:w="2127" w:type="dxa"/>
            <w:gridSpan w:val="2"/>
          </w:tcPr>
          <w:p w:rsidR="00494421" w:rsidRDefault="00494421" w:rsidP="00494421">
            <w:pPr>
              <w:pStyle w:val="TableParagraph"/>
              <w:spacing w:line="258" w:lineRule="exact"/>
              <w:rPr>
                <w:sz w:val="24"/>
              </w:rPr>
            </w:pPr>
            <w:r>
              <w:rPr>
                <w:spacing w:val="-2"/>
                <w:sz w:val="24"/>
              </w:rPr>
              <w:t>Ответственный</w:t>
            </w:r>
          </w:p>
        </w:tc>
      </w:tr>
      <w:tr w:rsidR="00494421" w:rsidTr="00A97D90">
        <w:trPr>
          <w:gridAfter w:val="1"/>
          <w:wAfter w:w="34" w:type="dxa"/>
          <w:trHeight w:val="565"/>
          <w:jc w:val="center"/>
        </w:trPr>
        <w:tc>
          <w:tcPr>
            <w:tcW w:w="6272" w:type="dxa"/>
            <w:gridSpan w:val="4"/>
          </w:tcPr>
          <w:p w:rsidR="00494421" w:rsidRDefault="00494421" w:rsidP="00494421">
            <w:pPr>
              <w:pStyle w:val="TableParagraph"/>
              <w:spacing w:line="270" w:lineRule="exact"/>
              <w:rPr>
                <w:sz w:val="24"/>
              </w:rPr>
            </w:pPr>
            <w:r>
              <w:rPr>
                <w:sz w:val="24"/>
              </w:rPr>
              <w:t>Выставкикнигв</w:t>
            </w:r>
            <w:r>
              <w:rPr>
                <w:spacing w:val="-2"/>
                <w:sz w:val="24"/>
              </w:rPr>
              <w:t>библиотеке</w:t>
            </w:r>
          </w:p>
        </w:tc>
        <w:tc>
          <w:tcPr>
            <w:tcW w:w="1276" w:type="dxa"/>
            <w:gridSpan w:val="2"/>
          </w:tcPr>
          <w:p w:rsidR="00494421" w:rsidRDefault="00494421" w:rsidP="00494421">
            <w:pPr>
              <w:pStyle w:val="TableParagraph"/>
              <w:spacing w:line="270" w:lineRule="exact"/>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spacing w:line="270" w:lineRule="exact"/>
              <w:rPr>
                <w:sz w:val="24"/>
              </w:rPr>
            </w:pPr>
            <w:r>
              <w:rPr>
                <w:spacing w:val="-2"/>
                <w:sz w:val="24"/>
              </w:rPr>
              <w:t>5-</w:t>
            </w:r>
            <w:r>
              <w:rPr>
                <w:spacing w:val="-10"/>
                <w:sz w:val="24"/>
              </w:rPr>
              <w:t>9</w:t>
            </w:r>
          </w:p>
        </w:tc>
        <w:tc>
          <w:tcPr>
            <w:tcW w:w="2127" w:type="dxa"/>
            <w:gridSpan w:val="2"/>
          </w:tcPr>
          <w:p w:rsidR="00494421" w:rsidRDefault="00494421" w:rsidP="00494421">
            <w:pPr>
              <w:pStyle w:val="TableParagraph"/>
              <w:spacing w:line="270" w:lineRule="exact"/>
              <w:rPr>
                <w:sz w:val="24"/>
              </w:rPr>
            </w:pPr>
            <w:r>
              <w:rPr>
                <w:spacing w:val="-2"/>
                <w:sz w:val="24"/>
              </w:rPr>
              <w:t>Классные</w:t>
            </w:r>
          </w:p>
          <w:p w:rsidR="00494421" w:rsidRDefault="00494421" w:rsidP="00494421">
            <w:pPr>
              <w:pStyle w:val="TableParagraph"/>
              <w:rPr>
                <w:sz w:val="24"/>
              </w:rPr>
            </w:pPr>
            <w:r>
              <w:rPr>
                <w:spacing w:val="-2"/>
                <w:sz w:val="24"/>
              </w:rPr>
              <w:t>руководители</w:t>
            </w:r>
          </w:p>
        </w:tc>
      </w:tr>
      <w:tr w:rsidR="00494421" w:rsidTr="00A97D90">
        <w:trPr>
          <w:gridAfter w:val="1"/>
          <w:wAfter w:w="34" w:type="dxa"/>
          <w:trHeight w:val="566"/>
          <w:jc w:val="center"/>
        </w:trPr>
        <w:tc>
          <w:tcPr>
            <w:tcW w:w="6272" w:type="dxa"/>
            <w:gridSpan w:val="4"/>
          </w:tcPr>
          <w:p w:rsidR="00494421" w:rsidRDefault="00494421" w:rsidP="00494421">
            <w:pPr>
              <w:pStyle w:val="TableParagraph"/>
              <w:rPr>
                <w:sz w:val="24"/>
              </w:rPr>
            </w:pPr>
            <w:r>
              <w:rPr>
                <w:sz w:val="24"/>
              </w:rPr>
              <w:t>Размещениенастенахшколырегулярно сменяемых экспозиций</w:t>
            </w:r>
          </w:p>
        </w:tc>
        <w:tc>
          <w:tcPr>
            <w:tcW w:w="1276" w:type="dxa"/>
            <w:gridSpan w:val="2"/>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127" w:type="dxa"/>
            <w:gridSpan w:val="2"/>
          </w:tcPr>
          <w:p w:rsidR="00494421" w:rsidRDefault="00494421" w:rsidP="00494421">
            <w:pPr>
              <w:pStyle w:val="TableParagraph"/>
              <w:ind w:right="270"/>
              <w:rPr>
                <w:sz w:val="24"/>
              </w:rPr>
            </w:pPr>
            <w:r>
              <w:rPr>
                <w:spacing w:val="-2"/>
                <w:sz w:val="24"/>
              </w:rPr>
              <w:t>Классные руководители</w:t>
            </w:r>
          </w:p>
        </w:tc>
      </w:tr>
      <w:tr w:rsidR="00494421" w:rsidTr="00A97D90">
        <w:trPr>
          <w:gridAfter w:val="1"/>
          <w:wAfter w:w="34" w:type="dxa"/>
          <w:trHeight w:val="828"/>
          <w:jc w:val="center"/>
        </w:trPr>
        <w:tc>
          <w:tcPr>
            <w:tcW w:w="6272" w:type="dxa"/>
            <w:gridSpan w:val="4"/>
          </w:tcPr>
          <w:p w:rsidR="00494421" w:rsidRPr="00494421" w:rsidRDefault="00494421" w:rsidP="00494421">
            <w:pPr>
              <w:pStyle w:val="TableParagraph"/>
              <w:rPr>
                <w:sz w:val="24"/>
                <w:lang w:val="ru-RU"/>
              </w:rPr>
            </w:pPr>
            <w:r w:rsidRPr="00494421">
              <w:rPr>
                <w:sz w:val="24"/>
                <w:lang w:val="ru-RU"/>
              </w:rPr>
              <w:t>Благоустройствоклассных</w:t>
            </w:r>
            <w:r w:rsidRPr="00494421">
              <w:rPr>
                <w:spacing w:val="-2"/>
                <w:sz w:val="24"/>
                <w:lang w:val="ru-RU"/>
              </w:rPr>
              <w:t>кабинетов,</w:t>
            </w:r>
          </w:p>
          <w:p w:rsidR="00494421" w:rsidRPr="00494421" w:rsidRDefault="00494421" w:rsidP="00494421">
            <w:pPr>
              <w:pStyle w:val="TableParagraph"/>
              <w:spacing w:line="270" w:lineRule="atLeast"/>
              <w:ind w:right="148"/>
              <w:rPr>
                <w:sz w:val="24"/>
                <w:lang w:val="ru-RU"/>
              </w:rPr>
            </w:pPr>
            <w:r w:rsidRPr="00494421">
              <w:rPr>
                <w:sz w:val="24"/>
                <w:lang w:val="ru-RU"/>
              </w:rPr>
              <w:t>осуществляемоекласснымируководителями вместе со школьниками своих классов</w:t>
            </w:r>
          </w:p>
        </w:tc>
        <w:tc>
          <w:tcPr>
            <w:tcW w:w="1276" w:type="dxa"/>
            <w:gridSpan w:val="2"/>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127" w:type="dxa"/>
            <w:gridSpan w:val="2"/>
          </w:tcPr>
          <w:p w:rsidR="00494421" w:rsidRDefault="00494421" w:rsidP="00494421">
            <w:pPr>
              <w:pStyle w:val="TableParagraph"/>
              <w:ind w:right="270"/>
              <w:rPr>
                <w:sz w:val="24"/>
              </w:rPr>
            </w:pPr>
            <w:r>
              <w:rPr>
                <w:spacing w:val="-2"/>
                <w:sz w:val="24"/>
              </w:rPr>
              <w:t>Классные руководители</w:t>
            </w:r>
          </w:p>
        </w:tc>
      </w:tr>
      <w:tr w:rsidR="00494421" w:rsidTr="00A97D90">
        <w:trPr>
          <w:gridAfter w:val="1"/>
          <w:wAfter w:w="34" w:type="dxa"/>
          <w:trHeight w:val="1379"/>
          <w:jc w:val="center"/>
        </w:trPr>
        <w:tc>
          <w:tcPr>
            <w:tcW w:w="6272" w:type="dxa"/>
            <w:gridSpan w:val="4"/>
          </w:tcPr>
          <w:p w:rsidR="00494421" w:rsidRPr="00494421" w:rsidRDefault="00494421" w:rsidP="00494421">
            <w:pPr>
              <w:pStyle w:val="TableParagraph"/>
              <w:rPr>
                <w:sz w:val="24"/>
                <w:lang w:val="ru-RU"/>
              </w:rPr>
            </w:pPr>
            <w:r w:rsidRPr="00494421">
              <w:rPr>
                <w:sz w:val="24"/>
                <w:lang w:val="ru-RU"/>
              </w:rPr>
              <w:lastRenderedPageBreak/>
              <w:t>Событийныйдизайн–</w:t>
            </w:r>
            <w:r w:rsidRPr="00494421">
              <w:rPr>
                <w:spacing w:val="-2"/>
                <w:sz w:val="24"/>
                <w:lang w:val="ru-RU"/>
              </w:rPr>
              <w:t>оформление</w:t>
            </w:r>
          </w:p>
          <w:p w:rsidR="00494421" w:rsidRPr="00494421" w:rsidRDefault="00494421" w:rsidP="00494421">
            <w:pPr>
              <w:pStyle w:val="TableParagraph"/>
              <w:rPr>
                <w:sz w:val="24"/>
                <w:lang w:val="ru-RU"/>
              </w:rPr>
            </w:pPr>
            <w:r w:rsidRPr="00494421">
              <w:rPr>
                <w:sz w:val="24"/>
                <w:lang w:val="ru-RU"/>
              </w:rPr>
              <w:t>пространствапроведения</w:t>
            </w:r>
            <w:r w:rsidRPr="00494421">
              <w:rPr>
                <w:spacing w:val="-2"/>
                <w:sz w:val="24"/>
                <w:lang w:val="ru-RU"/>
              </w:rPr>
              <w:t>конкретных</w:t>
            </w:r>
          </w:p>
          <w:p w:rsidR="00494421" w:rsidRPr="00494421" w:rsidRDefault="00494421" w:rsidP="00494421">
            <w:pPr>
              <w:pStyle w:val="TableParagraph"/>
              <w:spacing w:line="270" w:lineRule="atLeast"/>
              <w:rPr>
                <w:sz w:val="24"/>
                <w:lang w:val="ru-RU"/>
              </w:rPr>
            </w:pPr>
            <w:r w:rsidRPr="00494421">
              <w:rPr>
                <w:sz w:val="24"/>
                <w:lang w:val="ru-RU"/>
              </w:rPr>
              <w:t>школьныхсобытий(праздников,церемоний, торжественных линеек, творческих вечеров, выставок, собраний, конференций и т.п.)</w:t>
            </w:r>
          </w:p>
        </w:tc>
        <w:tc>
          <w:tcPr>
            <w:tcW w:w="1276" w:type="dxa"/>
            <w:gridSpan w:val="2"/>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127" w:type="dxa"/>
            <w:gridSpan w:val="2"/>
          </w:tcPr>
          <w:p w:rsidR="00494421" w:rsidRDefault="00494421" w:rsidP="00494421">
            <w:pPr>
              <w:pStyle w:val="TableParagraph"/>
              <w:ind w:right="270"/>
              <w:rPr>
                <w:sz w:val="24"/>
              </w:rPr>
            </w:pPr>
            <w:r>
              <w:rPr>
                <w:spacing w:val="-2"/>
                <w:sz w:val="24"/>
              </w:rPr>
              <w:t>Классные руководители</w:t>
            </w:r>
          </w:p>
        </w:tc>
      </w:tr>
      <w:tr w:rsidR="00494421" w:rsidTr="00A97D90">
        <w:trPr>
          <w:gridAfter w:val="1"/>
          <w:wAfter w:w="34" w:type="dxa"/>
          <w:trHeight w:val="565"/>
          <w:jc w:val="center"/>
        </w:trPr>
        <w:tc>
          <w:tcPr>
            <w:tcW w:w="6272" w:type="dxa"/>
            <w:gridSpan w:val="4"/>
          </w:tcPr>
          <w:p w:rsidR="00494421" w:rsidRPr="00494421" w:rsidRDefault="00494421" w:rsidP="00494421">
            <w:pPr>
              <w:pStyle w:val="TableParagraph"/>
              <w:spacing w:line="237" w:lineRule="auto"/>
              <w:rPr>
                <w:sz w:val="24"/>
                <w:lang w:val="ru-RU"/>
              </w:rPr>
            </w:pPr>
            <w:r w:rsidRPr="00494421">
              <w:rPr>
                <w:sz w:val="24"/>
                <w:lang w:val="ru-RU"/>
              </w:rPr>
              <w:t>Популяризацияособойшкольнойсимволики (флаг школы, гимн школы, эмблема школы)</w:t>
            </w:r>
          </w:p>
        </w:tc>
        <w:tc>
          <w:tcPr>
            <w:tcW w:w="1276" w:type="dxa"/>
            <w:gridSpan w:val="2"/>
          </w:tcPr>
          <w:p w:rsidR="00494421" w:rsidRDefault="00494421" w:rsidP="00494421">
            <w:pPr>
              <w:pStyle w:val="TableParagraph"/>
              <w:spacing w:line="269" w:lineRule="exact"/>
              <w:rPr>
                <w:sz w:val="24"/>
              </w:rPr>
            </w:pPr>
            <w:r>
              <w:rPr>
                <w:spacing w:val="-2"/>
                <w:sz w:val="24"/>
              </w:rPr>
              <w:t>01.09-</w:t>
            </w:r>
          </w:p>
          <w:p w:rsidR="00494421" w:rsidRDefault="00494421" w:rsidP="00494421">
            <w:pPr>
              <w:pStyle w:val="TableParagraph"/>
              <w:spacing w:line="275" w:lineRule="exact"/>
              <w:rPr>
                <w:sz w:val="24"/>
              </w:rPr>
            </w:pPr>
            <w:r>
              <w:rPr>
                <w:spacing w:val="-2"/>
                <w:sz w:val="24"/>
              </w:rPr>
              <w:t>25.05</w:t>
            </w:r>
          </w:p>
        </w:tc>
        <w:tc>
          <w:tcPr>
            <w:tcW w:w="1134" w:type="dxa"/>
            <w:gridSpan w:val="3"/>
          </w:tcPr>
          <w:p w:rsidR="00494421" w:rsidRDefault="00494421" w:rsidP="00494421">
            <w:pPr>
              <w:pStyle w:val="TableParagraph"/>
              <w:spacing w:line="270" w:lineRule="exact"/>
              <w:rPr>
                <w:sz w:val="24"/>
              </w:rPr>
            </w:pPr>
            <w:r>
              <w:rPr>
                <w:spacing w:val="-2"/>
                <w:sz w:val="24"/>
              </w:rPr>
              <w:t>5-</w:t>
            </w:r>
            <w:r>
              <w:rPr>
                <w:spacing w:val="-10"/>
                <w:sz w:val="24"/>
              </w:rPr>
              <w:t>9</w:t>
            </w:r>
          </w:p>
        </w:tc>
        <w:tc>
          <w:tcPr>
            <w:tcW w:w="2127" w:type="dxa"/>
            <w:gridSpan w:val="2"/>
          </w:tcPr>
          <w:p w:rsidR="00494421" w:rsidRDefault="00494421" w:rsidP="00494421">
            <w:pPr>
              <w:pStyle w:val="TableParagraph"/>
              <w:spacing w:line="237" w:lineRule="auto"/>
              <w:ind w:right="270"/>
              <w:rPr>
                <w:sz w:val="24"/>
              </w:rPr>
            </w:pPr>
            <w:r>
              <w:rPr>
                <w:spacing w:val="-2"/>
                <w:sz w:val="24"/>
              </w:rPr>
              <w:t>Классные руководители</w:t>
            </w:r>
          </w:p>
        </w:tc>
      </w:tr>
      <w:tr w:rsidR="00494421" w:rsidTr="00A97D90">
        <w:trPr>
          <w:gridAfter w:val="1"/>
          <w:wAfter w:w="34" w:type="dxa"/>
          <w:trHeight w:val="1380"/>
          <w:jc w:val="center"/>
        </w:trPr>
        <w:tc>
          <w:tcPr>
            <w:tcW w:w="6272" w:type="dxa"/>
            <w:gridSpan w:val="4"/>
          </w:tcPr>
          <w:p w:rsidR="00494421" w:rsidRPr="00494421" w:rsidRDefault="00494421" w:rsidP="00494421">
            <w:pPr>
              <w:pStyle w:val="TableParagraph"/>
              <w:rPr>
                <w:sz w:val="24"/>
                <w:lang w:val="ru-RU"/>
              </w:rPr>
            </w:pPr>
            <w:r w:rsidRPr="00494421">
              <w:rPr>
                <w:sz w:val="24"/>
                <w:lang w:val="ru-RU"/>
              </w:rPr>
              <w:t>Акцентированиевниманияшкольников посредством элементов предметно-</w:t>
            </w:r>
          </w:p>
          <w:p w:rsidR="00494421" w:rsidRPr="00494421" w:rsidRDefault="00494421" w:rsidP="00494421">
            <w:pPr>
              <w:pStyle w:val="TableParagraph"/>
              <w:rPr>
                <w:sz w:val="24"/>
                <w:lang w:val="ru-RU"/>
              </w:rPr>
            </w:pPr>
            <w:r w:rsidRPr="00494421">
              <w:rPr>
                <w:sz w:val="24"/>
                <w:lang w:val="ru-RU"/>
              </w:rPr>
              <w:t>эстетической среды (стенды, плакаты, инсталляции)наважныхдлявоспитания</w:t>
            </w:r>
          </w:p>
          <w:p w:rsidR="00494421" w:rsidRDefault="00494421" w:rsidP="00494421">
            <w:pPr>
              <w:pStyle w:val="TableParagraph"/>
              <w:spacing w:line="264" w:lineRule="exact"/>
              <w:rPr>
                <w:sz w:val="24"/>
              </w:rPr>
            </w:pPr>
            <w:r>
              <w:rPr>
                <w:sz w:val="24"/>
              </w:rPr>
              <w:t>ценностяхшколы,еетрадициях,</w:t>
            </w:r>
            <w:r>
              <w:rPr>
                <w:spacing w:val="-2"/>
                <w:sz w:val="24"/>
              </w:rPr>
              <w:t>правилах</w:t>
            </w:r>
          </w:p>
        </w:tc>
        <w:tc>
          <w:tcPr>
            <w:tcW w:w="1276" w:type="dxa"/>
            <w:gridSpan w:val="2"/>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127" w:type="dxa"/>
            <w:gridSpan w:val="2"/>
          </w:tcPr>
          <w:p w:rsidR="00494421" w:rsidRDefault="00494421" w:rsidP="00494421">
            <w:pPr>
              <w:pStyle w:val="TableParagraph"/>
              <w:ind w:right="270"/>
              <w:rPr>
                <w:sz w:val="24"/>
              </w:rPr>
            </w:pPr>
            <w:r>
              <w:rPr>
                <w:spacing w:val="-2"/>
                <w:sz w:val="24"/>
              </w:rPr>
              <w:t>Классные руководители</w:t>
            </w:r>
          </w:p>
        </w:tc>
      </w:tr>
      <w:tr w:rsidR="00494421" w:rsidTr="00A97D90">
        <w:trPr>
          <w:gridAfter w:val="1"/>
          <w:wAfter w:w="34" w:type="dxa"/>
          <w:trHeight w:val="275"/>
          <w:jc w:val="center"/>
        </w:trPr>
        <w:tc>
          <w:tcPr>
            <w:tcW w:w="10809" w:type="dxa"/>
            <w:gridSpan w:val="11"/>
          </w:tcPr>
          <w:p w:rsidR="00494421" w:rsidRDefault="00494421" w:rsidP="00494421">
            <w:pPr>
              <w:pStyle w:val="TableParagraph"/>
              <w:spacing w:line="256" w:lineRule="exact"/>
              <w:ind w:left="1347" w:right="1336"/>
              <w:jc w:val="center"/>
              <w:rPr>
                <w:b/>
                <w:sz w:val="24"/>
              </w:rPr>
            </w:pPr>
            <w:r>
              <w:rPr>
                <w:b/>
                <w:sz w:val="24"/>
              </w:rPr>
              <w:t>Модуль«Детскиеобщественные</w:t>
            </w:r>
            <w:r>
              <w:rPr>
                <w:b/>
                <w:spacing w:val="-2"/>
                <w:sz w:val="24"/>
              </w:rPr>
              <w:t>объединения»</w:t>
            </w:r>
          </w:p>
        </w:tc>
      </w:tr>
      <w:tr w:rsidR="00494421" w:rsidTr="00A97D90">
        <w:trPr>
          <w:gridAfter w:val="1"/>
          <w:wAfter w:w="34" w:type="dxa"/>
          <w:trHeight w:val="551"/>
          <w:jc w:val="center"/>
        </w:trPr>
        <w:tc>
          <w:tcPr>
            <w:tcW w:w="6272" w:type="dxa"/>
            <w:gridSpan w:val="4"/>
          </w:tcPr>
          <w:p w:rsidR="00494421" w:rsidRDefault="00494421" w:rsidP="00494421">
            <w:pPr>
              <w:pStyle w:val="TableParagraph"/>
              <w:spacing w:line="273" w:lineRule="exact"/>
              <w:rPr>
                <w:b/>
                <w:sz w:val="24"/>
              </w:rPr>
            </w:pPr>
            <w:r>
              <w:rPr>
                <w:b/>
                <w:sz w:val="24"/>
              </w:rPr>
              <w:t>Дела,события,</w:t>
            </w:r>
            <w:r>
              <w:rPr>
                <w:b/>
                <w:spacing w:val="-2"/>
                <w:sz w:val="24"/>
              </w:rPr>
              <w:t>мероприятия</w:t>
            </w:r>
          </w:p>
        </w:tc>
        <w:tc>
          <w:tcPr>
            <w:tcW w:w="1276" w:type="dxa"/>
            <w:gridSpan w:val="2"/>
          </w:tcPr>
          <w:p w:rsidR="00494421" w:rsidRDefault="00494421" w:rsidP="00494421">
            <w:pPr>
              <w:pStyle w:val="TableParagraph"/>
              <w:spacing w:line="273" w:lineRule="exact"/>
              <w:rPr>
                <w:b/>
                <w:sz w:val="24"/>
              </w:rPr>
            </w:pPr>
            <w:r>
              <w:rPr>
                <w:b/>
                <w:sz w:val="24"/>
              </w:rPr>
              <w:t>Дата</w:t>
            </w:r>
            <w:r>
              <w:rPr>
                <w:b/>
                <w:spacing w:val="-2"/>
                <w:sz w:val="24"/>
              </w:rPr>
              <w:t>/время</w:t>
            </w:r>
          </w:p>
        </w:tc>
        <w:tc>
          <w:tcPr>
            <w:tcW w:w="1134" w:type="dxa"/>
            <w:gridSpan w:val="3"/>
          </w:tcPr>
          <w:p w:rsidR="00494421" w:rsidRDefault="00494421" w:rsidP="00494421">
            <w:pPr>
              <w:pStyle w:val="TableParagraph"/>
              <w:spacing w:line="273" w:lineRule="exact"/>
              <w:rPr>
                <w:b/>
                <w:sz w:val="24"/>
              </w:rPr>
            </w:pPr>
            <w:r>
              <w:rPr>
                <w:b/>
                <w:spacing w:val="-2"/>
                <w:sz w:val="24"/>
              </w:rPr>
              <w:t>Класс</w:t>
            </w:r>
          </w:p>
        </w:tc>
        <w:tc>
          <w:tcPr>
            <w:tcW w:w="2127" w:type="dxa"/>
            <w:gridSpan w:val="2"/>
          </w:tcPr>
          <w:p w:rsidR="00494421" w:rsidRDefault="00494421" w:rsidP="00494421">
            <w:pPr>
              <w:pStyle w:val="TableParagraph"/>
              <w:spacing w:line="273" w:lineRule="exact"/>
              <w:rPr>
                <w:b/>
                <w:sz w:val="24"/>
              </w:rPr>
            </w:pPr>
            <w:r>
              <w:rPr>
                <w:b/>
                <w:spacing w:val="-2"/>
                <w:sz w:val="24"/>
              </w:rPr>
              <w:t>Ответственны</w:t>
            </w:r>
          </w:p>
          <w:p w:rsidR="00494421" w:rsidRDefault="00494421" w:rsidP="00494421">
            <w:pPr>
              <w:pStyle w:val="TableParagraph"/>
              <w:spacing w:line="259" w:lineRule="exact"/>
              <w:rPr>
                <w:b/>
                <w:sz w:val="24"/>
              </w:rPr>
            </w:pPr>
            <w:r>
              <w:rPr>
                <w:b/>
                <w:spacing w:val="-10"/>
                <w:sz w:val="24"/>
              </w:rPr>
              <w:t>й</w:t>
            </w:r>
          </w:p>
        </w:tc>
      </w:tr>
      <w:tr w:rsidR="00494421" w:rsidTr="00A97D90">
        <w:trPr>
          <w:gridAfter w:val="1"/>
          <w:wAfter w:w="34" w:type="dxa"/>
          <w:trHeight w:val="563"/>
          <w:jc w:val="center"/>
        </w:trPr>
        <w:tc>
          <w:tcPr>
            <w:tcW w:w="6272" w:type="dxa"/>
            <w:gridSpan w:val="4"/>
          </w:tcPr>
          <w:p w:rsidR="00494421" w:rsidRPr="00494421" w:rsidRDefault="00494421" w:rsidP="00494421">
            <w:pPr>
              <w:pStyle w:val="TableParagraph"/>
              <w:spacing w:line="270" w:lineRule="exact"/>
              <w:rPr>
                <w:sz w:val="24"/>
                <w:lang w:val="ru-RU"/>
              </w:rPr>
            </w:pPr>
            <w:r w:rsidRPr="00494421">
              <w:rPr>
                <w:sz w:val="24"/>
                <w:lang w:val="ru-RU"/>
              </w:rPr>
              <w:t>Участиевспортивно–</w:t>
            </w:r>
            <w:r w:rsidRPr="00494421">
              <w:rPr>
                <w:spacing w:val="-2"/>
                <w:sz w:val="24"/>
                <w:lang w:val="ru-RU"/>
              </w:rPr>
              <w:t>массовых</w:t>
            </w:r>
          </w:p>
          <w:p w:rsidR="00494421" w:rsidRPr="00494421" w:rsidRDefault="00494421" w:rsidP="00494421">
            <w:pPr>
              <w:pStyle w:val="TableParagraph"/>
              <w:spacing w:line="273" w:lineRule="exact"/>
              <w:rPr>
                <w:sz w:val="24"/>
                <w:lang w:val="ru-RU"/>
              </w:rPr>
            </w:pPr>
            <w:r w:rsidRPr="00494421">
              <w:rPr>
                <w:sz w:val="24"/>
                <w:lang w:val="ru-RU"/>
              </w:rPr>
              <w:t>мероприятияхпоплануШСК</w:t>
            </w:r>
            <w:r w:rsidRPr="00494421">
              <w:rPr>
                <w:spacing w:val="-2"/>
                <w:sz w:val="24"/>
                <w:lang w:val="ru-RU"/>
              </w:rPr>
              <w:t>«Патриоты России»</w:t>
            </w:r>
          </w:p>
        </w:tc>
        <w:tc>
          <w:tcPr>
            <w:tcW w:w="1276" w:type="dxa"/>
            <w:gridSpan w:val="2"/>
          </w:tcPr>
          <w:p w:rsidR="00494421" w:rsidRDefault="00494421" w:rsidP="00494421">
            <w:pPr>
              <w:pStyle w:val="TableParagraph"/>
              <w:spacing w:line="270" w:lineRule="exact"/>
              <w:rPr>
                <w:sz w:val="24"/>
              </w:rPr>
            </w:pPr>
            <w:r>
              <w:rPr>
                <w:spacing w:val="-2"/>
                <w:sz w:val="24"/>
              </w:rPr>
              <w:t>01.09.-</w:t>
            </w:r>
          </w:p>
          <w:p w:rsidR="00494421" w:rsidRDefault="00494421" w:rsidP="00494421">
            <w:pPr>
              <w:pStyle w:val="TableParagraph"/>
              <w:spacing w:line="273" w:lineRule="exact"/>
              <w:rPr>
                <w:sz w:val="24"/>
              </w:rPr>
            </w:pPr>
            <w:r>
              <w:rPr>
                <w:spacing w:val="-2"/>
                <w:sz w:val="24"/>
              </w:rPr>
              <w:t>25.05</w:t>
            </w:r>
          </w:p>
        </w:tc>
        <w:tc>
          <w:tcPr>
            <w:tcW w:w="1134" w:type="dxa"/>
            <w:gridSpan w:val="3"/>
          </w:tcPr>
          <w:p w:rsidR="00494421" w:rsidRDefault="00494421" w:rsidP="00494421">
            <w:pPr>
              <w:pStyle w:val="TableParagraph"/>
              <w:spacing w:line="270" w:lineRule="exact"/>
              <w:rPr>
                <w:sz w:val="24"/>
              </w:rPr>
            </w:pPr>
            <w:r>
              <w:rPr>
                <w:spacing w:val="-2"/>
                <w:sz w:val="24"/>
              </w:rPr>
              <w:t>5-</w:t>
            </w:r>
            <w:r>
              <w:rPr>
                <w:spacing w:val="-10"/>
                <w:sz w:val="24"/>
              </w:rPr>
              <w:t>9</w:t>
            </w:r>
          </w:p>
        </w:tc>
        <w:tc>
          <w:tcPr>
            <w:tcW w:w="2127" w:type="dxa"/>
            <w:gridSpan w:val="2"/>
          </w:tcPr>
          <w:p w:rsidR="00494421" w:rsidRDefault="00494421" w:rsidP="00494421">
            <w:pPr>
              <w:pStyle w:val="TableParagraph"/>
              <w:spacing w:line="270" w:lineRule="exact"/>
              <w:rPr>
                <w:sz w:val="24"/>
              </w:rPr>
            </w:pPr>
            <w:r>
              <w:rPr>
                <w:spacing w:val="-2"/>
                <w:sz w:val="24"/>
              </w:rPr>
              <w:t>Классные</w:t>
            </w:r>
          </w:p>
          <w:p w:rsidR="00494421" w:rsidRDefault="00494421" w:rsidP="00494421">
            <w:pPr>
              <w:pStyle w:val="TableParagraph"/>
              <w:spacing w:line="273" w:lineRule="exact"/>
              <w:rPr>
                <w:sz w:val="24"/>
              </w:rPr>
            </w:pPr>
            <w:r>
              <w:rPr>
                <w:spacing w:val="-2"/>
                <w:sz w:val="24"/>
              </w:rPr>
              <w:t>руководители</w:t>
            </w:r>
          </w:p>
        </w:tc>
      </w:tr>
      <w:tr w:rsidR="00494421" w:rsidTr="00A97D90">
        <w:trPr>
          <w:gridAfter w:val="1"/>
          <w:wAfter w:w="34" w:type="dxa"/>
          <w:trHeight w:val="566"/>
          <w:jc w:val="center"/>
        </w:trPr>
        <w:tc>
          <w:tcPr>
            <w:tcW w:w="6272" w:type="dxa"/>
            <w:gridSpan w:val="4"/>
          </w:tcPr>
          <w:p w:rsidR="00494421" w:rsidRPr="00494421" w:rsidRDefault="00494421" w:rsidP="00494421">
            <w:pPr>
              <w:pStyle w:val="TableParagraph"/>
              <w:rPr>
                <w:sz w:val="24"/>
                <w:lang w:val="ru-RU"/>
              </w:rPr>
            </w:pPr>
            <w:r w:rsidRPr="00494421">
              <w:rPr>
                <w:sz w:val="24"/>
                <w:lang w:val="ru-RU"/>
              </w:rPr>
              <w:t>Участие в волонтерских акциях по плану волонтерскогодвижения«Доброесердце»</w:t>
            </w:r>
          </w:p>
        </w:tc>
        <w:tc>
          <w:tcPr>
            <w:tcW w:w="1276" w:type="dxa"/>
            <w:gridSpan w:val="2"/>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127" w:type="dxa"/>
            <w:gridSpan w:val="2"/>
          </w:tcPr>
          <w:p w:rsidR="00494421" w:rsidRDefault="00494421" w:rsidP="00494421">
            <w:pPr>
              <w:pStyle w:val="TableParagraph"/>
              <w:ind w:right="270"/>
              <w:rPr>
                <w:sz w:val="24"/>
              </w:rPr>
            </w:pPr>
            <w:r>
              <w:rPr>
                <w:spacing w:val="-2"/>
                <w:sz w:val="24"/>
              </w:rPr>
              <w:t>Классные руководители</w:t>
            </w:r>
          </w:p>
        </w:tc>
      </w:tr>
      <w:tr w:rsidR="00494421" w:rsidTr="00A97D90">
        <w:trPr>
          <w:gridAfter w:val="1"/>
          <w:wAfter w:w="34" w:type="dxa"/>
          <w:trHeight w:val="275"/>
          <w:jc w:val="center"/>
        </w:trPr>
        <w:tc>
          <w:tcPr>
            <w:tcW w:w="10809" w:type="dxa"/>
            <w:gridSpan w:val="11"/>
          </w:tcPr>
          <w:p w:rsidR="00494421" w:rsidRDefault="00494421" w:rsidP="00494421">
            <w:pPr>
              <w:pStyle w:val="TableParagraph"/>
              <w:spacing w:line="256" w:lineRule="exact"/>
              <w:ind w:left="1348" w:right="1336"/>
              <w:jc w:val="center"/>
              <w:rPr>
                <w:b/>
                <w:sz w:val="24"/>
              </w:rPr>
            </w:pPr>
            <w:r>
              <w:rPr>
                <w:b/>
                <w:sz w:val="24"/>
              </w:rPr>
              <w:t>Модуль«Социальное</w:t>
            </w:r>
            <w:r>
              <w:rPr>
                <w:b/>
                <w:spacing w:val="-2"/>
                <w:sz w:val="24"/>
              </w:rPr>
              <w:t>партнерство»</w:t>
            </w:r>
          </w:p>
        </w:tc>
      </w:tr>
      <w:tr w:rsidR="00494421" w:rsidTr="00A97D90">
        <w:trPr>
          <w:gridAfter w:val="1"/>
          <w:wAfter w:w="34" w:type="dxa"/>
          <w:trHeight w:val="551"/>
          <w:jc w:val="center"/>
        </w:trPr>
        <w:tc>
          <w:tcPr>
            <w:tcW w:w="6272" w:type="dxa"/>
            <w:gridSpan w:val="4"/>
          </w:tcPr>
          <w:p w:rsidR="00494421" w:rsidRDefault="00494421" w:rsidP="00494421">
            <w:pPr>
              <w:pStyle w:val="TableParagraph"/>
              <w:spacing w:line="273" w:lineRule="exact"/>
              <w:rPr>
                <w:b/>
                <w:sz w:val="24"/>
              </w:rPr>
            </w:pPr>
            <w:r>
              <w:rPr>
                <w:b/>
                <w:sz w:val="24"/>
              </w:rPr>
              <w:t>Дела,события,</w:t>
            </w:r>
            <w:r>
              <w:rPr>
                <w:b/>
                <w:spacing w:val="-2"/>
                <w:sz w:val="24"/>
              </w:rPr>
              <w:t>мероприятия</w:t>
            </w:r>
          </w:p>
        </w:tc>
        <w:tc>
          <w:tcPr>
            <w:tcW w:w="1276" w:type="dxa"/>
            <w:gridSpan w:val="2"/>
          </w:tcPr>
          <w:p w:rsidR="00494421" w:rsidRDefault="00494421" w:rsidP="00494421">
            <w:pPr>
              <w:pStyle w:val="TableParagraph"/>
              <w:spacing w:line="273" w:lineRule="exact"/>
              <w:rPr>
                <w:b/>
                <w:sz w:val="24"/>
              </w:rPr>
            </w:pPr>
            <w:r>
              <w:rPr>
                <w:b/>
                <w:sz w:val="24"/>
              </w:rPr>
              <w:t>Дата</w:t>
            </w:r>
            <w:r>
              <w:rPr>
                <w:b/>
                <w:spacing w:val="-2"/>
                <w:sz w:val="24"/>
              </w:rPr>
              <w:t>/время</w:t>
            </w:r>
          </w:p>
        </w:tc>
        <w:tc>
          <w:tcPr>
            <w:tcW w:w="1134" w:type="dxa"/>
            <w:gridSpan w:val="3"/>
          </w:tcPr>
          <w:p w:rsidR="00494421" w:rsidRDefault="00494421" w:rsidP="00494421">
            <w:pPr>
              <w:pStyle w:val="TableParagraph"/>
              <w:spacing w:line="273" w:lineRule="exact"/>
              <w:rPr>
                <w:b/>
                <w:sz w:val="24"/>
              </w:rPr>
            </w:pPr>
            <w:r>
              <w:rPr>
                <w:b/>
                <w:spacing w:val="-2"/>
                <w:sz w:val="24"/>
              </w:rPr>
              <w:t>Класс</w:t>
            </w:r>
          </w:p>
        </w:tc>
        <w:tc>
          <w:tcPr>
            <w:tcW w:w="2127" w:type="dxa"/>
            <w:gridSpan w:val="2"/>
          </w:tcPr>
          <w:p w:rsidR="00494421" w:rsidRDefault="00494421" w:rsidP="00494421">
            <w:pPr>
              <w:pStyle w:val="TableParagraph"/>
              <w:spacing w:line="273" w:lineRule="exact"/>
              <w:rPr>
                <w:b/>
                <w:sz w:val="24"/>
              </w:rPr>
            </w:pPr>
            <w:r>
              <w:rPr>
                <w:b/>
                <w:spacing w:val="-2"/>
                <w:sz w:val="24"/>
              </w:rPr>
              <w:t>Ответственны</w:t>
            </w:r>
          </w:p>
          <w:p w:rsidR="00494421" w:rsidRDefault="00494421" w:rsidP="00494421">
            <w:pPr>
              <w:pStyle w:val="TableParagraph"/>
              <w:spacing w:line="259" w:lineRule="exact"/>
              <w:rPr>
                <w:b/>
                <w:sz w:val="24"/>
              </w:rPr>
            </w:pPr>
            <w:r>
              <w:rPr>
                <w:b/>
                <w:spacing w:val="-10"/>
                <w:sz w:val="24"/>
              </w:rPr>
              <w:t>й</w:t>
            </w:r>
          </w:p>
        </w:tc>
      </w:tr>
      <w:tr w:rsidR="00494421" w:rsidTr="00A97D90">
        <w:trPr>
          <w:gridAfter w:val="1"/>
          <w:wAfter w:w="34" w:type="dxa"/>
          <w:trHeight w:val="1106"/>
          <w:jc w:val="center"/>
        </w:trPr>
        <w:tc>
          <w:tcPr>
            <w:tcW w:w="6272" w:type="dxa"/>
            <w:gridSpan w:val="4"/>
          </w:tcPr>
          <w:p w:rsidR="00494421" w:rsidRPr="00494421" w:rsidRDefault="00494421" w:rsidP="00494421">
            <w:pPr>
              <w:pStyle w:val="TableParagraph"/>
              <w:rPr>
                <w:sz w:val="24"/>
                <w:lang w:val="ru-RU"/>
              </w:rPr>
            </w:pPr>
            <w:r w:rsidRPr="00494421">
              <w:rPr>
                <w:sz w:val="24"/>
                <w:lang w:val="ru-RU"/>
              </w:rPr>
              <w:t>Участиевсовещаниях,вебинарах,районных конференциях, круглых столах, семинарах</w:t>
            </w:r>
          </w:p>
          <w:p w:rsidR="00494421" w:rsidRDefault="00494421" w:rsidP="00494421">
            <w:pPr>
              <w:pStyle w:val="TableParagraph"/>
              <w:rPr>
                <w:sz w:val="24"/>
              </w:rPr>
            </w:pPr>
            <w:r>
              <w:rPr>
                <w:sz w:val="24"/>
              </w:rPr>
              <w:t>для</w:t>
            </w:r>
            <w:r>
              <w:rPr>
                <w:spacing w:val="-2"/>
                <w:sz w:val="24"/>
              </w:rPr>
              <w:t>педагогов</w:t>
            </w:r>
          </w:p>
        </w:tc>
        <w:tc>
          <w:tcPr>
            <w:tcW w:w="1276" w:type="dxa"/>
            <w:gridSpan w:val="2"/>
          </w:tcPr>
          <w:p w:rsidR="00494421" w:rsidRDefault="00494421" w:rsidP="00494421">
            <w:pPr>
              <w:pStyle w:val="TableParagraph"/>
              <w:spacing w:line="270" w:lineRule="exact"/>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spacing w:line="270" w:lineRule="exact"/>
              <w:rPr>
                <w:sz w:val="24"/>
              </w:rPr>
            </w:pPr>
            <w:r>
              <w:rPr>
                <w:spacing w:val="-2"/>
                <w:sz w:val="24"/>
              </w:rPr>
              <w:t>5-</w:t>
            </w:r>
            <w:r>
              <w:rPr>
                <w:spacing w:val="-10"/>
                <w:sz w:val="24"/>
              </w:rPr>
              <w:t>9</w:t>
            </w:r>
          </w:p>
        </w:tc>
        <w:tc>
          <w:tcPr>
            <w:tcW w:w="2127" w:type="dxa"/>
            <w:gridSpan w:val="2"/>
          </w:tcPr>
          <w:p w:rsidR="00494421" w:rsidRPr="00494421" w:rsidRDefault="00494421" w:rsidP="00494421">
            <w:pPr>
              <w:pStyle w:val="TableParagraph"/>
              <w:ind w:right="328"/>
              <w:rPr>
                <w:sz w:val="24"/>
                <w:lang w:val="ru-RU"/>
              </w:rPr>
            </w:pPr>
            <w:r w:rsidRPr="00494421">
              <w:rPr>
                <w:spacing w:val="-2"/>
                <w:sz w:val="24"/>
                <w:lang w:val="ru-RU"/>
              </w:rPr>
              <w:t xml:space="preserve">Заместитель </w:t>
            </w:r>
            <w:r w:rsidRPr="00494421">
              <w:rPr>
                <w:sz w:val="24"/>
                <w:lang w:val="ru-RU"/>
              </w:rPr>
              <w:t>директорапо ВР, педагог-</w:t>
            </w:r>
          </w:p>
          <w:p w:rsidR="00494421" w:rsidRPr="00494421" w:rsidRDefault="00494421" w:rsidP="00494421">
            <w:pPr>
              <w:pStyle w:val="TableParagraph"/>
              <w:spacing w:line="264" w:lineRule="exact"/>
              <w:rPr>
                <w:sz w:val="24"/>
                <w:lang w:val="ru-RU"/>
              </w:rPr>
            </w:pPr>
            <w:r w:rsidRPr="00494421">
              <w:rPr>
                <w:spacing w:val="-2"/>
                <w:sz w:val="24"/>
                <w:lang w:val="ru-RU"/>
              </w:rPr>
              <w:t>организатор</w:t>
            </w:r>
          </w:p>
        </w:tc>
      </w:tr>
      <w:tr w:rsidR="00494421" w:rsidTr="00A97D90">
        <w:trPr>
          <w:gridAfter w:val="1"/>
          <w:wAfter w:w="34" w:type="dxa"/>
          <w:trHeight w:val="827"/>
          <w:jc w:val="center"/>
        </w:trPr>
        <w:tc>
          <w:tcPr>
            <w:tcW w:w="6272" w:type="dxa"/>
            <w:gridSpan w:val="4"/>
          </w:tcPr>
          <w:p w:rsidR="00494421" w:rsidRPr="00494421" w:rsidRDefault="00494421" w:rsidP="00494421">
            <w:pPr>
              <w:pStyle w:val="TableParagraph"/>
              <w:rPr>
                <w:sz w:val="24"/>
                <w:lang w:val="ru-RU"/>
              </w:rPr>
            </w:pPr>
            <w:r w:rsidRPr="00494421">
              <w:rPr>
                <w:sz w:val="24"/>
                <w:lang w:val="ru-RU"/>
              </w:rPr>
              <w:t>Участие в районных, окружных, Всероссийскихконкурсах,олимпиадах,</w:t>
            </w:r>
          </w:p>
          <w:p w:rsidR="00494421" w:rsidRDefault="00494421" w:rsidP="00494421">
            <w:pPr>
              <w:pStyle w:val="TableParagraph"/>
              <w:spacing w:line="264" w:lineRule="exact"/>
              <w:rPr>
                <w:sz w:val="24"/>
              </w:rPr>
            </w:pPr>
            <w:r>
              <w:rPr>
                <w:sz w:val="24"/>
              </w:rPr>
              <w:t>выставках,</w:t>
            </w:r>
            <w:r>
              <w:rPr>
                <w:spacing w:val="-2"/>
                <w:sz w:val="24"/>
              </w:rPr>
              <w:t xml:space="preserve"> соревнованиях</w:t>
            </w:r>
          </w:p>
        </w:tc>
        <w:tc>
          <w:tcPr>
            <w:tcW w:w="1276" w:type="dxa"/>
            <w:gridSpan w:val="2"/>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1-</w:t>
            </w:r>
            <w:r>
              <w:rPr>
                <w:spacing w:val="-10"/>
                <w:sz w:val="24"/>
              </w:rPr>
              <w:t>4</w:t>
            </w:r>
          </w:p>
        </w:tc>
        <w:tc>
          <w:tcPr>
            <w:tcW w:w="2127" w:type="dxa"/>
            <w:gridSpan w:val="2"/>
          </w:tcPr>
          <w:p w:rsidR="00494421" w:rsidRDefault="00494421" w:rsidP="00494421">
            <w:pPr>
              <w:pStyle w:val="TableParagraph"/>
              <w:ind w:right="270"/>
              <w:rPr>
                <w:sz w:val="24"/>
              </w:rPr>
            </w:pPr>
            <w:r>
              <w:rPr>
                <w:spacing w:val="-2"/>
                <w:sz w:val="24"/>
              </w:rPr>
              <w:t>Классные руководители</w:t>
            </w:r>
          </w:p>
        </w:tc>
      </w:tr>
      <w:tr w:rsidR="00494421" w:rsidTr="00A97D90">
        <w:trPr>
          <w:gridAfter w:val="1"/>
          <w:wAfter w:w="34" w:type="dxa"/>
          <w:trHeight w:val="551"/>
          <w:jc w:val="center"/>
        </w:trPr>
        <w:tc>
          <w:tcPr>
            <w:tcW w:w="6272" w:type="dxa"/>
            <w:gridSpan w:val="4"/>
          </w:tcPr>
          <w:p w:rsidR="00494421" w:rsidRDefault="00494421" w:rsidP="00494421">
            <w:pPr>
              <w:pStyle w:val="TableParagraph"/>
              <w:rPr>
                <w:sz w:val="24"/>
              </w:rPr>
            </w:pPr>
            <w:r>
              <w:rPr>
                <w:sz w:val="24"/>
              </w:rPr>
              <w:t>Спортивныесоревнования,сдачанорм</w:t>
            </w:r>
            <w:r>
              <w:rPr>
                <w:spacing w:val="-5"/>
                <w:sz w:val="24"/>
              </w:rPr>
              <w:t xml:space="preserve"> ГТО</w:t>
            </w:r>
          </w:p>
        </w:tc>
        <w:tc>
          <w:tcPr>
            <w:tcW w:w="1276" w:type="dxa"/>
            <w:gridSpan w:val="2"/>
          </w:tcPr>
          <w:p w:rsidR="00494421" w:rsidRDefault="00494421" w:rsidP="00494421">
            <w:pPr>
              <w:pStyle w:val="TableParagraph"/>
              <w:rPr>
                <w:sz w:val="24"/>
              </w:rPr>
            </w:pPr>
            <w:r>
              <w:rPr>
                <w:spacing w:val="-2"/>
                <w:sz w:val="24"/>
              </w:rPr>
              <w:t>01.09-</w:t>
            </w:r>
          </w:p>
          <w:p w:rsidR="00494421" w:rsidRDefault="00494421" w:rsidP="00494421">
            <w:pPr>
              <w:pStyle w:val="TableParagraph"/>
              <w:spacing w:line="264" w:lineRule="exact"/>
              <w:rPr>
                <w:sz w:val="24"/>
              </w:rPr>
            </w:pPr>
            <w:r>
              <w:rPr>
                <w:spacing w:val="-2"/>
                <w:sz w:val="24"/>
              </w:rPr>
              <w:t>25.05</w:t>
            </w:r>
          </w:p>
        </w:tc>
        <w:tc>
          <w:tcPr>
            <w:tcW w:w="1134" w:type="dxa"/>
            <w:gridSpan w:val="3"/>
          </w:tcPr>
          <w:p w:rsidR="00494421" w:rsidRDefault="00494421" w:rsidP="00494421">
            <w:pPr>
              <w:pStyle w:val="TableParagraph"/>
              <w:rPr>
                <w:sz w:val="24"/>
              </w:rPr>
            </w:pPr>
            <w:r>
              <w:rPr>
                <w:spacing w:val="-2"/>
                <w:sz w:val="24"/>
              </w:rPr>
              <w:t>5-</w:t>
            </w:r>
            <w:r>
              <w:rPr>
                <w:spacing w:val="-10"/>
                <w:sz w:val="24"/>
              </w:rPr>
              <w:t>9</w:t>
            </w:r>
          </w:p>
        </w:tc>
        <w:tc>
          <w:tcPr>
            <w:tcW w:w="2127" w:type="dxa"/>
            <w:gridSpan w:val="2"/>
          </w:tcPr>
          <w:p w:rsidR="00494421" w:rsidRDefault="00494421" w:rsidP="00494421">
            <w:pPr>
              <w:pStyle w:val="TableParagraph"/>
              <w:rPr>
                <w:sz w:val="24"/>
              </w:rPr>
            </w:pPr>
            <w:r>
              <w:rPr>
                <w:spacing w:val="-2"/>
                <w:sz w:val="24"/>
              </w:rPr>
              <w:t>Учитель</w:t>
            </w:r>
          </w:p>
          <w:p w:rsidR="00494421" w:rsidRDefault="00494421" w:rsidP="00494421">
            <w:pPr>
              <w:pStyle w:val="TableParagraph"/>
              <w:spacing w:line="264" w:lineRule="exact"/>
              <w:rPr>
                <w:sz w:val="24"/>
              </w:rPr>
            </w:pPr>
            <w:r>
              <w:rPr>
                <w:spacing w:val="-2"/>
                <w:sz w:val="24"/>
              </w:rPr>
              <w:t>физкультуры</w:t>
            </w:r>
          </w:p>
        </w:tc>
      </w:tr>
      <w:tr w:rsidR="00494421" w:rsidTr="00A97D90">
        <w:trPr>
          <w:gridAfter w:val="1"/>
          <w:wAfter w:w="34" w:type="dxa"/>
          <w:trHeight w:val="1173"/>
          <w:jc w:val="center"/>
        </w:trPr>
        <w:tc>
          <w:tcPr>
            <w:tcW w:w="6272" w:type="dxa"/>
            <w:gridSpan w:val="4"/>
          </w:tcPr>
          <w:p w:rsidR="00494421" w:rsidRPr="00494421" w:rsidRDefault="00494421" w:rsidP="00494421">
            <w:pPr>
              <w:pStyle w:val="TableParagraph"/>
              <w:rPr>
                <w:sz w:val="24"/>
                <w:lang w:val="ru-RU"/>
              </w:rPr>
            </w:pPr>
            <w:r w:rsidRPr="00494421">
              <w:rPr>
                <w:sz w:val="24"/>
                <w:lang w:val="ru-RU"/>
              </w:rPr>
              <w:t xml:space="preserve">Взаимодействие с музеями, сельской библиотекой,школьнойбиблиотекой,Домом культуры,ДШИдляпроведениясовместных </w:t>
            </w:r>
            <w:r w:rsidRPr="00494421">
              <w:rPr>
                <w:spacing w:val="-2"/>
                <w:sz w:val="24"/>
                <w:lang w:val="ru-RU"/>
              </w:rPr>
              <w:t>мероприятий</w:t>
            </w:r>
          </w:p>
        </w:tc>
        <w:tc>
          <w:tcPr>
            <w:tcW w:w="1276" w:type="dxa"/>
            <w:gridSpan w:val="2"/>
          </w:tcPr>
          <w:p w:rsidR="00494421" w:rsidRDefault="00494421" w:rsidP="00494421">
            <w:pPr>
              <w:pStyle w:val="TableParagraph"/>
              <w:rPr>
                <w:sz w:val="24"/>
              </w:rPr>
            </w:pPr>
            <w:r>
              <w:rPr>
                <w:spacing w:val="-2"/>
                <w:sz w:val="24"/>
              </w:rPr>
              <w:t>01.09-</w:t>
            </w:r>
          </w:p>
          <w:p w:rsidR="00494421" w:rsidRDefault="00494421" w:rsidP="00494421">
            <w:pPr>
              <w:pStyle w:val="TableParagraph"/>
              <w:rPr>
                <w:sz w:val="24"/>
              </w:rPr>
            </w:pPr>
            <w:r>
              <w:rPr>
                <w:spacing w:val="-2"/>
                <w:sz w:val="24"/>
              </w:rPr>
              <w:t>25.05</w:t>
            </w:r>
          </w:p>
        </w:tc>
        <w:tc>
          <w:tcPr>
            <w:tcW w:w="1134" w:type="dxa"/>
            <w:gridSpan w:val="3"/>
          </w:tcPr>
          <w:p w:rsidR="00494421" w:rsidRDefault="00494421" w:rsidP="00494421">
            <w:pPr>
              <w:pStyle w:val="TableParagraph"/>
              <w:rPr>
                <w:sz w:val="24"/>
              </w:rPr>
            </w:pPr>
            <w:r>
              <w:rPr>
                <w:sz w:val="24"/>
              </w:rPr>
              <w:t>5 -</w:t>
            </w:r>
            <w:r>
              <w:rPr>
                <w:spacing w:val="-10"/>
                <w:sz w:val="24"/>
              </w:rPr>
              <w:t>9</w:t>
            </w:r>
          </w:p>
        </w:tc>
        <w:tc>
          <w:tcPr>
            <w:tcW w:w="2127" w:type="dxa"/>
            <w:gridSpan w:val="2"/>
          </w:tcPr>
          <w:p w:rsidR="00494421" w:rsidRPr="00494421" w:rsidRDefault="00494421" w:rsidP="00494421">
            <w:pPr>
              <w:pStyle w:val="TableParagraph"/>
              <w:ind w:right="328"/>
              <w:rPr>
                <w:sz w:val="24"/>
                <w:lang w:val="ru-RU"/>
              </w:rPr>
            </w:pPr>
            <w:r w:rsidRPr="00494421">
              <w:rPr>
                <w:spacing w:val="-2"/>
                <w:sz w:val="24"/>
                <w:lang w:val="ru-RU"/>
              </w:rPr>
              <w:t xml:space="preserve">Заместитель </w:t>
            </w:r>
            <w:r w:rsidRPr="00494421">
              <w:rPr>
                <w:sz w:val="24"/>
                <w:lang w:val="ru-RU"/>
              </w:rPr>
              <w:t>директорапо ВР, педагог-</w:t>
            </w:r>
            <w:r w:rsidRPr="00494421">
              <w:rPr>
                <w:spacing w:val="-2"/>
                <w:sz w:val="24"/>
                <w:lang w:val="ru-RU"/>
              </w:rPr>
              <w:t>организатор</w:t>
            </w:r>
          </w:p>
        </w:tc>
      </w:tr>
    </w:tbl>
    <w:p w:rsidR="00494421" w:rsidRDefault="00494421" w:rsidP="00494421">
      <w:pPr>
        <w:pStyle w:val="a5"/>
        <w:rPr>
          <w:sz w:val="20"/>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sectPr w:rsidR="00C44FDB" w:rsidRPr="00C44FDB" w:rsidSect="00A97D90">
          <w:pgSz w:w="11907" w:h="16839" w:code="9"/>
          <w:pgMar w:top="567" w:right="567" w:bottom="567" w:left="851" w:header="0" w:footer="0" w:gutter="0"/>
          <w:cols w:space="708"/>
          <w:docGrid w:linePitch="360"/>
        </w:sectPr>
      </w:pPr>
    </w:p>
    <w:p w:rsidR="00C44FDB" w:rsidRPr="00A97D90" w:rsidRDefault="00C44FDB" w:rsidP="00A97D90">
      <w:pPr>
        <w:spacing w:after="0" w:line="240" w:lineRule="auto"/>
        <w:jc w:val="center"/>
        <w:rPr>
          <w:rFonts w:ascii="Times New Roman" w:hAnsi="Times New Roman" w:cs="Times New Roman"/>
          <w:b/>
          <w:sz w:val="24"/>
          <w:szCs w:val="24"/>
        </w:rPr>
      </w:pPr>
      <w:bookmarkStart w:id="256" w:name="_Toc114235928"/>
      <w:bookmarkStart w:id="257" w:name="_Toc138268874"/>
      <w:r w:rsidRPr="00A97D90">
        <w:rPr>
          <w:rFonts w:ascii="Times New Roman" w:hAnsi="Times New Roman" w:cs="Times New Roman"/>
          <w:b/>
          <w:sz w:val="24"/>
          <w:szCs w:val="24"/>
        </w:rPr>
        <w:lastRenderedPageBreak/>
        <w:t>Характеристика</w:t>
      </w:r>
      <w:r w:rsidR="00282947" w:rsidRPr="00A97D90">
        <w:rPr>
          <w:rFonts w:ascii="Times New Roman" w:hAnsi="Times New Roman" w:cs="Times New Roman"/>
          <w:b/>
          <w:sz w:val="24"/>
          <w:szCs w:val="24"/>
        </w:rPr>
        <w:t xml:space="preserve"> </w:t>
      </w:r>
      <w:r w:rsidRPr="00A97D90">
        <w:rPr>
          <w:rFonts w:ascii="Times New Roman" w:hAnsi="Times New Roman" w:cs="Times New Roman"/>
          <w:b/>
          <w:sz w:val="24"/>
          <w:szCs w:val="24"/>
        </w:rPr>
        <w:t>условий</w:t>
      </w:r>
      <w:r w:rsidR="00282947" w:rsidRPr="00A97D90">
        <w:rPr>
          <w:rFonts w:ascii="Times New Roman" w:hAnsi="Times New Roman" w:cs="Times New Roman"/>
          <w:b/>
          <w:sz w:val="24"/>
          <w:szCs w:val="24"/>
        </w:rPr>
        <w:t xml:space="preserve"> </w:t>
      </w:r>
      <w:r w:rsidRPr="00A97D90">
        <w:rPr>
          <w:rFonts w:ascii="Times New Roman" w:hAnsi="Times New Roman" w:cs="Times New Roman"/>
          <w:b/>
          <w:sz w:val="24"/>
          <w:szCs w:val="24"/>
        </w:rPr>
        <w:t>реализации</w:t>
      </w:r>
      <w:r w:rsidR="00282947" w:rsidRPr="00A97D90">
        <w:rPr>
          <w:rFonts w:ascii="Times New Roman" w:hAnsi="Times New Roman" w:cs="Times New Roman"/>
          <w:b/>
          <w:sz w:val="24"/>
          <w:szCs w:val="24"/>
        </w:rPr>
        <w:t xml:space="preserve"> </w:t>
      </w:r>
      <w:r w:rsidRPr="00A97D90">
        <w:rPr>
          <w:rFonts w:ascii="Times New Roman" w:hAnsi="Times New Roman" w:cs="Times New Roman"/>
          <w:b/>
          <w:sz w:val="24"/>
          <w:szCs w:val="24"/>
        </w:rPr>
        <w:t>АООП</w:t>
      </w:r>
      <w:r w:rsidR="00282947" w:rsidRPr="00A97D90">
        <w:rPr>
          <w:rFonts w:ascii="Times New Roman" w:hAnsi="Times New Roman" w:cs="Times New Roman"/>
          <w:b/>
          <w:sz w:val="24"/>
          <w:szCs w:val="24"/>
        </w:rPr>
        <w:t xml:space="preserve"> </w:t>
      </w:r>
      <w:r w:rsidRPr="00A97D90">
        <w:rPr>
          <w:rFonts w:ascii="Times New Roman" w:hAnsi="Times New Roman" w:cs="Times New Roman"/>
          <w:b/>
          <w:sz w:val="24"/>
          <w:szCs w:val="24"/>
        </w:rPr>
        <w:t>основного</w:t>
      </w:r>
      <w:r w:rsidR="00282947" w:rsidRPr="00A97D90">
        <w:rPr>
          <w:rFonts w:ascii="Times New Roman" w:hAnsi="Times New Roman" w:cs="Times New Roman"/>
          <w:b/>
          <w:sz w:val="24"/>
          <w:szCs w:val="24"/>
        </w:rPr>
        <w:t xml:space="preserve"> </w:t>
      </w:r>
      <w:r w:rsidRPr="00A97D90">
        <w:rPr>
          <w:rFonts w:ascii="Times New Roman" w:hAnsi="Times New Roman" w:cs="Times New Roman"/>
          <w:b/>
          <w:sz w:val="24"/>
          <w:szCs w:val="24"/>
        </w:rPr>
        <w:t>общего</w:t>
      </w:r>
      <w:r w:rsidR="00282947" w:rsidRPr="00A97D90">
        <w:rPr>
          <w:rFonts w:ascii="Times New Roman" w:hAnsi="Times New Roman" w:cs="Times New Roman"/>
          <w:b/>
          <w:sz w:val="24"/>
          <w:szCs w:val="24"/>
        </w:rPr>
        <w:t xml:space="preserve"> </w:t>
      </w:r>
      <w:r w:rsidRPr="00A97D90">
        <w:rPr>
          <w:rFonts w:ascii="Times New Roman" w:hAnsi="Times New Roman" w:cs="Times New Roman"/>
          <w:b/>
          <w:sz w:val="24"/>
          <w:szCs w:val="24"/>
        </w:rPr>
        <w:t>образования</w:t>
      </w:r>
      <w:r w:rsidR="00282947" w:rsidRPr="00A97D90">
        <w:rPr>
          <w:rFonts w:ascii="Times New Roman" w:hAnsi="Times New Roman" w:cs="Times New Roman"/>
          <w:b/>
          <w:sz w:val="24"/>
          <w:szCs w:val="24"/>
        </w:rPr>
        <w:t xml:space="preserve"> </w:t>
      </w:r>
      <w:r w:rsidRPr="00A97D90">
        <w:rPr>
          <w:rFonts w:ascii="Times New Roman" w:hAnsi="Times New Roman" w:cs="Times New Roman"/>
          <w:b/>
          <w:sz w:val="24"/>
          <w:szCs w:val="24"/>
        </w:rPr>
        <w:t>в</w:t>
      </w:r>
      <w:r w:rsidR="00282947" w:rsidRPr="00A97D90">
        <w:rPr>
          <w:rFonts w:ascii="Times New Roman" w:hAnsi="Times New Roman" w:cs="Times New Roman"/>
          <w:b/>
          <w:sz w:val="24"/>
          <w:szCs w:val="24"/>
        </w:rPr>
        <w:t xml:space="preserve"> </w:t>
      </w:r>
      <w:r w:rsidRPr="00A97D90">
        <w:rPr>
          <w:rFonts w:ascii="Times New Roman" w:hAnsi="Times New Roman" w:cs="Times New Roman"/>
          <w:b/>
          <w:sz w:val="24"/>
          <w:szCs w:val="24"/>
        </w:rPr>
        <w:t>соответствии</w:t>
      </w:r>
      <w:r w:rsidR="00282947" w:rsidRPr="00A97D90">
        <w:rPr>
          <w:rFonts w:ascii="Times New Roman" w:hAnsi="Times New Roman" w:cs="Times New Roman"/>
          <w:b/>
          <w:sz w:val="24"/>
          <w:szCs w:val="24"/>
        </w:rPr>
        <w:t xml:space="preserve"> </w:t>
      </w:r>
      <w:r w:rsidRPr="00A97D90">
        <w:rPr>
          <w:rFonts w:ascii="Times New Roman" w:hAnsi="Times New Roman" w:cs="Times New Roman"/>
          <w:b/>
          <w:sz w:val="24"/>
          <w:szCs w:val="24"/>
        </w:rPr>
        <w:t>с</w:t>
      </w:r>
      <w:r w:rsidR="00282947" w:rsidRPr="00A97D90">
        <w:rPr>
          <w:rFonts w:ascii="Times New Roman" w:hAnsi="Times New Roman" w:cs="Times New Roman"/>
          <w:b/>
          <w:sz w:val="24"/>
          <w:szCs w:val="24"/>
        </w:rPr>
        <w:t xml:space="preserve"> </w:t>
      </w:r>
      <w:r w:rsidRPr="00A97D90">
        <w:rPr>
          <w:rFonts w:ascii="Times New Roman" w:hAnsi="Times New Roman" w:cs="Times New Roman"/>
          <w:b/>
          <w:sz w:val="24"/>
          <w:szCs w:val="24"/>
        </w:rPr>
        <w:t>требованиями</w:t>
      </w:r>
      <w:r w:rsidR="00282947" w:rsidRPr="00A97D90">
        <w:rPr>
          <w:rFonts w:ascii="Times New Roman" w:hAnsi="Times New Roman" w:cs="Times New Roman"/>
          <w:b/>
          <w:sz w:val="24"/>
          <w:szCs w:val="24"/>
        </w:rPr>
        <w:t xml:space="preserve"> </w:t>
      </w:r>
      <w:r w:rsidRPr="00A97D90">
        <w:rPr>
          <w:rFonts w:ascii="Times New Roman" w:hAnsi="Times New Roman" w:cs="Times New Roman"/>
          <w:b/>
          <w:sz w:val="24"/>
          <w:szCs w:val="24"/>
        </w:rPr>
        <w:t>ФГОС ООО</w:t>
      </w:r>
      <w:bookmarkEnd w:id="256"/>
      <w:bookmarkEnd w:id="257"/>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Требования к условиям реализации АООП основного общего образования включают: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общесистемные требования;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требования к материально-техническому, учебно-методическому обеспечению;</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требования к психолого-педагогическим, кадровым и финансовым условиям.</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258" w:name="_Toc133230116"/>
      <w:r w:rsidRPr="00C44FDB">
        <w:rPr>
          <w:rFonts w:ascii="Times New Roman" w:hAnsi="Times New Roman" w:cs="Times New Roman"/>
          <w:sz w:val="24"/>
          <w:szCs w:val="24"/>
        </w:rPr>
        <w:t>Характеристика условий реализации общесистемных требований</w:t>
      </w:r>
      <w:bookmarkEnd w:id="258"/>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 обеспечивающие возможность: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свободный доступ к официальному сайту образовательной организации в сети Интернет.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На сайте имеется доступ к сайту </w:t>
      </w:r>
      <w:hyperlink r:id="rId24" w:history="1">
        <w:r w:rsidRPr="00C44FDB">
          <w:rPr>
            <w:rFonts w:ascii="Times New Roman" w:hAnsi="Times New Roman" w:cs="Times New Roman"/>
            <w:sz w:val="24"/>
            <w:szCs w:val="24"/>
          </w:rPr>
          <w:t>https://barhatovo-soh.gosuslugi.ru/roditelyam-i-uchenikam/novosti/</w:t>
        </w:r>
      </w:hyperlink>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w:t>
      </w:r>
      <w:r w:rsidRPr="00C44FDB">
        <w:rPr>
          <w:rFonts w:ascii="Times New Roman" w:hAnsi="Times New Roman" w:cs="Times New Roman"/>
          <w:sz w:val="24"/>
          <w:szCs w:val="24"/>
        </w:rPr>
        <w:lastRenderedPageBreak/>
        <w:t>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доступ к информации о расписании проведения учебных занятий, процедурах и критериях оценки результатов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bookmarkStart w:id="259" w:name="_Toc133230117"/>
      <w:r w:rsidRPr="00C44FDB">
        <w:rPr>
          <w:rFonts w:ascii="Times New Roman" w:hAnsi="Times New Roman" w:cs="Times New Roman"/>
          <w:sz w:val="24"/>
          <w:szCs w:val="24"/>
        </w:rPr>
        <w:t>Характеристика условий реализации требований к материально-техническому, учебно-методическому обеспечению</w:t>
      </w:r>
      <w:bookmarkEnd w:id="259"/>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Материально-технические условия реализации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r w:rsidRPr="00C44FDB">
        <w:rPr>
          <w:rFonts w:ascii="Times New Roman" w:hAnsi="Times New Roman" w:cs="Times New Roman"/>
          <w:sz w:val="24"/>
          <w:szCs w:val="24"/>
        </w:rPr>
        <w:br/>
        <w:t>Помещение для реализации программы: отдельно стоящее двухэтажное здание и отдельно стоящее одноэтажное здание (мастерские) с огражденной территорией, находящееся по адресу: Красноярский край, Березовский район, с. Бархатово, ул. Ленина, д. 8а.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Материально-технические условия реализации программы основного общего образования должны обеспечивают: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2) соблюдение: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Гигиенических нормативов и Санитарно-эпидемиологических требований;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требований пожарной безопасности и электробезопасности;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требований охраны труда;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сроков и объемов текущего и капитального ремонта зданий и сооружений, благоустройства территории;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3) возможность для беспрепятственного доступа лиц с ограниченными возможностями здоровья к объектам инфраструктуры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w:t>
      </w:r>
      <w:r w:rsidRPr="00C44FDB">
        <w:rPr>
          <w:rFonts w:ascii="Times New Roman" w:hAnsi="Times New Roman" w:cs="Times New Roman"/>
          <w:sz w:val="24"/>
          <w:szCs w:val="24"/>
        </w:rPr>
        <w:lastRenderedPageBreak/>
        <w:t>лабораторных работ и опытно-экспериментальной деятельности в соответствии с программой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Созданы специально оборудованные кабинеты, интегрирующие средства обучения и воспитания по нескольким учебным предметам: биология + химия и физика.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Учебно-методические условия, в том числе условия информационного обеспечения.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Условия информационного обеспечения реализации программы основного общего образования обеспечены современной информационно-образовательной средой.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Информационно-образовательная среда обеспечивает: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возможность использования участниками образовательного процесса ресурсов и сервисов цифровой образовательной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безопасный доступ к верифицированным образовательным ресурсам цифровой образовательной среды;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информационно-методическую поддержку образовательной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планирование образовательной деятельности и ее ресурсного обеспечения;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мониторинг и фиксацию хода и результатов образовательной деятельности; мониторинг здоровья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современные процедуры создания, поиска, сбора, анализа, обработки, хранения и представления информации;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в штатном расписании организации не выделена отдельная ставка на системного администратора.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Учебно-методическое и информационное обеспечение реализации программы основного общего образования включает в себя оснащение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основного, среднего общего образования, </w:t>
      </w:r>
      <w:r w:rsidRPr="00C44FDB">
        <w:rPr>
          <w:rFonts w:ascii="Times New Roman" w:hAnsi="Times New Roman" w:cs="Times New Roman"/>
          <w:sz w:val="24"/>
          <w:szCs w:val="24"/>
        </w:rPr>
        <w:lastRenderedPageBreak/>
        <w:t xml:space="preserve">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p>
    <w:p w:rsidR="00C44FDB" w:rsidRPr="00282947" w:rsidRDefault="00C44FDB" w:rsidP="00282947">
      <w:pPr>
        <w:spacing w:after="0" w:line="240" w:lineRule="auto"/>
        <w:jc w:val="center"/>
        <w:rPr>
          <w:rFonts w:ascii="Times New Roman" w:hAnsi="Times New Roman" w:cs="Times New Roman"/>
          <w:b/>
          <w:sz w:val="24"/>
          <w:szCs w:val="24"/>
        </w:rPr>
      </w:pPr>
      <w:bookmarkStart w:id="260" w:name="_Toc133230118"/>
      <w:r w:rsidRPr="00282947">
        <w:rPr>
          <w:rFonts w:ascii="Times New Roman" w:hAnsi="Times New Roman" w:cs="Times New Roman"/>
          <w:b/>
          <w:sz w:val="24"/>
          <w:szCs w:val="24"/>
        </w:rPr>
        <w:t>Характеристика условий реализации требований к психолого-педагогическим, кадровым и финансовым условиям</w:t>
      </w:r>
      <w:bookmarkEnd w:id="260"/>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психолого-педагогических условий реализации основной образовательной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профилактику формирования у обучающихся девиантных форм поведения, агрессии и повышенной тревожности.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школе психолого-педагогическое сопровождение реализации программы основного общего образования осуществляется квалифицированным специалистом – педагогом-психологом.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и развитие психолого-педагогической компетентности;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—сохранение и укрепление психологического благополучия и психического здоровья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—поддержка и сопровождение детско-родительских отношений;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—формирование ценности здоровья и безопасного образа жизни;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 обучающихся с ОВЗ;</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—создание условий для последующего профессионального самоопределения;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—поддержка детских объединений, ученического самоуправления;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—формирование психологической культуры поведения в информационной среде;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—развитие психологической культуры в области использования ИКТ;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—обучающихся, испытывающих трудности в освоении программы основного общего образования, развитии и социальной адаптации (при выявлении);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—обучающихся, проявляющих индивидуальные способности, и одаренных,</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—родителей (законных представителей) несовершеннолетних обучающихся.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Описание кадровых условий реализации основной образовательной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обеспечения реализации программы основного общего образования Наименование ОО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Обеспеченность кадровыми условиями включает в себя: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укомплектованность школы педагогическими, руководящими и иными работниками;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w:t>
      </w:r>
      <w:r w:rsidRPr="00C44FDB">
        <w:rPr>
          <w:rFonts w:ascii="Times New Roman" w:hAnsi="Times New Roman" w:cs="Times New Roman"/>
          <w:sz w:val="24"/>
          <w:szCs w:val="24"/>
        </w:rPr>
        <w:lastRenderedPageBreak/>
        <w:t>разработки и реализации характеризуется также результатами аттестации — квалификационными категориями.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с учетом желания педагогических работников в целях установления квалификационной категории.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*Профессиональное развитие и повышение квалификации педагогических работников</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Такая доля составляет 100%.</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Актуальные вопросы реализации программы основного общего образования рассматриваются методическими объединениями школы, а также методическими объединениями учителей районных методических объединений.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Финансовые условия реализации образовательной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w:t>
      </w:r>
      <w:r w:rsidRPr="00C44FDB">
        <w:rPr>
          <w:rFonts w:ascii="Times New Roman" w:hAnsi="Times New Roman" w:cs="Times New Roman"/>
          <w:sz w:val="24"/>
          <w:szCs w:val="24"/>
        </w:rPr>
        <w:lastRenderedPageBreak/>
        <w:t>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услуг основного общего образования, 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расходы на приобретение учебников и учебных пособий, средств обучения;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прочие расходы.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составляют уровень, соответствующий средней заработной плате по Чеченской Республике.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w:t>
      </w:r>
      <w:r w:rsidRPr="00C44FDB">
        <w:rPr>
          <w:rFonts w:ascii="Times New Roman" w:hAnsi="Times New Roman" w:cs="Times New Roman"/>
          <w:sz w:val="24"/>
          <w:szCs w:val="24"/>
        </w:rPr>
        <w:lastRenderedPageBreak/>
        <w:t>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В распределении стимулирующей части фонда оплаты труда учитывается мнение педагогического совета, профсоюзной организации. </w:t>
      </w:r>
    </w:p>
    <w:p w:rsidR="00C44FDB" w:rsidRPr="00C44FDB" w:rsidRDefault="00C44FDB" w:rsidP="00C44FDB">
      <w:pPr>
        <w:spacing w:after="0" w:line="240" w:lineRule="auto"/>
        <w:rPr>
          <w:rFonts w:ascii="Times New Roman" w:hAnsi="Times New Roman" w:cs="Times New Roman"/>
          <w:sz w:val="24"/>
          <w:szCs w:val="24"/>
        </w:rPr>
      </w:pP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Функционирование электронной информационно-образовательной среды обеспечено соответвующими средствами ИКТ и работниками,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r w:rsidRPr="00C44FDB">
        <w:rPr>
          <w:rFonts w:ascii="Times New Roman" w:hAnsi="Times New Roman" w:cs="Times New Roman"/>
          <w:sz w:val="24"/>
          <w:szCs w:val="24"/>
        </w:rPr>
        <w:footnoteReference w:id="6"/>
      </w:r>
      <w:r w:rsidRPr="00C44FDB">
        <w:rPr>
          <w:rFonts w:ascii="Times New Roman" w:hAnsi="Times New Roman" w:cs="Times New Roman"/>
          <w:sz w:val="24"/>
          <w:szCs w:val="24"/>
        </w:rPr>
        <w:t>.Информационно-образовательная среда организации обеспечивает реализацию особых образовательных потребностей детей с ОВЗ.</w:t>
      </w:r>
    </w:p>
    <w:p w:rsidR="00282947" w:rsidRDefault="00282947" w:rsidP="00C44FDB">
      <w:pPr>
        <w:spacing w:after="0" w:line="240" w:lineRule="auto"/>
        <w:rPr>
          <w:rFonts w:ascii="Times New Roman" w:hAnsi="Times New Roman" w:cs="Times New Roman"/>
          <w:sz w:val="24"/>
          <w:szCs w:val="24"/>
        </w:rPr>
      </w:pPr>
    </w:p>
    <w:p w:rsidR="00C44FDB" w:rsidRPr="00282947" w:rsidRDefault="00C44FDB" w:rsidP="00282947">
      <w:pPr>
        <w:spacing w:after="0" w:line="240" w:lineRule="auto"/>
        <w:jc w:val="center"/>
        <w:rPr>
          <w:rFonts w:ascii="Times New Roman" w:hAnsi="Times New Roman" w:cs="Times New Roman"/>
          <w:b/>
          <w:sz w:val="24"/>
          <w:szCs w:val="24"/>
        </w:rPr>
      </w:pPr>
      <w:r w:rsidRPr="00282947">
        <w:rPr>
          <w:rFonts w:ascii="Times New Roman" w:hAnsi="Times New Roman" w:cs="Times New Roman"/>
          <w:b/>
          <w:sz w:val="24"/>
          <w:szCs w:val="24"/>
        </w:rPr>
        <w:t>Материально-технические условия реализации основной образовательной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Материально-технические условия реализации основной образовательной программы основного общего образования обеспечивают: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возможность достижения обучающимися результатов освоения основной образовательной программы основного общего образования;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безопасность и комфортность организации учебного процесса;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образовательной организации локальными актами закреплены перечни оснащения и оборудования, обеспечивающие учебный процесс.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 xml:space="preserve"> Приказ Министерства просвещения Российской Федерации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зональную структуру образовательной организации включены: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участки (территории) с целесообразным набором оснащенных зон;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входная зона;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учебные кабинеты, мастерские, студии для организации учебного процесса;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лаборантские помещения;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библиотека с рабочими зона</w:t>
      </w:r>
      <w:r w:rsidR="00282947">
        <w:rPr>
          <w:rFonts w:ascii="Times New Roman" w:hAnsi="Times New Roman" w:cs="Times New Roman"/>
          <w:sz w:val="24"/>
          <w:szCs w:val="24"/>
        </w:rPr>
        <w:t>ми: книгохранилищем</w:t>
      </w:r>
      <w:r w:rsidRPr="00C44FDB">
        <w:rPr>
          <w:rFonts w:ascii="Times New Roman" w:hAnsi="Times New Roman" w:cs="Times New Roman"/>
          <w:sz w:val="24"/>
          <w:szCs w:val="24"/>
        </w:rPr>
        <w:t>;</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спортивные сооружения (зал, спортивная площадка);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пищевой блок;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административные помещения;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гардеробы;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санитарные узлы (туалеты);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помещения для хранения уборочного инвентаря.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Состав и площади помещений предоставляют условия для: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основного общего образования согласно избранным направлениям учебного плана в соответствии с ФГОС ООО;</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организации режима труда и отдыха участников образовательного процесса;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состав учебных кабинетов (мастерских, студий) входят: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учебные кабинеты русского языка и литературы;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учебные кабинеты иностранного языка; </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учебный кабинет истории и обществознания;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учебный кабинет физики;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учебный кабинет химии;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учебный кабинет математики;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учебный кабинет информатики;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учебный кабинет т</w:t>
      </w:r>
      <w:r w:rsidR="00282947">
        <w:rPr>
          <w:rFonts w:ascii="Times New Roman" w:hAnsi="Times New Roman" w:cs="Times New Roman"/>
          <w:sz w:val="24"/>
          <w:szCs w:val="24"/>
        </w:rPr>
        <w:t>руда</w:t>
      </w:r>
      <w:r w:rsidRPr="00C44FDB">
        <w:rPr>
          <w:rFonts w:ascii="Times New Roman" w:hAnsi="Times New Roman" w:cs="Times New Roman"/>
          <w:sz w:val="24"/>
          <w:szCs w:val="24"/>
        </w:rPr>
        <w:t>;</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учебный кабинет основ безопасности жизнедеятельности.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Учебные кабинеты включают следующие зоны: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рабочее место учителя с пространством для размещения часто используемого оснащения;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рабочую зону учащихся с местом для размещения личных вещей;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пространство для размещения и хранения учебного оборудования;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демонстрационную зону.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Компонентами оснащения учебного кабинета являются: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школьная мебель;</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технические средства;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лабораторно-технологическое оборудование;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фонд дополнительной литературы;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учебно-наглядные пособия;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учебно-методические материалы.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lastRenderedPageBreak/>
        <w:t>В базовый комплект мебели входят: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доска классная;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стол учителя;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стул учителя (приставной);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кресло для учителя;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стол ученический (регулируемый по высоте);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стул ученический (регулируемый по высоте);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шкаф для хранения учебных пособий.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базовый комплект технических средств входят: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компьютер/ноутбук с периферией;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многофункциональное устройство (МФУ) или принтер, сканер, ксерокс;</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сетевой фильтр.</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оснащаен:</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инвентарем и оборудованием для проведения занятий по физической культуре и спортивным играм;</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стеллажами для спортивного инвентаря;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комплектом скамеек.</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Библиотека (информационно-библиотечный центр образовательной организации) включает:</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стол библиотекаря, кресло библиотекаря;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стеллажи библиотечные для хранения и демонстрации печатных и медиапособий, художественной литературы;</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стол для выдачи учебных изданий;</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шкаф для читательских формуляров;</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картотеку;</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столы ученические (для читального зала, в том числе модульные, компьютерные);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стулья ученические, регулируемые по высоте;</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кресла для чтения;</w:t>
      </w:r>
    </w:p>
    <w:p w:rsidR="00C44FDB" w:rsidRPr="00C44FDB" w:rsidRDefault="00C44FDB" w:rsidP="00C44FDB">
      <w:pPr>
        <w:spacing w:after="0" w:line="240" w:lineRule="auto"/>
        <w:rPr>
          <w:rFonts w:ascii="Times New Roman" w:hAnsi="Times New Roman" w:cs="Times New Roman"/>
          <w:sz w:val="24"/>
          <w:szCs w:val="24"/>
        </w:rPr>
      </w:pPr>
      <w:r w:rsidRPr="00C44FDB">
        <w:rPr>
          <w:rFonts w:ascii="Times New Roman" w:hAnsi="Times New Roman" w:cs="Times New Roman"/>
          <w:sz w:val="24"/>
          <w:szCs w:val="24"/>
        </w:rPr>
        <w:t xml:space="preserve"> 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433DAF" w:rsidRPr="00C44FDB" w:rsidRDefault="00433DAF" w:rsidP="00C44FDB">
      <w:pPr>
        <w:spacing w:after="0" w:line="240" w:lineRule="auto"/>
        <w:rPr>
          <w:rFonts w:ascii="Times New Roman" w:hAnsi="Times New Roman" w:cs="Times New Roman"/>
          <w:sz w:val="24"/>
          <w:szCs w:val="24"/>
        </w:rPr>
      </w:pPr>
    </w:p>
    <w:sectPr w:rsidR="00433DAF" w:rsidRPr="00C44FDB" w:rsidSect="00C44FDB">
      <w:type w:val="continuous"/>
      <w:pgSz w:w="11907" w:h="16839" w:code="9"/>
      <w:pgMar w:top="567" w:right="567"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2FC" w:rsidRDefault="00A802FC" w:rsidP="00C44FDB">
      <w:pPr>
        <w:spacing w:after="0" w:line="240" w:lineRule="auto"/>
      </w:pPr>
      <w:r>
        <w:separator/>
      </w:r>
    </w:p>
  </w:endnote>
  <w:endnote w:type="continuationSeparator" w:id="1">
    <w:p w:rsidR="00A802FC" w:rsidRDefault="00A802FC" w:rsidP="00C44F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06561"/>
      <w:docPartObj>
        <w:docPartGallery w:val="Page Numbers (Bottom of Page)"/>
        <w:docPartUnique/>
      </w:docPartObj>
    </w:sdtPr>
    <w:sdtContent>
      <w:p w:rsidR="00494421" w:rsidRDefault="00494421">
        <w:pPr>
          <w:pStyle w:val="ac"/>
          <w:jc w:val="right"/>
        </w:pPr>
        <w:fldSimple w:instr=" PAGE   \* MERGEFORMAT ">
          <w:r w:rsidR="00A62AF2">
            <w:rPr>
              <w:noProof/>
            </w:rPr>
            <w:t>1</w:t>
          </w:r>
        </w:fldSimple>
      </w:p>
    </w:sdtContent>
  </w:sdt>
  <w:p w:rsidR="00494421" w:rsidRPr="00C44FDB" w:rsidRDefault="00494421" w:rsidP="00C44FD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21" w:rsidRPr="00C44FDB" w:rsidRDefault="00494421" w:rsidP="00C44FDB"/>
  <w:p w:rsidR="00494421" w:rsidRPr="00C44FDB" w:rsidRDefault="00494421" w:rsidP="00C44FD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21" w:rsidRPr="00C44FDB" w:rsidRDefault="00494421" w:rsidP="00C44FDB">
    <w:r w:rsidRPr="00C44FDB">
      <w:pict>
        <v:shapetype id="_x0000_t202" coordsize="21600,21600" o:spt="202" path="m,l,21600r21600,l21600,xe">
          <v:stroke joinstyle="miter"/>
          <v:path gradientshapeok="t" o:connecttype="rect"/>
        </v:shapetype>
        <v:shape id="Text Box 15" o:spid="_x0000_s2049" type="#_x0000_t202" style="position:absolute;margin-left:31pt;margin-top:554.5pt;width:24.35pt;height:12.6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" filled="f" stroked="f">
          <v:textbox inset="0,0,0,0">
            <w:txbxContent>
              <w:p w:rsidR="00494421" w:rsidRPr="00C44FDB" w:rsidRDefault="00494421" w:rsidP="00C44FDB">
                <w:fldSimple w:instr=" PAGE ">
                  <w:r w:rsidRPr="00C44FDB">
                    <w:t>1032</w:t>
                  </w:r>
                </w:fldSimple>
              </w:p>
            </w:txbxContent>
          </v:textbox>
          <w10:wrap anchorx="page" anchory="page"/>
        </v:shape>
      </w:pict>
    </w:r>
    <w:r w:rsidRPr="00C44FDB">
      <w:pict>
        <v:shape id="Text Box 16" o:spid="_x0000_s2050" type="#_x0000_t202" style="position:absolute;margin-left:235.9pt;margin-top:554.55pt;width:119.45pt;height:12.5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" filled="f" stroked="f">
          <v:textbox inset="0,0,0,0">
            <w:txbxContent>
              <w:p w:rsidR="00494421" w:rsidRPr="00C44FDB" w:rsidRDefault="00494421" w:rsidP="00C44FDB">
                <w:r w:rsidRPr="00C44FDB">
                  <w:t>Примернаярабочаяпрограмма</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21" w:rsidRPr="00C44FDB" w:rsidRDefault="00494421" w:rsidP="00C44FDB"/>
  <w:p w:rsidR="00494421" w:rsidRPr="00C44FDB" w:rsidRDefault="00494421" w:rsidP="00C44FD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2FC" w:rsidRDefault="00A802FC" w:rsidP="00C44FDB">
      <w:pPr>
        <w:spacing w:after="0" w:line="240" w:lineRule="auto"/>
      </w:pPr>
      <w:r>
        <w:separator/>
      </w:r>
    </w:p>
  </w:footnote>
  <w:footnote w:type="continuationSeparator" w:id="1">
    <w:p w:rsidR="00A802FC" w:rsidRDefault="00A802FC" w:rsidP="00C44FDB">
      <w:pPr>
        <w:spacing w:after="0" w:line="240" w:lineRule="auto"/>
      </w:pPr>
      <w:r>
        <w:continuationSeparator/>
      </w:r>
    </w:p>
  </w:footnote>
  <w:footnote w:id="2">
    <w:p w:rsidR="00494421" w:rsidRPr="00C44FDB" w:rsidRDefault="00494421" w:rsidP="00C44FDB"/>
  </w:footnote>
  <w:footnote w:id="3">
    <w:p w:rsidR="00494421" w:rsidRPr="00C44FDB" w:rsidRDefault="00494421" w:rsidP="00C44FDB"/>
  </w:footnote>
  <w:footnote w:id="4">
    <w:p w:rsidR="00494421" w:rsidRPr="00C44FDB" w:rsidRDefault="00494421" w:rsidP="00C44FDB">
      <w:r w:rsidRPr="00C44FDB">
        <w:footnoteRef/>
      </w:r>
      <w:r w:rsidRPr="00C44FDB">
        <w:t xml:space="preserve"> При отсутствии необходимого материально-технического обеспечения содержание модуля «Робототехника» может реализовываться на базе организаций дополнительного образования детей, других организаций, имеющих необходимое оборудование. </w:t>
      </w:r>
    </w:p>
  </w:footnote>
  <w:footnote w:id="5">
    <w:p w:rsidR="00494421" w:rsidRPr="00C44FDB" w:rsidRDefault="00494421" w:rsidP="00C44FDB">
      <w:r w:rsidRPr="00C44FDB">
        <w:footnoteRef/>
      </w:r>
      <w:r w:rsidRPr="00C44FDB">
        <w:t xml:space="preserve"> Деление обучающихся на подгруппы необходимо производить в соответствии с актуальными санитарными правилами и нормативами, с учетом интересов обучающихся, специфики образовательной организации.  </w:t>
      </w:r>
    </w:p>
    <w:p w:rsidR="00494421" w:rsidRPr="00C44FDB" w:rsidRDefault="00494421" w:rsidP="00C44FDB">
      <w:r w:rsidRPr="00C44FDB">
        <w:t xml:space="preserve">Подгруппа 1 ориентирована на преимущественное изучение технологий обработки древесины, металлов и др. Подгруппа 2 ориентирована на преимущественное изучение технологий обработки текстильных материалов. </w:t>
      </w:r>
    </w:p>
  </w:footnote>
  <w:footnote w:id="6">
    <w:p w:rsidR="00494421" w:rsidRPr="00C44FDB" w:rsidRDefault="00494421" w:rsidP="00C44FD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21" w:rsidRPr="00494B72" w:rsidRDefault="00494421" w:rsidP="00494421">
    <w:pPr>
      <w:pStyle w:val="aa"/>
      <w:tabs>
        <w:tab w:val="clear" w:pos="4677"/>
        <w:tab w:val="clear" w:pos="9355"/>
        <w:tab w:val="left" w:pos="417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4CA9"/>
    <w:multiLevelType w:val="hybridMultilevel"/>
    <w:tmpl w:val="83F0013E"/>
    <w:lvl w:ilvl="0" w:tplc="FD00AA74">
      <w:numFmt w:val="bullet"/>
      <w:lvlText w:val="-"/>
      <w:lvlJc w:val="left"/>
      <w:pPr>
        <w:ind w:left="107" w:hanging="311"/>
      </w:pPr>
      <w:rPr>
        <w:rFonts w:ascii="Times New Roman" w:eastAsia="Times New Roman" w:hAnsi="Times New Roman" w:cs="Times New Roman" w:hint="default"/>
        <w:b w:val="0"/>
        <w:bCs w:val="0"/>
        <w:i w:val="0"/>
        <w:iCs w:val="0"/>
        <w:spacing w:val="0"/>
        <w:w w:val="100"/>
        <w:sz w:val="24"/>
        <w:szCs w:val="24"/>
        <w:lang w:val="ru-RU" w:eastAsia="en-US" w:bidi="ar-SA"/>
      </w:rPr>
    </w:lvl>
    <w:lvl w:ilvl="1" w:tplc="B0FE8350">
      <w:numFmt w:val="bullet"/>
      <w:lvlText w:val="•"/>
      <w:lvlJc w:val="left"/>
      <w:pPr>
        <w:ind w:left="865" w:hanging="311"/>
      </w:pPr>
      <w:rPr>
        <w:rFonts w:hint="default"/>
        <w:lang w:val="ru-RU" w:eastAsia="en-US" w:bidi="ar-SA"/>
      </w:rPr>
    </w:lvl>
    <w:lvl w:ilvl="2" w:tplc="24B21192">
      <w:numFmt w:val="bullet"/>
      <w:lvlText w:val="•"/>
      <w:lvlJc w:val="left"/>
      <w:pPr>
        <w:ind w:left="1630" w:hanging="311"/>
      </w:pPr>
      <w:rPr>
        <w:rFonts w:hint="default"/>
        <w:lang w:val="ru-RU" w:eastAsia="en-US" w:bidi="ar-SA"/>
      </w:rPr>
    </w:lvl>
    <w:lvl w:ilvl="3" w:tplc="78024F14">
      <w:numFmt w:val="bullet"/>
      <w:lvlText w:val="•"/>
      <w:lvlJc w:val="left"/>
      <w:pPr>
        <w:ind w:left="2396" w:hanging="311"/>
      </w:pPr>
      <w:rPr>
        <w:rFonts w:hint="default"/>
        <w:lang w:val="ru-RU" w:eastAsia="en-US" w:bidi="ar-SA"/>
      </w:rPr>
    </w:lvl>
    <w:lvl w:ilvl="4" w:tplc="26168166">
      <w:numFmt w:val="bullet"/>
      <w:lvlText w:val="•"/>
      <w:lvlJc w:val="left"/>
      <w:pPr>
        <w:ind w:left="3161" w:hanging="311"/>
      </w:pPr>
      <w:rPr>
        <w:rFonts w:hint="default"/>
        <w:lang w:val="ru-RU" w:eastAsia="en-US" w:bidi="ar-SA"/>
      </w:rPr>
    </w:lvl>
    <w:lvl w:ilvl="5" w:tplc="B3A8DE32">
      <w:numFmt w:val="bullet"/>
      <w:lvlText w:val="•"/>
      <w:lvlJc w:val="left"/>
      <w:pPr>
        <w:ind w:left="3927" w:hanging="311"/>
      </w:pPr>
      <w:rPr>
        <w:rFonts w:hint="default"/>
        <w:lang w:val="ru-RU" w:eastAsia="en-US" w:bidi="ar-SA"/>
      </w:rPr>
    </w:lvl>
    <w:lvl w:ilvl="6" w:tplc="D55606F4">
      <w:numFmt w:val="bullet"/>
      <w:lvlText w:val="•"/>
      <w:lvlJc w:val="left"/>
      <w:pPr>
        <w:ind w:left="4692" w:hanging="311"/>
      </w:pPr>
      <w:rPr>
        <w:rFonts w:hint="default"/>
        <w:lang w:val="ru-RU" w:eastAsia="en-US" w:bidi="ar-SA"/>
      </w:rPr>
    </w:lvl>
    <w:lvl w:ilvl="7" w:tplc="0F4650E6">
      <w:numFmt w:val="bullet"/>
      <w:lvlText w:val="•"/>
      <w:lvlJc w:val="left"/>
      <w:pPr>
        <w:ind w:left="5457" w:hanging="311"/>
      </w:pPr>
      <w:rPr>
        <w:rFonts w:hint="default"/>
        <w:lang w:val="ru-RU" w:eastAsia="en-US" w:bidi="ar-SA"/>
      </w:rPr>
    </w:lvl>
    <w:lvl w:ilvl="8" w:tplc="FB6059DE">
      <w:numFmt w:val="bullet"/>
      <w:lvlText w:val="•"/>
      <w:lvlJc w:val="left"/>
      <w:pPr>
        <w:ind w:left="6223" w:hanging="311"/>
      </w:pPr>
      <w:rPr>
        <w:rFonts w:hint="default"/>
        <w:lang w:val="ru-RU" w:eastAsia="en-US" w:bidi="ar-SA"/>
      </w:rPr>
    </w:lvl>
  </w:abstractNum>
  <w:abstractNum w:abstractNumId="1">
    <w:nsid w:val="07446F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C13188"/>
    <w:multiLevelType w:val="hybridMultilevel"/>
    <w:tmpl w:val="C63A47C6"/>
    <w:lvl w:ilvl="0" w:tplc="08E8E5E4">
      <w:numFmt w:val="bullet"/>
      <w:lvlText w:val="-"/>
      <w:lvlJc w:val="left"/>
      <w:pPr>
        <w:ind w:left="107"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E4B235A8">
      <w:numFmt w:val="bullet"/>
      <w:lvlText w:val="•"/>
      <w:lvlJc w:val="left"/>
      <w:pPr>
        <w:ind w:left="865" w:hanging="224"/>
      </w:pPr>
      <w:rPr>
        <w:rFonts w:hint="default"/>
        <w:lang w:val="ru-RU" w:eastAsia="en-US" w:bidi="ar-SA"/>
      </w:rPr>
    </w:lvl>
    <w:lvl w:ilvl="2" w:tplc="CF6AC07C">
      <w:numFmt w:val="bullet"/>
      <w:lvlText w:val="•"/>
      <w:lvlJc w:val="left"/>
      <w:pPr>
        <w:ind w:left="1630" w:hanging="224"/>
      </w:pPr>
      <w:rPr>
        <w:rFonts w:hint="default"/>
        <w:lang w:val="ru-RU" w:eastAsia="en-US" w:bidi="ar-SA"/>
      </w:rPr>
    </w:lvl>
    <w:lvl w:ilvl="3" w:tplc="D5862C42">
      <w:numFmt w:val="bullet"/>
      <w:lvlText w:val="•"/>
      <w:lvlJc w:val="left"/>
      <w:pPr>
        <w:ind w:left="2396" w:hanging="224"/>
      </w:pPr>
      <w:rPr>
        <w:rFonts w:hint="default"/>
        <w:lang w:val="ru-RU" w:eastAsia="en-US" w:bidi="ar-SA"/>
      </w:rPr>
    </w:lvl>
    <w:lvl w:ilvl="4" w:tplc="62945F98">
      <w:numFmt w:val="bullet"/>
      <w:lvlText w:val="•"/>
      <w:lvlJc w:val="left"/>
      <w:pPr>
        <w:ind w:left="3161" w:hanging="224"/>
      </w:pPr>
      <w:rPr>
        <w:rFonts w:hint="default"/>
        <w:lang w:val="ru-RU" w:eastAsia="en-US" w:bidi="ar-SA"/>
      </w:rPr>
    </w:lvl>
    <w:lvl w:ilvl="5" w:tplc="CA98D96A">
      <w:numFmt w:val="bullet"/>
      <w:lvlText w:val="•"/>
      <w:lvlJc w:val="left"/>
      <w:pPr>
        <w:ind w:left="3927" w:hanging="224"/>
      </w:pPr>
      <w:rPr>
        <w:rFonts w:hint="default"/>
        <w:lang w:val="ru-RU" w:eastAsia="en-US" w:bidi="ar-SA"/>
      </w:rPr>
    </w:lvl>
    <w:lvl w:ilvl="6" w:tplc="405EC76C">
      <w:numFmt w:val="bullet"/>
      <w:lvlText w:val="•"/>
      <w:lvlJc w:val="left"/>
      <w:pPr>
        <w:ind w:left="4692" w:hanging="224"/>
      </w:pPr>
      <w:rPr>
        <w:rFonts w:hint="default"/>
        <w:lang w:val="ru-RU" w:eastAsia="en-US" w:bidi="ar-SA"/>
      </w:rPr>
    </w:lvl>
    <w:lvl w:ilvl="7" w:tplc="EEC0C01E">
      <w:numFmt w:val="bullet"/>
      <w:lvlText w:val="•"/>
      <w:lvlJc w:val="left"/>
      <w:pPr>
        <w:ind w:left="5457" w:hanging="224"/>
      </w:pPr>
      <w:rPr>
        <w:rFonts w:hint="default"/>
        <w:lang w:val="ru-RU" w:eastAsia="en-US" w:bidi="ar-SA"/>
      </w:rPr>
    </w:lvl>
    <w:lvl w:ilvl="8" w:tplc="C1C2BB22">
      <w:numFmt w:val="bullet"/>
      <w:lvlText w:val="•"/>
      <w:lvlJc w:val="left"/>
      <w:pPr>
        <w:ind w:left="6223" w:hanging="224"/>
      </w:pPr>
      <w:rPr>
        <w:rFonts w:hint="default"/>
        <w:lang w:val="ru-RU" w:eastAsia="en-US" w:bidi="ar-SA"/>
      </w:rPr>
    </w:lvl>
  </w:abstractNum>
  <w:abstractNum w:abstractNumId="3">
    <w:nsid w:val="108147C0"/>
    <w:multiLevelType w:val="multilevel"/>
    <w:tmpl w:val="CBA89702"/>
    <w:lvl w:ilvl="0">
      <w:start w:val="1"/>
      <w:numFmt w:val="decimal"/>
      <w:lvlText w:val="%1"/>
      <w:lvlJc w:val="left"/>
      <w:pPr>
        <w:ind w:left="1103" w:hanging="420"/>
        <w:jc w:val="left"/>
      </w:pPr>
      <w:rPr>
        <w:rFonts w:hint="default"/>
        <w:lang w:val="ru-RU" w:eastAsia="en-US" w:bidi="ar-SA"/>
      </w:rPr>
    </w:lvl>
    <w:lvl w:ilvl="1">
      <w:start w:val="1"/>
      <w:numFmt w:val="decimal"/>
      <w:lvlText w:val="%1.%2."/>
      <w:lvlJc w:val="left"/>
      <w:pPr>
        <w:ind w:left="1103"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743" w:hanging="600"/>
        <w:jc w:val="left"/>
      </w:pPr>
      <w:rPr>
        <w:rFonts w:hint="default"/>
        <w:spacing w:val="-1"/>
        <w:w w:val="97"/>
        <w:lang w:val="ru-RU" w:eastAsia="en-US" w:bidi="ar-SA"/>
      </w:rPr>
    </w:lvl>
    <w:lvl w:ilvl="3">
      <w:start w:val="1"/>
      <w:numFmt w:val="decimal"/>
      <w:lvlText w:val="%1.%2.%3.%4."/>
      <w:lvlJc w:val="left"/>
      <w:pPr>
        <w:ind w:left="1463" w:hanging="60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4">
      <w:start w:val="1"/>
      <w:numFmt w:val="decimal"/>
      <w:lvlText w:val="%1.%2.%3.%4.%5."/>
      <w:lvlJc w:val="left"/>
      <w:pPr>
        <w:ind w:left="143"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3796" w:hanging="600"/>
      </w:pPr>
      <w:rPr>
        <w:rFonts w:hint="default"/>
        <w:lang w:val="ru-RU" w:eastAsia="en-US" w:bidi="ar-SA"/>
      </w:rPr>
    </w:lvl>
    <w:lvl w:ilvl="6">
      <w:numFmt w:val="bullet"/>
      <w:lvlText w:val="•"/>
      <w:lvlJc w:val="left"/>
      <w:pPr>
        <w:ind w:left="4965" w:hanging="600"/>
      </w:pPr>
      <w:rPr>
        <w:rFonts w:hint="default"/>
        <w:lang w:val="ru-RU" w:eastAsia="en-US" w:bidi="ar-SA"/>
      </w:rPr>
    </w:lvl>
    <w:lvl w:ilvl="7">
      <w:numFmt w:val="bullet"/>
      <w:lvlText w:val="•"/>
      <w:lvlJc w:val="left"/>
      <w:pPr>
        <w:ind w:left="6133" w:hanging="600"/>
      </w:pPr>
      <w:rPr>
        <w:rFonts w:hint="default"/>
        <w:lang w:val="ru-RU" w:eastAsia="en-US" w:bidi="ar-SA"/>
      </w:rPr>
    </w:lvl>
    <w:lvl w:ilvl="8">
      <w:numFmt w:val="bullet"/>
      <w:lvlText w:val="•"/>
      <w:lvlJc w:val="left"/>
      <w:pPr>
        <w:ind w:left="7302" w:hanging="600"/>
      </w:pPr>
      <w:rPr>
        <w:rFonts w:hint="default"/>
        <w:lang w:val="ru-RU" w:eastAsia="en-US" w:bidi="ar-SA"/>
      </w:rPr>
    </w:lvl>
  </w:abstractNum>
  <w:abstractNum w:abstractNumId="4">
    <w:nsid w:val="10D57915"/>
    <w:multiLevelType w:val="hybridMultilevel"/>
    <w:tmpl w:val="E0DE341E"/>
    <w:lvl w:ilvl="0" w:tplc="E834A2D2">
      <w:numFmt w:val="bullet"/>
      <w:lvlText w:val="-"/>
      <w:lvlJc w:val="left"/>
      <w:pPr>
        <w:ind w:left="107"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D1624D9E">
      <w:numFmt w:val="bullet"/>
      <w:lvlText w:val="•"/>
      <w:lvlJc w:val="left"/>
      <w:pPr>
        <w:ind w:left="865" w:hanging="214"/>
      </w:pPr>
      <w:rPr>
        <w:rFonts w:hint="default"/>
        <w:lang w:val="ru-RU" w:eastAsia="en-US" w:bidi="ar-SA"/>
      </w:rPr>
    </w:lvl>
    <w:lvl w:ilvl="2" w:tplc="1F84729C">
      <w:numFmt w:val="bullet"/>
      <w:lvlText w:val="•"/>
      <w:lvlJc w:val="left"/>
      <w:pPr>
        <w:ind w:left="1630" w:hanging="214"/>
      </w:pPr>
      <w:rPr>
        <w:rFonts w:hint="default"/>
        <w:lang w:val="ru-RU" w:eastAsia="en-US" w:bidi="ar-SA"/>
      </w:rPr>
    </w:lvl>
    <w:lvl w:ilvl="3" w:tplc="336C2E52">
      <w:numFmt w:val="bullet"/>
      <w:lvlText w:val="•"/>
      <w:lvlJc w:val="left"/>
      <w:pPr>
        <w:ind w:left="2396" w:hanging="214"/>
      </w:pPr>
      <w:rPr>
        <w:rFonts w:hint="default"/>
        <w:lang w:val="ru-RU" w:eastAsia="en-US" w:bidi="ar-SA"/>
      </w:rPr>
    </w:lvl>
    <w:lvl w:ilvl="4" w:tplc="82AA4A16">
      <w:numFmt w:val="bullet"/>
      <w:lvlText w:val="•"/>
      <w:lvlJc w:val="left"/>
      <w:pPr>
        <w:ind w:left="3161" w:hanging="214"/>
      </w:pPr>
      <w:rPr>
        <w:rFonts w:hint="default"/>
        <w:lang w:val="ru-RU" w:eastAsia="en-US" w:bidi="ar-SA"/>
      </w:rPr>
    </w:lvl>
    <w:lvl w:ilvl="5" w:tplc="7E586A70">
      <w:numFmt w:val="bullet"/>
      <w:lvlText w:val="•"/>
      <w:lvlJc w:val="left"/>
      <w:pPr>
        <w:ind w:left="3927" w:hanging="214"/>
      </w:pPr>
      <w:rPr>
        <w:rFonts w:hint="default"/>
        <w:lang w:val="ru-RU" w:eastAsia="en-US" w:bidi="ar-SA"/>
      </w:rPr>
    </w:lvl>
    <w:lvl w:ilvl="6" w:tplc="C33094BA">
      <w:numFmt w:val="bullet"/>
      <w:lvlText w:val="•"/>
      <w:lvlJc w:val="left"/>
      <w:pPr>
        <w:ind w:left="4692" w:hanging="214"/>
      </w:pPr>
      <w:rPr>
        <w:rFonts w:hint="default"/>
        <w:lang w:val="ru-RU" w:eastAsia="en-US" w:bidi="ar-SA"/>
      </w:rPr>
    </w:lvl>
    <w:lvl w:ilvl="7" w:tplc="34F297E0">
      <w:numFmt w:val="bullet"/>
      <w:lvlText w:val="•"/>
      <w:lvlJc w:val="left"/>
      <w:pPr>
        <w:ind w:left="5457" w:hanging="214"/>
      </w:pPr>
      <w:rPr>
        <w:rFonts w:hint="default"/>
        <w:lang w:val="ru-RU" w:eastAsia="en-US" w:bidi="ar-SA"/>
      </w:rPr>
    </w:lvl>
    <w:lvl w:ilvl="8" w:tplc="EFCCFD2E">
      <w:numFmt w:val="bullet"/>
      <w:lvlText w:val="•"/>
      <w:lvlJc w:val="left"/>
      <w:pPr>
        <w:ind w:left="6223" w:hanging="214"/>
      </w:pPr>
      <w:rPr>
        <w:rFonts w:hint="default"/>
        <w:lang w:val="ru-RU" w:eastAsia="en-US" w:bidi="ar-SA"/>
      </w:rPr>
    </w:lvl>
  </w:abstractNum>
  <w:abstractNum w:abstractNumId="5">
    <w:nsid w:val="14757D2E"/>
    <w:multiLevelType w:val="hybridMultilevel"/>
    <w:tmpl w:val="5D088C4C"/>
    <w:lvl w:ilvl="0" w:tplc="A92EFCA2">
      <w:numFmt w:val="bullet"/>
      <w:lvlText w:val=""/>
      <w:lvlJc w:val="left"/>
      <w:pPr>
        <w:ind w:left="143" w:hanging="286"/>
      </w:pPr>
      <w:rPr>
        <w:rFonts w:ascii="Symbol" w:eastAsia="Symbol" w:hAnsi="Symbol" w:cs="Symbol" w:hint="default"/>
        <w:b w:val="0"/>
        <w:bCs w:val="0"/>
        <w:i w:val="0"/>
        <w:iCs w:val="0"/>
        <w:spacing w:val="0"/>
        <w:w w:val="100"/>
        <w:sz w:val="24"/>
        <w:szCs w:val="24"/>
        <w:lang w:val="ru-RU" w:eastAsia="en-US" w:bidi="ar-SA"/>
      </w:rPr>
    </w:lvl>
    <w:lvl w:ilvl="1" w:tplc="5B401886">
      <w:numFmt w:val="bullet"/>
      <w:lvlText w:val="•"/>
      <w:lvlJc w:val="left"/>
      <w:pPr>
        <w:ind w:left="1089" w:hanging="286"/>
      </w:pPr>
      <w:rPr>
        <w:rFonts w:hint="default"/>
        <w:lang w:val="ru-RU" w:eastAsia="en-US" w:bidi="ar-SA"/>
      </w:rPr>
    </w:lvl>
    <w:lvl w:ilvl="2" w:tplc="291A579A">
      <w:numFmt w:val="bullet"/>
      <w:lvlText w:val="•"/>
      <w:lvlJc w:val="left"/>
      <w:pPr>
        <w:ind w:left="2039" w:hanging="286"/>
      </w:pPr>
      <w:rPr>
        <w:rFonts w:hint="default"/>
        <w:lang w:val="ru-RU" w:eastAsia="en-US" w:bidi="ar-SA"/>
      </w:rPr>
    </w:lvl>
    <w:lvl w:ilvl="3" w:tplc="46AA3CA0">
      <w:numFmt w:val="bullet"/>
      <w:lvlText w:val="•"/>
      <w:lvlJc w:val="left"/>
      <w:pPr>
        <w:ind w:left="2989" w:hanging="286"/>
      </w:pPr>
      <w:rPr>
        <w:rFonts w:hint="default"/>
        <w:lang w:val="ru-RU" w:eastAsia="en-US" w:bidi="ar-SA"/>
      </w:rPr>
    </w:lvl>
    <w:lvl w:ilvl="4" w:tplc="47BC4F82">
      <w:numFmt w:val="bullet"/>
      <w:lvlText w:val="•"/>
      <w:lvlJc w:val="left"/>
      <w:pPr>
        <w:ind w:left="3939" w:hanging="286"/>
      </w:pPr>
      <w:rPr>
        <w:rFonts w:hint="default"/>
        <w:lang w:val="ru-RU" w:eastAsia="en-US" w:bidi="ar-SA"/>
      </w:rPr>
    </w:lvl>
    <w:lvl w:ilvl="5" w:tplc="C25CCA38">
      <w:numFmt w:val="bullet"/>
      <w:lvlText w:val="•"/>
      <w:lvlJc w:val="left"/>
      <w:pPr>
        <w:ind w:left="4889" w:hanging="286"/>
      </w:pPr>
      <w:rPr>
        <w:rFonts w:hint="default"/>
        <w:lang w:val="ru-RU" w:eastAsia="en-US" w:bidi="ar-SA"/>
      </w:rPr>
    </w:lvl>
    <w:lvl w:ilvl="6" w:tplc="76A4F8DE">
      <w:numFmt w:val="bullet"/>
      <w:lvlText w:val="•"/>
      <w:lvlJc w:val="left"/>
      <w:pPr>
        <w:ind w:left="5839" w:hanging="286"/>
      </w:pPr>
      <w:rPr>
        <w:rFonts w:hint="default"/>
        <w:lang w:val="ru-RU" w:eastAsia="en-US" w:bidi="ar-SA"/>
      </w:rPr>
    </w:lvl>
    <w:lvl w:ilvl="7" w:tplc="E890A354">
      <w:numFmt w:val="bullet"/>
      <w:lvlText w:val="•"/>
      <w:lvlJc w:val="left"/>
      <w:pPr>
        <w:ind w:left="6789" w:hanging="286"/>
      </w:pPr>
      <w:rPr>
        <w:rFonts w:hint="default"/>
        <w:lang w:val="ru-RU" w:eastAsia="en-US" w:bidi="ar-SA"/>
      </w:rPr>
    </w:lvl>
    <w:lvl w:ilvl="8" w:tplc="6EA8B692">
      <w:numFmt w:val="bullet"/>
      <w:lvlText w:val="•"/>
      <w:lvlJc w:val="left"/>
      <w:pPr>
        <w:ind w:left="7739" w:hanging="286"/>
      </w:pPr>
      <w:rPr>
        <w:rFonts w:hint="default"/>
        <w:lang w:val="ru-RU" w:eastAsia="en-US" w:bidi="ar-SA"/>
      </w:rPr>
    </w:lvl>
  </w:abstractNum>
  <w:abstractNum w:abstractNumId="6">
    <w:nsid w:val="162E08F6"/>
    <w:multiLevelType w:val="hybridMultilevel"/>
    <w:tmpl w:val="F762107E"/>
    <w:lvl w:ilvl="0" w:tplc="00B8CBCC">
      <w:numFmt w:val="bullet"/>
      <w:lvlText w:val="–"/>
      <w:lvlJc w:val="left"/>
      <w:pPr>
        <w:ind w:left="10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88195A">
      <w:numFmt w:val="bullet"/>
      <w:lvlText w:val="•"/>
      <w:lvlJc w:val="left"/>
      <w:pPr>
        <w:ind w:left="865" w:hanging="260"/>
      </w:pPr>
      <w:rPr>
        <w:rFonts w:hint="default"/>
        <w:lang w:val="ru-RU" w:eastAsia="en-US" w:bidi="ar-SA"/>
      </w:rPr>
    </w:lvl>
    <w:lvl w:ilvl="2" w:tplc="D4960044">
      <w:numFmt w:val="bullet"/>
      <w:lvlText w:val="•"/>
      <w:lvlJc w:val="left"/>
      <w:pPr>
        <w:ind w:left="1630" w:hanging="260"/>
      </w:pPr>
      <w:rPr>
        <w:rFonts w:hint="default"/>
        <w:lang w:val="ru-RU" w:eastAsia="en-US" w:bidi="ar-SA"/>
      </w:rPr>
    </w:lvl>
    <w:lvl w:ilvl="3" w:tplc="A3DE1C50">
      <w:numFmt w:val="bullet"/>
      <w:lvlText w:val="•"/>
      <w:lvlJc w:val="left"/>
      <w:pPr>
        <w:ind w:left="2396" w:hanging="260"/>
      </w:pPr>
      <w:rPr>
        <w:rFonts w:hint="default"/>
        <w:lang w:val="ru-RU" w:eastAsia="en-US" w:bidi="ar-SA"/>
      </w:rPr>
    </w:lvl>
    <w:lvl w:ilvl="4" w:tplc="828CBB46">
      <w:numFmt w:val="bullet"/>
      <w:lvlText w:val="•"/>
      <w:lvlJc w:val="left"/>
      <w:pPr>
        <w:ind w:left="3161" w:hanging="260"/>
      </w:pPr>
      <w:rPr>
        <w:rFonts w:hint="default"/>
        <w:lang w:val="ru-RU" w:eastAsia="en-US" w:bidi="ar-SA"/>
      </w:rPr>
    </w:lvl>
    <w:lvl w:ilvl="5" w:tplc="FA9E4736">
      <w:numFmt w:val="bullet"/>
      <w:lvlText w:val="•"/>
      <w:lvlJc w:val="left"/>
      <w:pPr>
        <w:ind w:left="3927" w:hanging="260"/>
      </w:pPr>
      <w:rPr>
        <w:rFonts w:hint="default"/>
        <w:lang w:val="ru-RU" w:eastAsia="en-US" w:bidi="ar-SA"/>
      </w:rPr>
    </w:lvl>
    <w:lvl w:ilvl="6" w:tplc="5AE8EC7A">
      <w:numFmt w:val="bullet"/>
      <w:lvlText w:val="•"/>
      <w:lvlJc w:val="left"/>
      <w:pPr>
        <w:ind w:left="4692" w:hanging="260"/>
      </w:pPr>
      <w:rPr>
        <w:rFonts w:hint="default"/>
        <w:lang w:val="ru-RU" w:eastAsia="en-US" w:bidi="ar-SA"/>
      </w:rPr>
    </w:lvl>
    <w:lvl w:ilvl="7" w:tplc="9D483ED4">
      <w:numFmt w:val="bullet"/>
      <w:lvlText w:val="•"/>
      <w:lvlJc w:val="left"/>
      <w:pPr>
        <w:ind w:left="5457" w:hanging="260"/>
      </w:pPr>
      <w:rPr>
        <w:rFonts w:hint="default"/>
        <w:lang w:val="ru-RU" w:eastAsia="en-US" w:bidi="ar-SA"/>
      </w:rPr>
    </w:lvl>
    <w:lvl w:ilvl="8" w:tplc="DA5A5476">
      <w:numFmt w:val="bullet"/>
      <w:lvlText w:val="•"/>
      <w:lvlJc w:val="left"/>
      <w:pPr>
        <w:ind w:left="6223" w:hanging="260"/>
      </w:pPr>
      <w:rPr>
        <w:rFonts w:hint="default"/>
        <w:lang w:val="ru-RU" w:eastAsia="en-US" w:bidi="ar-SA"/>
      </w:rPr>
    </w:lvl>
  </w:abstractNum>
  <w:abstractNum w:abstractNumId="7">
    <w:nsid w:val="16B43B08"/>
    <w:multiLevelType w:val="hybridMultilevel"/>
    <w:tmpl w:val="DA8CC298"/>
    <w:lvl w:ilvl="0" w:tplc="E0D4DDF6">
      <w:numFmt w:val="bullet"/>
      <w:lvlText w:val=""/>
      <w:lvlJc w:val="left"/>
      <w:pPr>
        <w:ind w:left="995" w:hanging="286"/>
      </w:pPr>
      <w:rPr>
        <w:rFonts w:ascii="Symbol" w:eastAsia="Symbol" w:hAnsi="Symbol" w:cs="Symbol" w:hint="default"/>
        <w:b w:val="0"/>
        <w:bCs w:val="0"/>
        <w:i w:val="0"/>
        <w:iCs w:val="0"/>
        <w:spacing w:val="0"/>
        <w:w w:val="100"/>
        <w:sz w:val="24"/>
        <w:szCs w:val="24"/>
        <w:lang w:val="ru-RU" w:eastAsia="en-US" w:bidi="ar-SA"/>
      </w:rPr>
    </w:lvl>
    <w:lvl w:ilvl="1" w:tplc="D76A8090">
      <w:numFmt w:val="bullet"/>
      <w:lvlText w:val="•"/>
      <w:lvlJc w:val="left"/>
      <w:pPr>
        <w:ind w:left="1863" w:hanging="286"/>
      </w:pPr>
      <w:rPr>
        <w:rFonts w:hint="default"/>
        <w:lang w:val="ru-RU" w:eastAsia="en-US" w:bidi="ar-SA"/>
      </w:rPr>
    </w:lvl>
    <w:lvl w:ilvl="2" w:tplc="8EF86A92">
      <w:numFmt w:val="bullet"/>
      <w:lvlText w:val="•"/>
      <w:lvlJc w:val="left"/>
      <w:pPr>
        <w:ind w:left="2727" w:hanging="286"/>
      </w:pPr>
      <w:rPr>
        <w:rFonts w:hint="default"/>
        <w:lang w:val="ru-RU" w:eastAsia="en-US" w:bidi="ar-SA"/>
      </w:rPr>
    </w:lvl>
    <w:lvl w:ilvl="3" w:tplc="037868E4">
      <w:numFmt w:val="bullet"/>
      <w:lvlText w:val="•"/>
      <w:lvlJc w:val="left"/>
      <w:pPr>
        <w:ind w:left="3591" w:hanging="286"/>
      </w:pPr>
      <w:rPr>
        <w:rFonts w:hint="default"/>
        <w:lang w:val="ru-RU" w:eastAsia="en-US" w:bidi="ar-SA"/>
      </w:rPr>
    </w:lvl>
    <w:lvl w:ilvl="4" w:tplc="698C8C3C">
      <w:numFmt w:val="bullet"/>
      <w:lvlText w:val="•"/>
      <w:lvlJc w:val="left"/>
      <w:pPr>
        <w:ind w:left="4455" w:hanging="286"/>
      </w:pPr>
      <w:rPr>
        <w:rFonts w:hint="default"/>
        <w:lang w:val="ru-RU" w:eastAsia="en-US" w:bidi="ar-SA"/>
      </w:rPr>
    </w:lvl>
    <w:lvl w:ilvl="5" w:tplc="71AC3D48">
      <w:numFmt w:val="bullet"/>
      <w:lvlText w:val="•"/>
      <w:lvlJc w:val="left"/>
      <w:pPr>
        <w:ind w:left="5319" w:hanging="286"/>
      </w:pPr>
      <w:rPr>
        <w:rFonts w:hint="default"/>
        <w:lang w:val="ru-RU" w:eastAsia="en-US" w:bidi="ar-SA"/>
      </w:rPr>
    </w:lvl>
    <w:lvl w:ilvl="6" w:tplc="757A24CC">
      <w:numFmt w:val="bullet"/>
      <w:lvlText w:val="•"/>
      <w:lvlJc w:val="left"/>
      <w:pPr>
        <w:ind w:left="6183" w:hanging="286"/>
      </w:pPr>
      <w:rPr>
        <w:rFonts w:hint="default"/>
        <w:lang w:val="ru-RU" w:eastAsia="en-US" w:bidi="ar-SA"/>
      </w:rPr>
    </w:lvl>
    <w:lvl w:ilvl="7" w:tplc="2F94B638">
      <w:numFmt w:val="bullet"/>
      <w:lvlText w:val="•"/>
      <w:lvlJc w:val="left"/>
      <w:pPr>
        <w:ind w:left="7047" w:hanging="286"/>
      </w:pPr>
      <w:rPr>
        <w:rFonts w:hint="default"/>
        <w:lang w:val="ru-RU" w:eastAsia="en-US" w:bidi="ar-SA"/>
      </w:rPr>
    </w:lvl>
    <w:lvl w:ilvl="8" w:tplc="029A4526">
      <w:numFmt w:val="bullet"/>
      <w:lvlText w:val="•"/>
      <w:lvlJc w:val="left"/>
      <w:pPr>
        <w:ind w:left="7911" w:hanging="286"/>
      </w:pPr>
      <w:rPr>
        <w:rFonts w:hint="default"/>
        <w:lang w:val="ru-RU" w:eastAsia="en-US" w:bidi="ar-SA"/>
      </w:rPr>
    </w:lvl>
  </w:abstractNum>
  <w:abstractNum w:abstractNumId="8">
    <w:nsid w:val="18564A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635575"/>
    <w:multiLevelType w:val="hybridMultilevel"/>
    <w:tmpl w:val="51D49732"/>
    <w:lvl w:ilvl="0" w:tplc="C7FC86F0">
      <w:numFmt w:val="bullet"/>
      <w:lvlText w:val="-"/>
      <w:lvlJc w:val="left"/>
      <w:pPr>
        <w:ind w:left="107"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1FFEDF72">
      <w:numFmt w:val="bullet"/>
      <w:lvlText w:val="•"/>
      <w:lvlJc w:val="left"/>
      <w:pPr>
        <w:ind w:left="865" w:hanging="224"/>
      </w:pPr>
      <w:rPr>
        <w:rFonts w:hint="default"/>
        <w:lang w:val="ru-RU" w:eastAsia="en-US" w:bidi="ar-SA"/>
      </w:rPr>
    </w:lvl>
    <w:lvl w:ilvl="2" w:tplc="C3681B2A">
      <w:numFmt w:val="bullet"/>
      <w:lvlText w:val="•"/>
      <w:lvlJc w:val="left"/>
      <w:pPr>
        <w:ind w:left="1630" w:hanging="224"/>
      </w:pPr>
      <w:rPr>
        <w:rFonts w:hint="default"/>
        <w:lang w:val="ru-RU" w:eastAsia="en-US" w:bidi="ar-SA"/>
      </w:rPr>
    </w:lvl>
    <w:lvl w:ilvl="3" w:tplc="7BBC481C">
      <w:numFmt w:val="bullet"/>
      <w:lvlText w:val="•"/>
      <w:lvlJc w:val="left"/>
      <w:pPr>
        <w:ind w:left="2396" w:hanging="224"/>
      </w:pPr>
      <w:rPr>
        <w:rFonts w:hint="default"/>
        <w:lang w:val="ru-RU" w:eastAsia="en-US" w:bidi="ar-SA"/>
      </w:rPr>
    </w:lvl>
    <w:lvl w:ilvl="4" w:tplc="CC30EC9E">
      <w:numFmt w:val="bullet"/>
      <w:lvlText w:val="•"/>
      <w:lvlJc w:val="left"/>
      <w:pPr>
        <w:ind w:left="3161" w:hanging="224"/>
      </w:pPr>
      <w:rPr>
        <w:rFonts w:hint="default"/>
        <w:lang w:val="ru-RU" w:eastAsia="en-US" w:bidi="ar-SA"/>
      </w:rPr>
    </w:lvl>
    <w:lvl w:ilvl="5" w:tplc="0FF6A8AE">
      <w:numFmt w:val="bullet"/>
      <w:lvlText w:val="•"/>
      <w:lvlJc w:val="left"/>
      <w:pPr>
        <w:ind w:left="3927" w:hanging="224"/>
      </w:pPr>
      <w:rPr>
        <w:rFonts w:hint="default"/>
        <w:lang w:val="ru-RU" w:eastAsia="en-US" w:bidi="ar-SA"/>
      </w:rPr>
    </w:lvl>
    <w:lvl w:ilvl="6" w:tplc="8C18DD38">
      <w:numFmt w:val="bullet"/>
      <w:lvlText w:val="•"/>
      <w:lvlJc w:val="left"/>
      <w:pPr>
        <w:ind w:left="4692" w:hanging="224"/>
      </w:pPr>
      <w:rPr>
        <w:rFonts w:hint="default"/>
        <w:lang w:val="ru-RU" w:eastAsia="en-US" w:bidi="ar-SA"/>
      </w:rPr>
    </w:lvl>
    <w:lvl w:ilvl="7" w:tplc="40AEA5AC">
      <w:numFmt w:val="bullet"/>
      <w:lvlText w:val="•"/>
      <w:lvlJc w:val="left"/>
      <w:pPr>
        <w:ind w:left="5457" w:hanging="224"/>
      </w:pPr>
      <w:rPr>
        <w:rFonts w:hint="default"/>
        <w:lang w:val="ru-RU" w:eastAsia="en-US" w:bidi="ar-SA"/>
      </w:rPr>
    </w:lvl>
    <w:lvl w:ilvl="8" w:tplc="2CA06C08">
      <w:numFmt w:val="bullet"/>
      <w:lvlText w:val="•"/>
      <w:lvlJc w:val="left"/>
      <w:pPr>
        <w:ind w:left="6223" w:hanging="224"/>
      </w:pPr>
      <w:rPr>
        <w:rFonts w:hint="default"/>
        <w:lang w:val="ru-RU" w:eastAsia="en-US" w:bidi="ar-SA"/>
      </w:rPr>
    </w:lvl>
  </w:abstractNum>
  <w:abstractNum w:abstractNumId="10">
    <w:nsid w:val="27E53D80"/>
    <w:multiLevelType w:val="hybridMultilevel"/>
    <w:tmpl w:val="47342C7C"/>
    <w:lvl w:ilvl="0" w:tplc="1368BCCA">
      <w:start w:val="1"/>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48935E">
      <w:numFmt w:val="bullet"/>
      <w:lvlText w:val="•"/>
      <w:lvlJc w:val="left"/>
      <w:pPr>
        <w:ind w:left="1305" w:hanging="240"/>
      </w:pPr>
      <w:rPr>
        <w:rFonts w:hint="default"/>
        <w:lang w:val="ru-RU" w:eastAsia="en-US" w:bidi="ar-SA"/>
      </w:rPr>
    </w:lvl>
    <w:lvl w:ilvl="2" w:tplc="EEFAA00C">
      <w:numFmt w:val="bullet"/>
      <w:lvlText w:val="•"/>
      <w:lvlJc w:val="left"/>
      <w:pPr>
        <w:ind w:left="2231" w:hanging="240"/>
      </w:pPr>
      <w:rPr>
        <w:rFonts w:hint="default"/>
        <w:lang w:val="ru-RU" w:eastAsia="en-US" w:bidi="ar-SA"/>
      </w:rPr>
    </w:lvl>
    <w:lvl w:ilvl="3" w:tplc="574ED860">
      <w:numFmt w:val="bullet"/>
      <w:lvlText w:val="•"/>
      <w:lvlJc w:val="left"/>
      <w:pPr>
        <w:ind w:left="3157" w:hanging="240"/>
      </w:pPr>
      <w:rPr>
        <w:rFonts w:hint="default"/>
        <w:lang w:val="ru-RU" w:eastAsia="en-US" w:bidi="ar-SA"/>
      </w:rPr>
    </w:lvl>
    <w:lvl w:ilvl="4" w:tplc="9920E736">
      <w:numFmt w:val="bullet"/>
      <w:lvlText w:val="•"/>
      <w:lvlJc w:val="left"/>
      <w:pPr>
        <w:ind w:left="4083" w:hanging="240"/>
      </w:pPr>
      <w:rPr>
        <w:rFonts w:hint="default"/>
        <w:lang w:val="ru-RU" w:eastAsia="en-US" w:bidi="ar-SA"/>
      </w:rPr>
    </w:lvl>
    <w:lvl w:ilvl="5" w:tplc="A2C02466">
      <w:numFmt w:val="bullet"/>
      <w:lvlText w:val="•"/>
      <w:lvlJc w:val="left"/>
      <w:pPr>
        <w:ind w:left="5009" w:hanging="240"/>
      </w:pPr>
      <w:rPr>
        <w:rFonts w:hint="default"/>
        <w:lang w:val="ru-RU" w:eastAsia="en-US" w:bidi="ar-SA"/>
      </w:rPr>
    </w:lvl>
    <w:lvl w:ilvl="6" w:tplc="A754EAD8">
      <w:numFmt w:val="bullet"/>
      <w:lvlText w:val="•"/>
      <w:lvlJc w:val="left"/>
      <w:pPr>
        <w:ind w:left="5935" w:hanging="240"/>
      </w:pPr>
      <w:rPr>
        <w:rFonts w:hint="default"/>
        <w:lang w:val="ru-RU" w:eastAsia="en-US" w:bidi="ar-SA"/>
      </w:rPr>
    </w:lvl>
    <w:lvl w:ilvl="7" w:tplc="134C9BB8">
      <w:numFmt w:val="bullet"/>
      <w:lvlText w:val="•"/>
      <w:lvlJc w:val="left"/>
      <w:pPr>
        <w:ind w:left="6861" w:hanging="240"/>
      </w:pPr>
      <w:rPr>
        <w:rFonts w:hint="default"/>
        <w:lang w:val="ru-RU" w:eastAsia="en-US" w:bidi="ar-SA"/>
      </w:rPr>
    </w:lvl>
    <w:lvl w:ilvl="8" w:tplc="80A8558C">
      <w:numFmt w:val="bullet"/>
      <w:lvlText w:val="•"/>
      <w:lvlJc w:val="left"/>
      <w:pPr>
        <w:ind w:left="7787" w:hanging="240"/>
      </w:pPr>
      <w:rPr>
        <w:rFonts w:hint="default"/>
        <w:lang w:val="ru-RU" w:eastAsia="en-US" w:bidi="ar-SA"/>
      </w:rPr>
    </w:lvl>
  </w:abstractNum>
  <w:abstractNum w:abstractNumId="11">
    <w:nsid w:val="2C863E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0B2F45"/>
    <w:multiLevelType w:val="hybridMultilevel"/>
    <w:tmpl w:val="41EECB34"/>
    <w:lvl w:ilvl="0" w:tplc="2924AAD4">
      <w:start w:val="1"/>
      <w:numFmt w:val="decimal"/>
      <w:lvlText w:val="%1."/>
      <w:lvlJc w:val="left"/>
      <w:pPr>
        <w:ind w:left="143"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5408FD0">
      <w:numFmt w:val="bullet"/>
      <w:lvlText w:val="–"/>
      <w:lvlJc w:val="left"/>
      <w:pPr>
        <w:ind w:left="143"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2" w:tplc="83BEADBC">
      <w:numFmt w:val="bullet"/>
      <w:lvlText w:val="•"/>
      <w:lvlJc w:val="left"/>
      <w:pPr>
        <w:ind w:left="2039" w:hanging="183"/>
      </w:pPr>
      <w:rPr>
        <w:rFonts w:hint="default"/>
        <w:lang w:val="ru-RU" w:eastAsia="en-US" w:bidi="ar-SA"/>
      </w:rPr>
    </w:lvl>
    <w:lvl w:ilvl="3" w:tplc="797CEB96">
      <w:numFmt w:val="bullet"/>
      <w:lvlText w:val="•"/>
      <w:lvlJc w:val="left"/>
      <w:pPr>
        <w:ind w:left="2989" w:hanging="183"/>
      </w:pPr>
      <w:rPr>
        <w:rFonts w:hint="default"/>
        <w:lang w:val="ru-RU" w:eastAsia="en-US" w:bidi="ar-SA"/>
      </w:rPr>
    </w:lvl>
    <w:lvl w:ilvl="4" w:tplc="71789528">
      <w:numFmt w:val="bullet"/>
      <w:lvlText w:val="•"/>
      <w:lvlJc w:val="left"/>
      <w:pPr>
        <w:ind w:left="3939" w:hanging="183"/>
      </w:pPr>
      <w:rPr>
        <w:rFonts w:hint="default"/>
        <w:lang w:val="ru-RU" w:eastAsia="en-US" w:bidi="ar-SA"/>
      </w:rPr>
    </w:lvl>
    <w:lvl w:ilvl="5" w:tplc="B75486E6">
      <w:numFmt w:val="bullet"/>
      <w:lvlText w:val="•"/>
      <w:lvlJc w:val="left"/>
      <w:pPr>
        <w:ind w:left="4889" w:hanging="183"/>
      </w:pPr>
      <w:rPr>
        <w:rFonts w:hint="default"/>
        <w:lang w:val="ru-RU" w:eastAsia="en-US" w:bidi="ar-SA"/>
      </w:rPr>
    </w:lvl>
    <w:lvl w:ilvl="6" w:tplc="BAFE576C">
      <w:numFmt w:val="bullet"/>
      <w:lvlText w:val="•"/>
      <w:lvlJc w:val="left"/>
      <w:pPr>
        <w:ind w:left="5839" w:hanging="183"/>
      </w:pPr>
      <w:rPr>
        <w:rFonts w:hint="default"/>
        <w:lang w:val="ru-RU" w:eastAsia="en-US" w:bidi="ar-SA"/>
      </w:rPr>
    </w:lvl>
    <w:lvl w:ilvl="7" w:tplc="3E6631B8">
      <w:numFmt w:val="bullet"/>
      <w:lvlText w:val="•"/>
      <w:lvlJc w:val="left"/>
      <w:pPr>
        <w:ind w:left="6789" w:hanging="183"/>
      </w:pPr>
      <w:rPr>
        <w:rFonts w:hint="default"/>
        <w:lang w:val="ru-RU" w:eastAsia="en-US" w:bidi="ar-SA"/>
      </w:rPr>
    </w:lvl>
    <w:lvl w:ilvl="8" w:tplc="B6D21CA2">
      <w:numFmt w:val="bullet"/>
      <w:lvlText w:val="•"/>
      <w:lvlJc w:val="left"/>
      <w:pPr>
        <w:ind w:left="7739" w:hanging="183"/>
      </w:pPr>
      <w:rPr>
        <w:rFonts w:hint="default"/>
        <w:lang w:val="ru-RU" w:eastAsia="en-US" w:bidi="ar-SA"/>
      </w:rPr>
    </w:lvl>
  </w:abstractNum>
  <w:abstractNum w:abstractNumId="13">
    <w:nsid w:val="35A65000"/>
    <w:multiLevelType w:val="hybridMultilevel"/>
    <w:tmpl w:val="CBC24F5A"/>
    <w:lvl w:ilvl="0" w:tplc="BCC462C0">
      <w:numFmt w:val="bullet"/>
      <w:lvlText w:val="-"/>
      <w:lvlJc w:val="left"/>
      <w:pPr>
        <w:ind w:left="248"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F9446A7E">
      <w:numFmt w:val="bullet"/>
      <w:lvlText w:val="•"/>
      <w:lvlJc w:val="left"/>
      <w:pPr>
        <w:ind w:left="991" w:hanging="142"/>
      </w:pPr>
      <w:rPr>
        <w:rFonts w:hint="default"/>
        <w:lang w:val="ru-RU" w:eastAsia="en-US" w:bidi="ar-SA"/>
      </w:rPr>
    </w:lvl>
    <w:lvl w:ilvl="2" w:tplc="F8D0D1CE">
      <w:numFmt w:val="bullet"/>
      <w:lvlText w:val="•"/>
      <w:lvlJc w:val="left"/>
      <w:pPr>
        <w:ind w:left="1742" w:hanging="142"/>
      </w:pPr>
      <w:rPr>
        <w:rFonts w:hint="default"/>
        <w:lang w:val="ru-RU" w:eastAsia="en-US" w:bidi="ar-SA"/>
      </w:rPr>
    </w:lvl>
    <w:lvl w:ilvl="3" w:tplc="552CD08C">
      <w:numFmt w:val="bullet"/>
      <w:lvlText w:val="•"/>
      <w:lvlJc w:val="left"/>
      <w:pPr>
        <w:ind w:left="2494" w:hanging="142"/>
      </w:pPr>
      <w:rPr>
        <w:rFonts w:hint="default"/>
        <w:lang w:val="ru-RU" w:eastAsia="en-US" w:bidi="ar-SA"/>
      </w:rPr>
    </w:lvl>
    <w:lvl w:ilvl="4" w:tplc="3C2A75E4">
      <w:numFmt w:val="bullet"/>
      <w:lvlText w:val="•"/>
      <w:lvlJc w:val="left"/>
      <w:pPr>
        <w:ind w:left="3245" w:hanging="142"/>
      </w:pPr>
      <w:rPr>
        <w:rFonts w:hint="default"/>
        <w:lang w:val="ru-RU" w:eastAsia="en-US" w:bidi="ar-SA"/>
      </w:rPr>
    </w:lvl>
    <w:lvl w:ilvl="5" w:tplc="2F064584">
      <w:numFmt w:val="bullet"/>
      <w:lvlText w:val="•"/>
      <w:lvlJc w:val="left"/>
      <w:pPr>
        <w:ind w:left="3997" w:hanging="142"/>
      </w:pPr>
      <w:rPr>
        <w:rFonts w:hint="default"/>
        <w:lang w:val="ru-RU" w:eastAsia="en-US" w:bidi="ar-SA"/>
      </w:rPr>
    </w:lvl>
    <w:lvl w:ilvl="6" w:tplc="5B10121E">
      <w:numFmt w:val="bullet"/>
      <w:lvlText w:val="•"/>
      <w:lvlJc w:val="left"/>
      <w:pPr>
        <w:ind w:left="4748" w:hanging="142"/>
      </w:pPr>
      <w:rPr>
        <w:rFonts w:hint="default"/>
        <w:lang w:val="ru-RU" w:eastAsia="en-US" w:bidi="ar-SA"/>
      </w:rPr>
    </w:lvl>
    <w:lvl w:ilvl="7" w:tplc="7EE232A0">
      <w:numFmt w:val="bullet"/>
      <w:lvlText w:val="•"/>
      <w:lvlJc w:val="left"/>
      <w:pPr>
        <w:ind w:left="5499" w:hanging="142"/>
      </w:pPr>
      <w:rPr>
        <w:rFonts w:hint="default"/>
        <w:lang w:val="ru-RU" w:eastAsia="en-US" w:bidi="ar-SA"/>
      </w:rPr>
    </w:lvl>
    <w:lvl w:ilvl="8" w:tplc="8CDC4628">
      <w:numFmt w:val="bullet"/>
      <w:lvlText w:val="•"/>
      <w:lvlJc w:val="left"/>
      <w:pPr>
        <w:ind w:left="6251" w:hanging="142"/>
      </w:pPr>
      <w:rPr>
        <w:rFonts w:hint="default"/>
        <w:lang w:val="ru-RU" w:eastAsia="en-US" w:bidi="ar-SA"/>
      </w:rPr>
    </w:lvl>
  </w:abstractNum>
  <w:abstractNum w:abstractNumId="14">
    <w:nsid w:val="3ACD09D7"/>
    <w:multiLevelType w:val="hybridMultilevel"/>
    <w:tmpl w:val="72163D02"/>
    <w:lvl w:ilvl="0" w:tplc="E65CF9E2">
      <w:numFmt w:val="bullet"/>
      <w:lvlText w:val="-"/>
      <w:lvlJc w:val="left"/>
      <w:pPr>
        <w:ind w:left="107" w:hanging="311"/>
      </w:pPr>
      <w:rPr>
        <w:rFonts w:ascii="Times New Roman" w:eastAsia="Times New Roman" w:hAnsi="Times New Roman" w:cs="Times New Roman" w:hint="default"/>
        <w:b w:val="0"/>
        <w:bCs w:val="0"/>
        <w:i w:val="0"/>
        <w:iCs w:val="0"/>
        <w:spacing w:val="0"/>
        <w:w w:val="100"/>
        <w:sz w:val="24"/>
        <w:szCs w:val="24"/>
        <w:lang w:val="ru-RU" w:eastAsia="en-US" w:bidi="ar-SA"/>
      </w:rPr>
    </w:lvl>
    <w:lvl w:ilvl="1" w:tplc="1A72FA2C">
      <w:numFmt w:val="bullet"/>
      <w:lvlText w:val="•"/>
      <w:lvlJc w:val="left"/>
      <w:pPr>
        <w:ind w:left="865" w:hanging="311"/>
      </w:pPr>
      <w:rPr>
        <w:rFonts w:hint="default"/>
        <w:lang w:val="ru-RU" w:eastAsia="en-US" w:bidi="ar-SA"/>
      </w:rPr>
    </w:lvl>
    <w:lvl w:ilvl="2" w:tplc="27D80702">
      <w:numFmt w:val="bullet"/>
      <w:lvlText w:val="•"/>
      <w:lvlJc w:val="left"/>
      <w:pPr>
        <w:ind w:left="1630" w:hanging="311"/>
      </w:pPr>
      <w:rPr>
        <w:rFonts w:hint="default"/>
        <w:lang w:val="ru-RU" w:eastAsia="en-US" w:bidi="ar-SA"/>
      </w:rPr>
    </w:lvl>
    <w:lvl w:ilvl="3" w:tplc="5B5E9DCA">
      <w:numFmt w:val="bullet"/>
      <w:lvlText w:val="•"/>
      <w:lvlJc w:val="left"/>
      <w:pPr>
        <w:ind w:left="2396" w:hanging="311"/>
      </w:pPr>
      <w:rPr>
        <w:rFonts w:hint="default"/>
        <w:lang w:val="ru-RU" w:eastAsia="en-US" w:bidi="ar-SA"/>
      </w:rPr>
    </w:lvl>
    <w:lvl w:ilvl="4" w:tplc="BD0E5B00">
      <w:numFmt w:val="bullet"/>
      <w:lvlText w:val="•"/>
      <w:lvlJc w:val="left"/>
      <w:pPr>
        <w:ind w:left="3161" w:hanging="311"/>
      </w:pPr>
      <w:rPr>
        <w:rFonts w:hint="default"/>
        <w:lang w:val="ru-RU" w:eastAsia="en-US" w:bidi="ar-SA"/>
      </w:rPr>
    </w:lvl>
    <w:lvl w:ilvl="5" w:tplc="AB5A18AC">
      <w:numFmt w:val="bullet"/>
      <w:lvlText w:val="•"/>
      <w:lvlJc w:val="left"/>
      <w:pPr>
        <w:ind w:left="3927" w:hanging="311"/>
      </w:pPr>
      <w:rPr>
        <w:rFonts w:hint="default"/>
        <w:lang w:val="ru-RU" w:eastAsia="en-US" w:bidi="ar-SA"/>
      </w:rPr>
    </w:lvl>
    <w:lvl w:ilvl="6" w:tplc="F33CFF26">
      <w:numFmt w:val="bullet"/>
      <w:lvlText w:val="•"/>
      <w:lvlJc w:val="left"/>
      <w:pPr>
        <w:ind w:left="4692" w:hanging="311"/>
      </w:pPr>
      <w:rPr>
        <w:rFonts w:hint="default"/>
        <w:lang w:val="ru-RU" w:eastAsia="en-US" w:bidi="ar-SA"/>
      </w:rPr>
    </w:lvl>
    <w:lvl w:ilvl="7" w:tplc="EB48C2B4">
      <w:numFmt w:val="bullet"/>
      <w:lvlText w:val="•"/>
      <w:lvlJc w:val="left"/>
      <w:pPr>
        <w:ind w:left="5457" w:hanging="311"/>
      </w:pPr>
      <w:rPr>
        <w:rFonts w:hint="default"/>
        <w:lang w:val="ru-RU" w:eastAsia="en-US" w:bidi="ar-SA"/>
      </w:rPr>
    </w:lvl>
    <w:lvl w:ilvl="8" w:tplc="1C66C4C4">
      <w:numFmt w:val="bullet"/>
      <w:lvlText w:val="•"/>
      <w:lvlJc w:val="left"/>
      <w:pPr>
        <w:ind w:left="6223" w:hanging="311"/>
      </w:pPr>
      <w:rPr>
        <w:rFonts w:hint="default"/>
        <w:lang w:val="ru-RU" w:eastAsia="en-US" w:bidi="ar-SA"/>
      </w:rPr>
    </w:lvl>
  </w:abstractNum>
  <w:abstractNum w:abstractNumId="15">
    <w:nsid w:val="431E1AF9"/>
    <w:multiLevelType w:val="hybridMultilevel"/>
    <w:tmpl w:val="D9926280"/>
    <w:lvl w:ilvl="0" w:tplc="2B4C57B2">
      <w:start w:val="1"/>
      <w:numFmt w:val="decimal"/>
      <w:lvlText w:val="%1."/>
      <w:lvlJc w:val="left"/>
      <w:pPr>
        <w:ind w:left="143" w:hanging="4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A3633B8">
      <w:numFmt w:val="bullet"/>
      <w:lvlText w:val="•"/>
      <w:lvlJc w:val="left"/>
      <w:pPr>
        <w:ind w:left="1089" w:hanging="411"/>
      </w:pPr>
      <w:rPr>
        <w:rFonts w:hint="default"/>
        <w:lang w:val="ru-RU" w:eastAsia="en-US" w:bidi="ar-SA"/>
      </w:rPr>
    </w:lvl>
    <w:lvl w:ilvl="2" w:tplc="9EE676FE">
      <w:numFmt w:val="bullet"/>
      <w:lvlText w:val="•"/>
      <w:lvlJc w:val="left"/>
      <w:pPr>
        <w:ind w:left="2039" w:hanging="411"/>
      </w:pPr>
      <w:rPr>
        <w:rFonts w:hint="default"/>
        <w:lang w:val="ru-RU" w:eastAsia="en-US" w:bidi="ar-SA"/>
      </w:rPr>
    </w:lvl>
    <w:lvl w:ilvl="3" w:tplc="4866C59C">
      <w:numFmt w:val="bullet"/>
      <w:lvlText w:val="•"/>
      <w:lvlJc w:val="left"/>
      <w:pPr>
        <w:ind w:left="2989" w:hanging="411"/>
      </w:pPr>
      <w:rPr>
        <w:rFonts w:hint="default"/>
        <w:lang w:val="ru-RU" w:eastAsia="en-US" w:bidi="ar-SA"/>
      </w:rPr>
    </w:lvl>
    <w:lvl w:ilvl="4" w:tplc="7D2EDB04">
      <w:numFmt w:val="bullet"/>
      <w:lvlText w:val="•"/>
      <w:lvlJc w:val="left"/>
      <w:pPr>
        <w:ind w:left="3939" w:hanging="411"/>
      </w:pPr>
      <w:rPr>
        <w:rFonts w:hint="default"/>
        <w:lang w:val="ru-RU" w:eastAsia="en-US" w:bidi="ar-SA"/>
      </w:rPr>
    </w:lvl>
    <w:lvl w:ilvl="5" w:tplc="D7045B30">
      <w:numFmt w:val="bullet"/>
      <w:lvlText w:val="•"/>
      <w:lvlJc w:val="left"/>
      <w:pPr>
        <w:ind w:left="4889" w:hanging="411"/>
      </w:pPr>
      <w:rPr>
        <w:rFonts w:hint="default"/>
        <w:lang w:val="ru-RU" w:eastAsia="en-US" w:bidi="ar-SA"/>
      </w:rPr>
    </w:lvl>
    <w:lvl w:ilvl="6" w:tplc="D32CF032">
      <w:numFmt w:val="bullet"/>
      <w:lvlText w:val="•"/>
      <w:lvlJc w:val="left"/>
      <w:pPr>
        <w:ind w:left="5839" w:hanging="411"/>
      </w:pPr>
      <w:rPr>
        <w:rFonts w:hint="default"/>
        <w:lang w:val="ru-RU" w:eastAsia="en-US" w:bidi="ar-SA"/>
      </w:rPr>
    </w:lvl>
    <w:lvl w:ilvl="7" w:tplc="2E722E64">
      <w:numFmt w:val="bullet"/>
      <w:lvlText w:val="•"/>
      <w:lvlJc w:val="left"/>
      <w:pPr>
        <w:ind w:left="6789" w:hanging="411"/>
      </w:pPr>
      <w:rPr>
        <w:rFonts w:hint="default"/>
        <w:lang w:val="ru-RU" w:eastAsia="en-US" w:bidi="ar-SA"/>
      </w:rPr>
    </w:lvl>
    <w:lvl w:ilvl="8" w:tplc="FDC2A5DE">
      <w:numFmt w:val="bullet"/>
      <w:lvlText w:val="•"/>
      <w:lvlJc w:val="left"/>
      <w:pPr>
        <w:ind w:left="7739" w:hanging="411"/>
      </w:pPr>
      <w:rPr>
        <w:rFonts w:hint="default"/>
        <w:lang w:val="ru-RU" w:eastAsia="en-US" w:bidi="ar-SA"/>
      </w:rPr>
    </w:lvl>
  </w:abstractNum>
  <w:abstractNum w:abstractNumId="16">
    <w:nsid w:val="441C27ED"/>
    <w:multiLevelType w:val="hybridMultilevel"/>
    <w:tmpl w:val="EBC45C86"/>
    <w:lvl w:ilvl="0" w:tplc="05668544">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15F47F0A">
      <w:numFmt w:val="bullet"/>
      <w:lvlText w:val="•"/>
      <w:lvlJc w:val="left"/>
      <w:pPr>
        <w:ind w:left="865" w:hanging="180"/>
      </w:pPr>
      <w:rPr>
        <w:rFonts w:hint="default"/>
        <w:lang w:val="ru-RU" w:eastAsia="en-US" w:bidi="ar-SA"/>
      </w:rPr>
    </w:lvl>
    <w:lvl w:ilvl="2" w:tplc="48AA0BCA">
      <w:numFmt w:val="bullet"/>
      <w:lvlText w:val="•"/>
      <w:lvlJc w:val="left"/>
      <w:pPr>
        <w:ind w:left="1630" w:hanging="180"/>
      </w:pPr>
      <w:rPr>
        <w:rFonts w:hint="default"/>
        <w:lang w:val="ru-RU" w:eastAsia="en-US" w:bidi="ar-SA"/>
      </w:rPr>
    </w:lvl>
    <w:lvl w:ilvl="3" w:tplc="8C7E2EB4">
      <w:numFmt w:val="bullet"/>
      <w:lvlText w:val="•"/>
      <w:lvlJc w:val="left"/>
      <w:pPr>
        <w:ind w:left="2396" w:hanging="180"/>
      </w:pPr>
      <w:rPr>
        <w:rFonts w:hint="default"/>
        <w:lang w:val="ru-RU" w:eastAsia="en-US" w:bidi="ar-SA"/>
      </w:rPr>
    </w:lvl>
    <w:lvl w:ilvl="4" w:tplc="1EAAC280">
      <w:numFmt w:val="bullet"/>
      <w:lvlText w:val="•"/>
      <w:lvlJc w:val="left"/>
      <w:pPr>
        <w:ind w:left="3161" w:hanging="180"/>
      </w:pPr>
      <w:rPr>
        <w:rFonts w:hint="default"/>
        <w:lang w:val="ru-RU" w:eastAsia="en-US" w:bidi="ar-SA"/>
      </w:rPr>
    </w:lvl>
    <w:lvl w:ilvl="5" w:tplc="49FEFA26">
      <w:numFmt w:val="bullet"/>
      <w:lvlText w:val="•"/>
      <w:lvlJc w:val="left"/>
      <w:pPr>
        <w:ind w:left="3927" w:hanging="180"/>
      </w:pPr>
      <w:rPr>
        <w:rFonts w:hint="default"/>
        <w:lang w:val="ru-RU" w:eastAsia="en-US" w:bidi="ar-SA"/>
      </w:rPr>
    </w:lvl>
    <w:lvl w:ilvl="6" w:tplc="259E6074">
      <w:numFmt w:val="bullet"/>
      <w:lvlText w:val="•"/>
      <w:lvlJc w:val="left"/>
      <w:pPr>
        <w:ind w:left="4692" w:hanging="180"/>
      </w:pPr>
      <w:rPr>
        <w:rFonts w:hint="default"/>
        <w:lang w:val="ru-RU" w:eastAsia="en-US" w:bidi="ar-SA"/>
      </w:rPr>
    </w:lvl>
    <w:lvl w:ilvl="7" w:tplc="D226BD54">
      <w:numFmt w:val="bullet"/>
      <w:lvlText w:val="•"/>
      <w:lvlJc w:val="left"/>
      <w:pPr>
        <w:ind w:left="5457" w:hanging="180"/>
      </w:pPr>
      <w:rPr>
        <w:rFonts w:hint="default"/>
        <w:lang w:val="ru-RU" w:eastAsia="en-US" w:bidi="ar-SA"/>
      </w:rPr>
    </w:lvl>
    <w:lvl w:ilvl="8" w:tplc="DCFADFE6">
      <w:numFmt w:val="bullet"/>
      <w:lvlText w:val="•"/>
      <w:lvlJc w:val="left"/>
      <w:pPr>
        <w:ind w:left="6223" w:hanging="180"/>
      </w:pPr>
      <w:rPr>
        <w:rFonts w:hint="default"/>
        <w:lang w:val="ru-RU" w:eastAsia="en-US" w:bidi="ar-SA"/>
      </w:rPr>
    </w:lvl>
  </w:abstractNum>
  <w:abstractNum w:abstractNumId="17">
    <w:nsid w:val="442E4C5C"/>
    <w:multiLevelType w:val="hybridMultilevel"/>
    <w:tmpl w:val="3C24AF30"/>
    <w:lvl w:ilvl="0" w:tplc="475E34D6">
      <w:numFmt w:val="bullet"/>
      <w:lvlText w:val="-"/>
      <w:lvlJc w:val="left"/>
      <w:pPr>
        <w:ind w:left="107"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82DCB96C">
      <w:numFmt w:val="bullet"/>
      <w:lvlText w:val="•"/>
      <w:lvlJc w:val="left"/>
      <w:pPr>
        <w:ind w:left="865" w:hanging="224"/>
      </w:pPr>
      <w:rPr>
        <w:rFonts w:hint="default"/>
        <w:lang w:val="ru-RU" w:eastAsia="en-US" w:bidi="ar-SA"/>
      </w:rPr>
    </w:lvl>
    <w:lvl w:ilvl="2" w:tplc="E8A6BAEA">
      <w:numFmt w:val="bullet"/>
      <w:lvlText w:val="•"/>
      <w:lvlJc w:val="left"/>
      <w:pPr>
        <w:ind w:left="1630" w:hanging="224"/>
      </w:pPr>
      <w:rPr>
        <w:rFonts w:hint="default"/>
        <w:lang w:val="ru-RU" w:eastAsia="en-US" w:bidi="ar-SA"/>
      </w:rPr>
    </w:lvl>
    <w:lvl w:ilvl="3" w:tplc="3B48C706">
      <w:numFmt w:val="bullet"/>
      <w:lvlText w:val="•"/>
      <w:lvlJc w:val="left"/>
      <w:pPr>
        <w:ind w:left="2396" w:hanging="224"/>
      </w:pPr>
      <w:rPr>
        <w:rFonts w:hint="default"/>
        <w:lang w:val="ru-RU" w:eastAsia="en-US" w:bidi="ar-SA"/>
      </w:rPr>
    </w:lvl>
    <w:lvl w:ilvl="4" w:tplc="DCC05BFE">
      <w:numFmt w:val="bullet"/>
      <w:lvlText w:val="•"/>
      <w:lvlJc w:val="left"/>
      <w:pPr>
        <w:ind w:left="3161" w:hanging="224"/>
      </w:pPr>
      <w:rPr>
        <w:rFonts w:hint="default"/>
        <w:lang w:val="ru-RU" w:eastAsia="en-US" w:bidi="ar-SA"/>
      </w:rPr>
    </w:lvl>
    <w:lvl w:ilvl="5" w:tplc="76B6C12C">
      <w:numFmt w:val="bullet"/>
      <w:lvlText w:val="•"/>
      <w:lvlJc w:val="left"/>
      <w:pPr>
        <w:ind w:left="3927" w:hanging="224"/>
      </w:pPr>
      <w:rPr>
        <w:rFonts w:hint="default"/>
        <w:lang w:val="ru-RU" w:eastAsia="en-US" w:bidi="ar-SA"/>
      </w:rPr>
    </w:lvl>
    <w:lvl w:ilvl="6" w:tplc="5C3A7B8E">
      <w:numFmt w:val="bullet"/>
      <w:lvlText w:val="•"/>
      <w:lvlJc w:val="left"/>
      <w:pPr>
        <w:ind w:left="4692" w:hanging="224"/>
      </w:pPr>
      <w:rPr>
        <w:rFonts w:hint="default"/>
        <w:lang w:val="ru-RU" w:eastAsia="en-US" w:bidi="ar-SA"/>
      </w:rPr>
    </w:lvl>
    <w:lvl w:ilvl="7" w:tplc="59F6CC28">
      <w:numFmt w:val="bullet"/>
      <w:lvlText w:val="•"/>
      <w:lvlJc w:val="left"/>
      <w:pPr>
        <w:ind w:left="5457" w:hanging="224"/>
      </w:pPr>
      <w:rPr>
        <w:rFonts w:hint="default"/>
        <w:lang w:val="ru-RU" w:eastAsia="en-US" w:bidi="ar-SA"/>
      </w:rPr>
    </w:lvl>
    <w:lvl w:ilvl="8" w:tplc="D52699F6">
      <w:numFmt w:val="bullet"/>
      <w:lvlText w:val="•"/>
      <w:lvlJc w:val="left"/>
      <w:pPr>
        <w:ind w:left="6223" w:hanging="224"/>
      </w:pPr>
      <w:rPr>
        <w:rFonts w:hint="default"/>
        <w:lang w:val="ru-RU" w:eastAsia="en-US" w:bidi="ar-SA"/>
      </w:rPr>
    </w:lvl>
  </w:abstractNum>
  <w:abstractNum w:abstractNumId="18">
    <w:nsid w:val="4ED328C6"/>
    <w:multiLevelType w:val="hybridMultilevel"/>
    <w:tmpl w:val="C7E41D98"/>
    <w:lvl w:ilvl="0" w:tplc="ADC03270">
      <w:numFmt w:val="bullet"/>
      <w:lvlText w:val=""/>
      <w:lvlJc w:val="left"/>
      <w:pPr>
        <w:ind w:left="4" w:hanging="300"/>
      </w:pPr>
      <w:rPr>
        <w:rFonts w:ascii="Symbol" w:eastAsia="Symbol" w:hAnsi="Symbol" w:cs="Symbol" w:hint="default"/>
        <w:b w:val="0"/>
        <w:bCs w:val="0"/>
        <w:i w:val="0"/>
        <w:iCs w:val="0"/>
        <w:spacing w:val="0"/>
        <w:w w:val="100"/>
        <w:sz w:val="24"/>
        <w:szCs w:val="24"/>
        <w:lang w:val="ru-RU" w:eastAsia="en-US" w:bidi="ar-SA"/>
      </w:rPr>
    </w:lvl>
    <w:lvl w:ilvl="1" w:tplc="7820DD40">
      <w:numFmt w:val="bullet"/>
      <w:lvlText w:val="•"/>
      <w:lvlJc w:val="left"/>
      <w:pPr>
        <w:ind w:left="474" w:hanging="300"/>
      </w:pPr>
      <w:rPr>
        <w:rFonts w:hint="default"/>
        <w:lang w:val="ru-RU" w:eastAsia="en-US" w:bidi="ar-SA"/>
      </w:rPr>
    </w:lvl>
    <w:lvl w:ilvl="2" w:tplc="6206E6D6">
      <w:numFmt w:val="bullet"/>
      <w:lvlText w:val="•"/>
      <w:lvlJc w:val="left"/>
      <w:pPr>
        <w:ind w:left="949" w:hanging="300"/>
      </w:pPr>
      <w:rPr>
        <w:rFonts w:hint="default"/>
        <w:lang w:val="ru-RU" w:eastAsia="en-US" w:bidi="ar-SA"/>
      </w:rPr>
    </w:lvl>
    <w:lvl w:ilvl="3" w:tplc="54D84DE2">
      <w:numFmt w:val="bullet"/>
      <w:lvlText w:val="•"/>
      <w:lvlJc w:val="left"/>
      <w:pPr>
        <w:ind w:left="1424" w:hanging="300"/>
      </w:pPr>
      <w:rPr>
        <w:rFonts w:hint="default"/>
        <w:lang w:val="ru-RU" w:eastAsia="en-US" w:bidi="ar-SA"/>
      </w:rPr>
    </w:lvl>
    <w:lvl w:ilvl="4" w:tplc="6DCEE74A">
      <w:numFmt w:val="bullet"/>
      <w:lvlText w:val="•"/>
      <w:lvlJc w:val="left"/>
      <w:pPr>
        <w:ind w:left="1899" w:hanging="300"/>
      </w:pPr>
      <w:rPr>
        <w:rFonts w:hint="default"/>
        <w:lang w:val="ru-RU" w:eastAsia="en-US" w:bidi="ar-SA"/>
      </w:rPr>
    </w:lvl>
    <w:lvl w:ilvl="5" w:tplc="AC408042">
      <w:numFmt w:val="bullet"/>
      <w:lvlText w:val="•"/>
      <w:lvlJc w:val="left"/>
      <w:pPr>
        <w:ind w:left="2374" w:hanging="300"/>
      </w:pPr>
      <w:rPr>
        <w:rFonts w:hint="default"/>
        <w:lang w:val="ru-RU" w:eastAsia="en-US" w:bidi="ar-SA"/>
      </w:rPr>
    </w:lvl>
    <w:lvl w:ilvl="6" w:tplc="E60C0BE0">
      <w:numFmt w:val="bullet"/>
      <w:lvlText w:val="•"/>
      <w:lvlJc w:val="left"/>
      <w:pPr>
        <w:ind w:left="2848" w:hanging="300"/>
      </w:pPr>
      <w:rPr>
        <w:rFonts w:hint="default"/>
        <w:lang w:val="ru-RU" w:eastAsia="en-US" w:bidi="ar-SA"/>
      </w:rPr>
    </w:lvl>
    <w:lvl w:ilvl="7" w:tplc="0A3A9F7E">
      <w:numFmt w:val="bullet"/>
      <w:lvlText w:val="•"/>
      <w:lvlJc w:val="left"/>
      <w:pPr>
        <w:ind w:left="3323" w:hanging="300"/>
      </w:pPr>
      <w:rPr>
        <w:rFonts w:hint="default"/>
        <w:lang w:val="ru-RU" w:eastAsia="en-US" w:bidi="ar-SA"/>
      </w:rPr>
    </w:lvl>
    <w:lvl w:ilvl="8" w:tplc="5032F86E">
      <w:numFmt w:val="bullet"/>
      <w:lvlText w:val="•"/>
      <w:lvlJc w:val="left"/>
      <w:pPr>
        <w:ind w:left="3798" w:hanging="300"/>
      </w:pPr>
      <w:rPr>
        <w:rFonts w:hint="default"/>
        <w:lang w:val="ru-RU" w:eastAsia="en-US" w:bidi="ar-SA"/>
      </w:rPr>
    </w:lvl>
  </w:abstractNum>
  <w:abstractNum w:abstractNumId="19">
    <w:nsid w:val="59931C7D"/>
    <w:multiLevelType w:val="hybridMultilevel"/>
    <w:tmpl w:val="1E04032C"/>
    <w:lvl w:ilvl="0" w:tplc="F5F2E232">
      <w:numFmt w:val="bullet"/>
      <w:lvlText w:val="-"/>
      <w:lvlJc w:val="left"/>
      <w:pPr>
        <w:ind w:left="107"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1" w:tplc="488A242E">
      <w:numFmt w:val="bullet"/>
      <w:lvlText w:val="•"/>
      <w:lvlJc w:val="left"/>
      <w:pPr>
        <w:ind w:left="865" w:hanging="267"/>
      </w:pPr>
      <w:rPr>
        <w:rFonts w:hint="default"/>
        <w:lang w:val="ru-RU" w:eastAsia="en-US" w:bidi="ar-SA"/>
      </w:rPr>
    </w:lvl>
    <w:lvl w:ilvl="2" w:tplc="7D3250F6">
      <w:numFmt w:val="bullet"/>
      <w:lvlText w:val="•"/>
      <w:lvlJc w:val="left"/>
      <w:pPr>
        <w:ind w:left="1630" w:hanging="267"/>
      </w:pPr>
      <w:rPr>
        <w:rFonts w:hint="default"/>
        <w:lang w:val="ru-RU" w:eastAsia="en-US" w:bidi="ar-SA"/>
      </w:rPr>
    </w:lvl>
    <w:lvl w:ilvl="3" w:tplc="7CC07694">
      <w:numFmt w:val="bullet"/>
      <w:lvlText w:val="•"/>
      <w:lvlJc w:val="left"/>
      <w:pPr>
        <w:ind w:left="2396" w:hanging="267"/>
      </w:pPr>
      <w:rPr>
        <w:rFonts w:hint="default"/>
        <w:lang w:val="ru-RU" w:eastAsia="en-US" w:bidi="ar-SA"/>
      </w:rPr>
    </w:lvl>
    <w:lvl w:ilvl="4" w:tplc="80F6EC98">
      <w:numFmt w:val="bullet"/>
      <w:lvlText w:val="•"/>
      <w:lvlJc w:val="left"/>
      <w:pPr>
        <w:ind w:left="3161" w:hanging="267"/>
      </w:pPr>
      <w:rPr>
        <w:rFonts w:hint="default"/>
        <w:lang w:val="ru-RU" w:eastAsia="en-US" w:bidi="ar-SA"/>
      </w:rPr>
    </w:lvl>
    <w:lvl w:ilvl="5" w:tplc="33A8337E">
      <w:numFmt w:val="bullet"/>
      <w:lvlText w:val="•"/>
      <w:lvlJc w:val="left"/>
      <w:pPr>
        <w:ind w:left="3927" w:hanging="267"/>
      </w:pPr>
      <w:rPr>
        <w:rFonts w:hint="default"/>
        <w:lang w:val="ru-RU" w:eastAsia="en-US" w:bidi="ar-SA"/>
      </w:rPr>
    </w:lvl>
    <w:lvl w:ilvl="6" w:tplc="C374F130">
      <w:numFmt w:val="bullet"/>
      <w:lvlText w:val="•"/>
      <w:lvlJc w:val="left"/>
      <w:pPr>
        <w:ind w:left="4692" w:hanging="267"/>
      </w:pPr>
      <w:rPr>
        <w:rFonts w:hint="default"/>
        <w:lang w:val="ru-RU" w:eastAsia="en-US" w:bidi="ar-SA"/>
      </w:rPr>
    </w:lvl>
    <w:lvl w:ilvl="7" w:tplc="50F2C7B0">
      <w:numFmt w:val="bullet"/>
      <w:lvlText w:val="•"/>
      <w:lvlJc w:val="left"/>
      <w:pPr>
        <w:ind w:left="5457" w:hanging="267"/>
      </w:pPr>
      <w:rPr>
        <w:rFonts w:hint="default"/>
        <w:lang w:val="ru-RU" w:eastAsia="en-US" w:bidi="ar-SA"/>
      </w:rPr>
    </w:lvl>
    <w:lvl w:ilvl="8" w:tplc="56402F56">
      <w:numFmt w:val="bullet"/>
      <w:lvlText w:val="•"/>
      <w:lvlJc w:val="left"/>
      <w:pPr>
        <w:ind w:left="6223" w:hanging="267"/>
      </w:pPr>
      <w:rPr>
        <w:rFonts w:hint="default"/>
        <w:lang w:val="ru-RU" w:eastAsia="en-US" w:bidi="ar-SA"/>
      </w:rPr>
    </w:lvl>
  </w:abstractNum>
  <w:abstractNum w:abstractNumId="20">
    <w:nsid w:val="59D2216C"/>
    <w:multiLevelType w:val="multilevel"/>
    <w:tmpl w:val="C1E0423E"/>
    <w:lvl w:ilvl="0">
      <w:start w:val="1"/>
      <w:numFmt w:val="decimal"/>
      <w:lvlText w:val="%1"/>
      <w:lvlJc w:val="left"/>
      <w:pPr>
        <w:ind w:left="143" w:hanging="610"/>
        <w:jc w:val="left"/>
      </w:pPr>
      <w:rPr>
        <w:rFonts w:hint="default"/>
        <w:lang w:val="ru-RU" w:eastAsia="en-US" w:bidi="ar-SA"/>
      </w:rPr>
    </w:lvl>
    <w:lvl w:ilvl="1">
      <w:start w:val="4"/>
      <w:numFmt w:val="decimal"/>
      <w:lvlText w:val="%1.%2"/>
      <w:lvlJc w:val="left"/>
      <w:pPr>
        <w:ind w:left="143" w:hanging="610"/>
        <w:jc w:val="left"/>
      </w:pPr>
      <w:rPr>
        <w:rFonts w:hint="default"/>
        <w:lang w:val="ru-RU" w:eastAsia="en-US" w:bidi="ar-SA"/>
      </w:rPr>
    </w:lvl>
    <w:lvl w:ilvl="2">
      <w:start w:val="3"/>
      <w:numFmt w:val="decimal"/>
      <w:lvlText w:val="%1.%2.%3."/>
      <w:lvlJc w:val="left"/>
      <w:pPr>
        <w:ind w:left="143" w:hanging="61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4."/>
      <w:lvlJc w:val="left"/>
      <w:pPr>
        <w:ind w:left="109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946" w:hanging="240"/>
      </w:pPr>
      <w:rPr>
        <w:rFonts w:hint="default"/>
        <w:lang w:val="ru-RU" w:eastAsia="en-US" w:bidi="ar-SA"/>
      </w:rPr>
    </w:lvl>
    <w:lvl w:ilvl="5">
      <w:numFmt w:val="bullet"/>
      <w:lvlText w:val="•"/>
      <w:lvlJc w:val="left"/>
      <w:pPr>
        <w:ind w:left="4895" w:hanging="240"/>
      </w:pPr>
      <w:rPr>
        <w:rFonts w:hint="default"/>
        <w:lang w:val="ru-RU" w:eastAsia="en-US" w:bidi="ar-SA"/>
      </w:rPr>
    </w:lvl>
    <w:lvl w:ilvl="6">
      <w:numFmt w:val="bullet"/>
      <w:lvlText w:val="•"/>
      <w:lvlJc w:val="left"/>
      <w:pPr>
        <w:ind w:left="5844" w:hanging="240"/>
      </w:pPr>
      <w:rPr>
        <w:rFonts w:hint="default"/>
        <w:lang w:val="ru-RU" w:eastAsia="en-US" w:bidi="ar-SA"/>
      </w:rPr>
    </w:lvl>
    <w:lvl w:ilvl="7">
      <w:numFmt w:val="bullet"/>
      <w:lvlText w:val="•"/>
      <w:lvlJc w:val="left"/>
      <w:pPr>
        <w:ind w:left="6792" w:hanging="240"/>
      </w:pPr>
      <w:rPr>
        <w:rFonts w:hint="default"/>
        <w:lang w:val="ru-RU" w:eastAsia="en-US" w:bidi="ar-SA"/>
      </w:rPr>
    </w:lvl>
    <w:lvl w:ilvl="8">
      <w:numFmt w:val="bullet"/>
      <w:lvlText w:val="•"/>
      <w:lvlJc w:val="left"/>
      <w:pPr>
        <w:ind w:left="7741" w:hanging="240"/>
      </w:pPr>
      <w:rPr>
        <w:rFonts w:hint="default"/>
        <w:lang w:val="ru-RU" w:eastAsia="en-US" w:bidi="ar-SA"/>
      </w:rPr>
    </w:lvl>
  </w:abstractNum>
  <w:abstractNum w:abstractNumId="21">
    <w:nsid w:val="5E256FF5"/>
    <w:multiLevelType w:val="hybridMultilevel"/>
    <w:tmpl w:val="D7EAE74E"/>
    <w:lvl w:ilvl="0" w:tplc="5D808B0E">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D80BC42">
      <w:numFmt w:val="bullet"/>
      <w:lvlText w:val="•"/>
      <w:lvlJc w:val="left"/>
      <w:pPr>
        <w:ind w:left="1089" w:hanging="140"/>
      </w:pPr>
      <w:rPr>
        <w:rFonts w:hint="default"/>
        <w:lang w:val="ru-RU" w:eastAsia="en-US" w:bidi="ar-SA"/>
      </w:rPr>
    </w:lvl>
    <w:lvl w:ilvl="2" w:tplc="CF3E1380">
      <w:numFmt w:val="bullet"/>
      <w:lvlText w:val="•"/>
      <w:lvlJc w:val="left"/>
      <w:pPr>
        <w:ind w:left="2039" w:hanging="140"/>
      </w:pPr>
      <w:rPr>
        <w:rFonts w:hint="default"/>
        <w:lang w:val="ru-RU" w:eastAsia="en-US" w:bidi="ar-SA"/>
      </w:rPr>
    </w:lvl>
    <w:lvl w:ilvl="3" w:tplc="65281F0C">
      <w:numFmt w:val="bullet"/>
      <w:lvlText w:val="•"/>
      <w:lvlJc w:val="left"/>
      <w:pPr>
        <w:ind w:left="2989" w:hanging="140"/>
      </w:pPr>
      <w:rPr>
        <w:rFonts w:hint="default"/>
        <w:lang w:val="ru-RU" w:eastAsia="en-US" w:bidi="ar-SA"/>
      </w:rPr>
    </w:lvl>
    <w:lvl w:ilvl="4" w:tplc="85F2008A">
      <w:numFmt w:val="bullet"/>
      <w:lvlText w:val="•"/>
      <w:lvlJc w:val="left"/>
      <w:pPr>
        <w:ind w:left="3939" w:hanging="140"/>
      </w:pPr>
      <w:rPr>
        <w:rFonts w:hint="default"/>
        <w:lang w:val="ru-RU" w:eastAsia="en-US" w:bidi="ar-SA"/>
      </w:rPr>
    </w:lvl>
    <w:lvl w:ilvl="5" w:tplc="E7901E70">
      <w:numFmt w:val="bullet"/>
      <w:lvlText w:val="•"/>
      <w:lvlJc w:val="left"/>
      <w:pPr>
        <w:ind w:left="4889" w:hanging="140"/>
      </w:pPr>
      <w:rPr>
        <w:rFonts w:hint="default"/>
        <w:lang w:val="ru-RU" w:eastAsia="en-US" w:bidi="ar-SA"/>
      </w:rPr>
    </w:lvl>
    <w:lvl w:ilvl="6" w:tplc="1C82EF64">
      <w:numFmt w:val="bullet"/>
      <w:lvlText w:val="•"/>
      <w:lvlJc w:val="left"/>
      <w:pPr>
        <w:ind w:left="5839" w:hanging="140"/>
      </w:pPr>
      <w:rPr>
        <w:rFonts w:hint="default"/>
        <w:lang w:val="ru-RU" w:eastAsia="en-US" w:bidi="ar-SA"/>
      </w:rPr>
    </w:lvl>
    <w:lvl w:ilvl="7" w:tplc="97CA9EEA">
      <w:numFmt w:val="bullet"/>
      <w:lvlText w:val="•"/>
      <w:lvlJc w:val="left"/>
      <w:pPr>
        <w:ind w:left="6789" w:hanging="140"/>
      </w:pPr>
      <w:rPr>
        <w:rFonts w:hint="default"/>
        <w:lang w:val="ru-RU" w:eastAsia="en-US" w:bidi="ar-SA"/>
      </w:rPr>
    </w:lvl>
    <w:lvl w:ilvl="8" w:tplc="1B640F32">
      <w:numFmt w:val="bullet"/>
      <w:lvlText w:val="•"/>
      <w:lvlJc w:val="left"/>
      <w:pPr>
        <w:ind w:left="7739" w:hanging="140"/>
      </w:pPr>
      <w:rPr>
        <w:rFonts w:hint="default"/>
        <w:lang w:val="ru-RU" w:eastAsia="en-US" w:bidi="ar-SA"/>
      </w:rPr>
    </w:lvl>
  </w:abstractNum>
  <w:abstractNum w:abstractNumId="22">
    <w:nsid w:val="622910D0"/>
    <w:multiLevelType w:val="hybridMultilevel"/>
    <w:tmpl w:val="431E6562"/>
    <w:lvl w:ilvl="0" w:tplc="D8EC62F6">
      <w:numFmt w:val="bullet"/>
      <w:lvlText w:val="–"/>
      <w:lvlJc w:val="left"/>
      <w:pPr>
        <w:ind w:left="143"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164E2416">
      <w:numFmt w:val="bullet"/>
      <w:lvlText w:val="•"/>
      <w:lvlJc w:val="left"/>
      <w:pPr>
        <w:ind w:left="1089" w:hanging="221"/>
      </w:pPr>
      <w:rPr>
        <w:rFonts w:hint="default"/>
        <w:lang w:val="ru-RU" w:eastAsia="en-US" w:bidi="ar-SA"/>
      </w:rPr>
    </w:lvl>
    <w:lvl w:ilvl="2" w:tplc="E6A043E4">
      <w:numFmt w:val="bullet"/>
      <w:lvlText w:val="•"/>
      <w:lvlJc w:val="left"/>
      <w:pPr>
        <w:ind w:left="2039" w:hanging="221"/>
      </w:pPr>
      <w:rPr>
        <w:rFonts w:hint="default"/>
        <w:lang w:val="ru-RU" w:eastAsia="en-US" w:bidi="ar-SA"/>
      </w:rPr>
    </w:lvl>
    <w:lvl w:ilvl="3" w:tplc="F502FB7E">
      <w:numFmt w:val="bullet"/>
      <w:lvlText w:val="•"/>
      <w:lvlJc w:val="left"/>
      <w:pPr>
        <w:ind w:left="2989" w:hanging="221"/>
      </w:pPr>
      <w:rPr>
        <w:rFonts w:hint="default"/>
        <w:lang w:val="ru-RU" w:eastAsia="en-US" w:bidi="ar-SA"/>
      </w:rPr>
    </w:lvl>
    <w:lvl w:ilvl="4" w:tplc="C0D068A2">
      <w:numFmt w:val="bullet"/>
      <w:lvlText w:val="•"/>
      <w:lvlJc w:val="left"/>
      <w:pPr>
        <w:ind w:left="3939" w:hanging="221"/>
      </w:pPr>
      <w:rPr>
        <w:rFonts w:hint="default"/>
        <w:lang w:val="ru-RU" w:eastAsia="en-US" w:bidi="ar-SA"/>
      </w:rPr>
    </w:lvl>
    <w:lvl w:ilvl="5" w:tplc="79400EAE">
      <w:numFmt w:val="bullet"/>
      <w:lvlText w:val="•"/>
      <w:lvlJc w:val="left"/>
      <w:pPr>
        <w:ind w:left="4889" w:hanging="221"/>
      </w:pPr>
      <w:rPr>
        <w:rFonts w:hint="default"/>
        <w:lang w:val="ru-RU" w:eastAsia="en-US" w:bidi="ar-SA"/>
      </w:rPr>
    </w:lvl>
    <w:lvl w:ilvl="6" w:tplc="6F487BDE">
      <w:numFmt w:val="bullet"/>
      <w:lvlText w:val="•"/>
      <w:lvlJc w:val="left"/>
      <w:pPr>
        <w:ind w:left="5839" w:hanging="221"/>
      </w:pPr>
      <w:rPr>
        <w:rFonts w:hint="default"/>
        <w:lang w:val="ru-RU" w:eastAsia="en-US" w:bidi="ar-SA"/>
      </w:rPr>
    </w:lvl>
    <w:lvl w:ilvl="7" w:tplc="5AD63610">
      <w:numFmt w:val="bullet"/>
      <w:lvlText w:val="•"/>
      <w:lvlJc w:val="left"/>
      <w:pPr>
        <w:ind w:left="6789" w:hanging="221"/>
      </w:pPr>
      <w:rPr>
        <w:rFonts w:hint="default"/>
        <w:lang w:val="ru-RU" w:eastAsia="en-US" w:bidi="ar-SA"/>
      </w:rPr>
    </w:lvl>
    <w:lvl w:ilvl="8" w:tplc="5CCA1602">
      <w:numFmt w:val="bullet"/>
      <w:lvlText w:val="•"/>
      <w:lvlJc w:val="left"/>
      <w:pPr>
        <w:ind w:left="7739" w:hanging="221"/>
      </w:pPr>
      <w:rPr>
        <w:rFonts w:hint="default"/>
        <w:lang w:val="ru-RU" w:eastAsia="en-US" w:bidi="ar-SA"/>
      </w:rPr>
    </w:lvl>
  </w:abstractNum>
  <w:abstractNum w:abstractNumId="23">
    <w:nsid w:val="6F1C6211"/>
    <w:multiLevelType w:val="multilevel"/>
    <w:tmpl w:val="B6A69D40"/>
    <w:lvl w:ilvl="0">
      <w:start w:val="1"/>
      <w:numFmt w:val="decimal"/>
      <w:lvlText w:val="%1"/>
      <w:lvlJc w:val="left"/>
      <w:pPr>
        <w:ind w:left="1283" w:hanging="600"/>
        <w:jc w:val="left"/>
      </w:pPr>
      <w:rPr>
        <w:rFonts w:hint="default"/>
        <w:lang w:val="ru-RU" w:eastAsia="en-US" w:bidi="ar-SA"/>
      </w:rPr>
    </w:lvl>
    <w:lvl w:ilvl="1">
      <w:start w:val="3"/>
      <w:numFmt w:val="decimal"/>
      <w:lvlText w:val="%1.%2"/>
      <w:lvlJc w:val="left"/>
      <w:pPr>
        <w:ind w:left="1283" w:hanging="600"/>
        <w:jc w:val="left"/>
      </w:pPr>
      <w:rPr>
        <w:rFonts w:hint="default"/>
        <w:lang w:val="ru-RU" w:eastAsia="en-US" w:bidi="ar-SA"/>
      </w:rPr>
    </w:lvl>
    <w:lvl w:ilvl="2">
      <w:start w:val="2"/>
      <w:numFmt w:val="decimal"/>
      <w:lvlText w:val="%1.%2.%3."/>
      <w:lvlJc w:val="left"/>
      <w:pPr>
        <w:ind w:left="1283" w:hanging="600"/>
        <w:jc w:val="left"/>
      </w:pPr>
      <w:rPr>
        <w:rFonts w:ascii="Times New Roman" w:eastAsia="Times New Roman" w:hAnsi="Times New Roman" w:cs="Times New Roman" w:hint="default"/>
        <w:b w:val="0"/>
        <w:bCs w:val="0"/>
        <w:i w:val="0"/>
        <w:iCs w:val="0"/>
        <w:spacing w:val="0"/>
        <w:w w:val="96"/>
        <w:sz w:val="24"/>
        <w:szCs w:val="24"/>
        <w:lang w:val="ru-RU" w:eastAsia="en-US" w:bidi="ar-SA"/>
      </w:rPr>
    </w:lvl>
    <w:lvl w:ilvl="3">
      <w:start w:val="1"/>
      <w:numFmt w:val="decimal"/>
      <w:lvlText w:val="%1.%2.%3.%4."/>
      <w:lvlJc w:val="left"/>
      <w:pPr>
        <w:ind w:left="143" w:hanging="780"/>
        <w:jc w:val="left"/>
      </w:pPr>
      <w:rPr>
        <w:rFonts w:hint="default"/>
        <w:spacing w:val="0"/>
        <w:w w:val="97"/>
        <w:lang w:val="ru-RU" w:eastAsia="en-US" w:bidi="ar-SA"/>
      </w:rPr>
    </w:lvl>
    <w:lvl w:ilvl="4">
      <w:numFmt w:val="bullet"/>
      <w:lvlText w:val="•"/>
      <w:lvlJc w:val="left"/>
      <w:pPr>
        <w:ind w:left="4066" w:hanging="780"/>
      </w:pPr>
      <w:rPr>
        <w:rFonts w:hint="default"/>
        <w:lang w:val="ru-RU" w:eastAsia="en-US" w:bidi="ar-SA"/>
      </w:rPr>
    </w:lvl>
    <w:lvl w:ilvl="5">
      <w:numFmt w:val="bullet"/>
      <w:lvlText w:val="•"/>
      <w:lvlJc w:val="left"/>
      <w:pPr>
        <w:ind w:left="4995" w:hanging="780"/>
      </w:pPr>
      <w:rPr>
        <w:rFonts w:hint="default"/>
        <w:lang w:val="ru-RU" w:eastAsia="en-US" w:bidi="ar-SA"/>
      </w:rPr>
    </w:lvl>
    <w:lvl w:ilvl="6">
      <w:numFmt w:val="bullet"/>
      <w:lvlText w:val="•"/>
      <w:lvlJc w:val="left"/>
      <w:pPr>
        <w:ind w:left="5924" w:hanging="780"/>
      </w:pPr>
      <w:rPr>
        <w:rFonts w:hint="default"/>
        <w:lang w:val="ru-RU" w:eastAsia="en-US" w:bidi="ar-SA"/>
      </w:rPr>
    </w:lvl>
    <w:lvl w:ilvl="7">
      <w:numFmt w:val="bullet"/>
      <w:lvlText w:val="•"/>
      <w:lvlJc w:val="left"/>
      <w:pPr>
        <w:ind w:left="6852" w:hanging="780"/>
      </w:pPr>
      <w:rPr>
        <w:rFonts w:hint="default"/>
        <w:lang w:val="ru-RU" w:eastAsia="en-US" w:bidi="ar-SA"/>
      </w:rPr>
    </w:lvl>
    <w:lvl w:ilvl="8">
      <w:numFmt w:val="bullet"/>
      <w:lvlText w:val="•"/>
      <w:lvlJc w:val="left"/>
      <w:pPr>
        <w:ind w:left="7781" w:hanging="780"/>
      </w:pPr>
      <w:rPr>
        <w:rFonts w:hint="default"/>
        <w:lang w:val="ru-RU" w:eastAsia="en-US" w:bidi="ar-SA"/>
      </w:rPr>
    </w:lvl>
  </w:abstractNum>
  <w:abstractNum w:abstractNumId="24">
    <w:nsid w:val="6F210175"/>
    <w:multiLevelType w:val="hybridMultilevel"/>
    <w:tmpl w:val="1F14A27C"/>
    <w:lvl w:ilvl="0" w:tplc="DE7A7CD2">
      <w:numFmt w:val="bullet"/>
      <w:lvlText w:val="-"/>
      <w:lvlJc w:val="left"/>
      <w:pPr>
        <w:ind w:left="107"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0ACC6C6">
      <w:numFmt w:val="bullet"/>
      <w:lvlText w:val="•"/>
      <w:lvlJc w:val="left"/>
      <w:pPr>
        <w:ind w:left="865" w:hanging="142"/>
      </w:pPr>
      <w:rPr>
        <w:rFonts w:hint="default"/>
        <w:lang w:val="ru-RU" w:eastAsia="en-US" w:bidi="ar-SA"/>
      </w:rPr>
    </w:lvl>
    <w:lvl w:ilvl="2" w:tplc="179E51E4">
      <w:numFmt w:val="bullet"/>
      <w:lvlText w:val="•"/>
      <w:lvlJc w:val="left"/>
      <w:pPr>
        <w:ind w:left="1630" w:hanging="142"/>
      </w:pPr>
      <w:rPr>
        <w:rFonts w:hint="default"/>
        <w:lang w:val="ru-RU" w:eastAsia="en-US" w:bidi="ar-SA"/>
      </w:rPr>
    </w:lvl>
    <w:lvl w:ilvl="3" w:tplc="FE5E29FA">
      <w:numFmt w:val="bullet"/>
      <w:lvlText w:val="•"/>
      <w:lvlJc w:val="left"/>
      <w:pPr>
        <w:ind w:left="2396" w:hanging="142"/>
      </w:pPr>
      <w:rPr>
        <w:rFonts w:hint="default"/>
        <w:lang w:val="ru-RU" w:eastAsia="en-US" w:bidi="ar-SA"/>
      </w:rPr>
    </w:lvl>
    <w:lvl w:ilvl="4" w:tplc="BA7A71EE">
      <w:numFmt w:val="bullet"/>
      <w:lvlText w:val="•"/>
      <w:lvlJc w:val="left"/>
      <w:pPr>
        <w:ind w:left="3161" w:hanging="142"/>
      </w:pPr>
      <w:rPr>
        <w:rFonts w:hint="default"/>
        <w:lang w:val="ru-RU" w:eastAsia="en-US" w:bidi="ar-SA"/>
      </w:rPr>
    </w:lvl>
    <w:lvl w:ilvl="5" w:tplc="2938B8D8">
      <w:numFmt w:val="bullet"/>
      <w:lvlText w:val="•"/>
      <w:lvlJc w:val="left"/>
      <w:pPr>
        <w:ind w:left="3927" w:hanging="142"/>
      </w:pPr>
      <w:rPr>
        <w:rFonts w:hint="default"/>
        <w:lang w:val="ru-RU" w:eastAsia="en-US" w:bidi="ar-SA"/>
      </w:rPr>
    </w:lvl>
    <w:lvl w:ilvl="6" w:tplc="D5C47B50">
      <w:numFmt w:val="bullet"/>
      <w:lvlText w:val="•"/>
      <w:lvlJc w:val="left"/>
      <w:pPr>
        <w:ind w:left="4692" w:hanging="142"/>
      </w:pPr>
      <w:rPr>
        <w:rFonts w:hint="default"/>
        <w:lang w:val="ru-RU" w:eastAsia="en-US" w:bidi="ar-SA"/>
      </w:rPr>
    </w:lvl>
    <w:lvl w:ilvl="7" w:tplc="0FB86D4C">
      <w:numFmt w:val="bullet"/>
      <w:lvlText w:val="•"/>
      <w:lvlJc w:val="left"/>
      <w:pPr>
        <w:ind w:left="5457" w:hanging="142"/>
      </w:pPr>
      <w:rPr>
        <w:rFonts w:hint="default"/>
        <w:lang w:val="ru-RU" w:eastAsia="en-US" w:bidi="ar-SA"/>
      </w:rPr>
    </w:lvl>
    <w:lvl w:ilvl="8" w:tplc="909AE7C6">
      <w:numFmt w:val="bullet"/>
      <w:lvlText w:val="•"/>
      <w:lvlJc w:val="left"/>
      <w:pPr>
        <w:ind w:left="6223" w:hanging="142"/>
      </w:pPr>
      <w:rPr>
        <w:rFonts w:hint="default"/>
        <w:lang w:val="ru-RU" w:eastAsia="en-US" w:bidi="ar-SA"/>
      </w:rPr>
    </w:lvl>
  </w:abstractNum>
  <w:abstractNum w:abstractNumId="25">
    <w:nsid w:val="6F596D4A"/>
    <w:multiLevelType w:val="hybridMultilevel"/>
    <w:tmpl w:val="139820B6"/>
    <w:lvl w:ilvl="0" w:tplc="342622A6">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B9632A6">
      <w:numFmt w:val="bullet"/>
      <w:lvlText w:val="•"/>
      <w:lvlJc w:val="left"/>
      <w:pPr>
        <w:ind w:left="865" w:hanging="140"/>
      </w:pPr>
      <w:rPr>
        <w:rFonts w:hint="default"/>
        <w:lang w:val="ru-RU" w:eastAsia="en-US" w:bidi="ar-SA"/>
      </w:rPr>
    </w:lvl>
    <w:lvl w:ilvl="2" w:tplc="5498E374">
      <w:numFmt w:val="bullet"/>
      <w:lvlText w:val="•"/>
      <w:lvlJc w:val="left"/>
      <w:pPr>
        <w:ind w:left="1630" w:hanging="140"/>
      </w:pPr>
      <w:rPr>
        <w:rFonts w:hint="default"/>
        <w:lang w:val="ru-RU" w:eastAsia="en-US" w:bidi="ar-SA"/>
      </w:rPr>
    </w:lvl>
    <w:lvl w:ilvl="3" w:tplc="86CA7216">
      <w:numFmt w:val="bullet"/>
      <w:lvlText w:val="•"/>
      <w:lvlJc w:val="left"/>
      <w:pPr>
        <w:ind w:left="2396" w:hanging="140"/>
      </w:pPr>
      <w:rPr>
        <w:rFonts w:hint="default"/>
        <w:lang w:val="ru-RU" w:eastAsia="en-US" w:bidi="ar-SA"/>
      </w:rPr>
    </w:lvl>
    <w:lvl w:ilvl="4" w:tplc="1FD22CD2">
      <w:numFmt w:val="bullet"/>
      <w:lvlText w:val="•"/>
      <w:lvlJc w:val="left"/>
      <w:pPr>
        <w:ind w:left="3161" w:hanging="140"/>
      </w:pPr>
      <w:rPr>
        <w:rFonts w:hint="default"/>
        <w:lang w:val="ru-RU" w:eastAsia="en-US" w:bidi="ar-SA"/>
      </w:rPr>
    </w:lvl>
    <w:lvl w:ilvl="5" w:tplc="FDB00C66">
      <w:numFmt w:val="bullet"/>
      <w:lvlText w:val="•"/>
      <w:lvlJc w:val="left"/>
      <w:pPr>
        <w:ind w:left="3927" w:hanging="140"/>
      </w:pPr>
      <w:rPr>
        <w:rFonts w:hint="default"/>
        <w:lang w:val="ru-RU" w:eastAsia="en-US" w:bidi="ar-SA"/>
      </w:rPr>
    </w:lvl>
    <w:lvl w:ilvl="6" w:tplc="EE026E2E">
      <w:numFmt w:val="bullet"/>
      <w:lvlText w:val="•"/>
      <w:lvlJc w:val="left"/>
      <w:pPr>
        <w:ind w:left="4692" w:hanging="140"/>
      </w:pPr>
      <w:rPr>
        <w:rFonts w:hint="default"/>
        <w:lang w:val="ru-RU" w:eastAsia="en-US" w:bidi="ar-SA"/>
      </w:rPr>
    </w:lvl>
    <w:lvl w:ilvl="7" w:tplc="68BECA56">
      <w:numFmt w:val="bullet"/>
      <w:lvlText w:val="•"/>
      <w:lvlJc w:val="left"/>
      <w:pPr>
        <w:ind w:left="5457" w:hanging="140"/>
      </w:pPr>
      <w:rPr>
        <w:rFonts w:hint="default"/>
        <w:lang w:val="ru-RU" w:eastAsia="en-US" w:bidi="ar-SA"/>
      </w:rPr>
    </w:lvl>
    <w:lvl w:ilvl="8" w:tplc="D49CF344">
      <w:numFmt w:val="bullet"/>
      <w:lvlText w:val="•"/>
      <w:lvlJc w:val="left"/>
      <w:pPr>
        <w:ind w:left="6223" w:hanging="140"/>
      </w:pPr>
      <w:rPr>
        <w:rFonts w:hint="default"/>
        <w:lang w:val="ru-RU" w:eastAsia="en-US" w:bidi="ar-SA"/>
      </w:rPr>
    </w:lvl>
  </w:abstractNum>
  <w:abstractNum w:abstractNumId="26">
    <w:nsid w:val="7A8C1206"/>
    <w:multiLevelType w:val="multilevel"/>
    <w:tmpl w:val="B69E7EC2"/>
    <w:lvl w:ilvl="0">
      <w:start w:val="1"/>
      <w:numFmt w:val="decimal"/>
      <w:lvlText w:val="%1"/>
      <w:lvlJc w:val="left"/>
      <w:pPr>
        <w:ind w:left="1103" w:hanging="420"/>
      </w:pPr>
      <w:rPr>
        <w:rFonts w:hint="default"/>
        <w:lang w:val="ru-RU" w:eastAsia="en-US" w:bidi="ar-SA"/>
      </w:rPr>
    </w:lvl>
    <w:lvl w:ilvl="1">
      <w:start w:val="1"/>
      <w:numFmt w:val="decimal"/>
      <w:lvlText w:val="%1.%2."/>
      <w:lvlJc w:val="left"/>
      <w:pPr>
        <w:ind w:left="1103"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743" w:hanging="600"/>
        <w:jc w:val="right"/>
      </w:pPr>
      <w:rPr>
        <w:rFonts w:hint="default"/>
        <w:spacing w:val="0"/>
        <w:w w:val="96"/>
        <w:lang w:val="ru-RU" w:eastAsia="en-US" w:bidi="ar-SA"/>
      </w:rPr>
    </w:lvl>
    <w:lvl w:ilvl="3">
      <w:start w:val="1"/>
      <w:numFmt w:val="decimal"/>
      <w:lvlText w:val="%1.%2.%3.%4"/>
      <w:lvlJc w:val="left"/>
      <w:pPr>
        <w:ind w:left="1344" w:hanging="600"/>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2525" w:hanging="600"/>
      </w:pPr>
      <w:rPr>
        <w:rFonts w:hint="default"/>
        <w:lang w:val="ru-RU" w:eastAsia="en-US" w:bidi="ar-SA"/>
      </w:rPr>
    </w:lvl>
    <w:lvl w:ilvl="5">
      <w:numFmt w:val="bullet"/>
      <w:lvlText w:val="•"/>
      <w:lvlJc w:val="left"/>
      <w:pPr>
        <w:ind w:left="3711" w:hanging="600"/>
      </w:pPr>
      <w:rPr>
        <w:rFonts w:hint="default"/>
        <w:lang w:val="ru-RU" w:eastAsia="en-US" w:bidi="ar-SA"/>
      </w:rPr>
    </w:lvl>
    <w:lvl w:ilvl="6">
      <w:numFmt w:val="bullet"/>
      <w:lvlText w:val="•"/>
      <w:lvlJc w:val="left"/>
      <w:pPr>
        <w:ind w:left="4896" w:hanging="600"/>
      </w:pPr>
      <w:rPr>
        <w:rFonts w:hint="default"/>
        <w:lang w:val="ru-RU" w:eastAsia="en-US" w:bidi="ar-SA"/>
      </w:rPr>
    </w:lvl>
    <w:lvl w:ilvl="7">
      <w:numFmt w:val="bullet"/>
      <w:lvlText w:val="•"/>
      <w:lvlJc w:val="left"/>
      <w:pPr>
        <w:ind w:left="6082" w:hanging="600"/>
      </w:pPr>
      <w:rPr>
        <w:rFonts w:hint="default"/>
        <w:lang w:val="ru-RU" w:eastAsia="en-US" w:bidi="ar-SA"/>
      </w:rPr>
    </w:lvl>
    <w:lvl w:ilvl="8">
      <w:numFmt w:val="bullet"/>
      <w:lvlText w:val="•"/>
      <w:lvlJc w:val="left"/>
      <w:pPr>
        <w:ind w:left="7268" w:hanging="600"/>
      </w:pPr>
      <w:rPr>
        <w:rFonts w:hint="default"/>
        <w:lang w:val="ru-RU" w:eastAsia="en-US" w:bidi="ar-SA"/>
      </w:rPr>
    </w:lvl>
  </w:abstractNum>
  <w:num w:numId="1">
    <w:abstractNumId w:val="7"/>
  </w:num>
  <w:num w:numId="2">
    <w:abstractNumId w:val="5"/>
  </w:num>
  <w:num w:numId="3">
    <w:abstractNumId w:val="20"/>
  </w:num>
  <w:num w:numId="4">
    <w:abstractNumId w:val="15"/>
  </w:num>
  <w:num w:numId="5">
    <w:abstractNumId w:val="22"/>
  </w:num>
  <w:num w:numId="6">
    <w:abstractNumId w:val="17"/>
  </w:num>
  <w:num w:numId="7">
    <w:abstractNumId w:val="25"/>
  </w:num>
  <w:num w:numId="8">
    <w:abstractNumId w:val="6"/>
  </w:num>
  <w:num w:numId="9">
    <w:abstractNumId w:val="16"/>
  </w:num>
  <w:num w:numId="10">
    <w:abstractNumId w:val="4"/>
  </w:num>
  <w:num w:numId="11">
    <w:abstractNumId w:val="14"/>
  </w:num>
  <w:num w:numId="12">
    <w:abstractNumId w:val="2"/>
  </w:num>
  <w:num w:numId="13">
    <w:abstractNumId w:val="19"/>
  </w:num>
  <w:num w:numId="14">
    <w:abstractNumId w:val="13"/>
  </w:num>
  <w:num w:numId="15">
    <w:abstractNumId w:val="21"/>
  </w:num>
  <w:num w:numId="16">
    <w:abstractNumId w:val="10"/>
  </w:num>
  <w:num w:numId="17">
    <w:abstractNumId w:val="12"/>
  </w:num>
  <w:num w:numId="18">
    <w:abstractNumId w:val="23"/>
  </w:num>
  <w:num w:numId="19">
    <w:abstractNumId w:val="3"/>
  </w:num>
  <w:num w:numId="20">
    <w:abstractNumId w:val="26"/>
  </w:num>
  <w:num w:numId="21">
    <w:abstractNumId w:val="0"/>
  </w:num>
  <w:num w:numId="22">
    <w:abstractNumId w:val="9"/>
  </w:num>
  <w:num w:numId="23">
    <w:abstractNumId w:val="24"/>
  </w:num>
  <w:num w:numId="24">
    <w:abstractNumId w:val="1"/>
  </w:num>
  <w:num w:numId="25">
    <w:abstractNumId w:val="11"/>
  </w:num>
  <w:num w:numId="26">
    <w:abstractNumId w:val="8"/>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C44FDB"/>
    <w:rsid w:val="000F2B87"/>
    <w:rsid w:val="00267710"/>
    <w:rsid w:val="00282947"/>
    <w:rsid w:val="003A3D2A"/>
    <w:rsid w:val="00433DAF"/>
    <w:rsid w:val="00494421"/>
    <w:rsid w:val="00622D49"/>
    <w:rsid w:val="006A0704"/>
    <w:rsid w:val="006E182A"/>
    <w:rsid w:val="00A15178"/>
    <w:rsid w:val="00A62AF2"/>
    <w:rsid w:val="00A802FC"/>
    <w:rsid w:val="00A97D90"/>
    <w:rsid w:val="00BE71B2"/>
    <w:rsid w:val="00C34921"/>
    <w:rsid w:val="00C44FDB"/>
    <w:rsid w:val="00C910E7"/>
    <w:rsid w:val="00EA1F83"/>
    <w:rsid w:val="00F43DC6"/>
    <w:rsid w:val="00FF5F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D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4F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4FDB"/>
    <w:rPr>
      <w:rFonts w:ascii="Tahoma" w:hAnsi="Tahoma" w:cs="Tahoma"/>
      <w:sz w:val="16"/>
      <w:szCs w:val="16"/>
    </w:rPr>
  </w:style>
  <w:style w:type="paragraph" w:styleId="a5">
    <w:name w:val="Body Text"/>
    <w:basedOn w:val="a"/>
    <w:link w:val="a6"/>
    <w:uiPriority w:val="1"/>
    <w:qFormat/>
    <w:rsid w:val="00C44FDB"/>
    <w:pPr>
      <w:widowControl w:val="0"/>
      <w:autoSpaceDE w:val="0"/>
      <w:autoSpaceDN w:val="0"/>
      <w:spacing w:after="0" w:line="240" w:lineRule="auto"/>
      <w:ind w:left="848"/>
      <w:jc w:val="both"/>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C44FDB"/>
    <w:rPr>
      <w:rFonts w:ascii="Times New Roman" w:eastAsia="Times New Roman" w:hAnsi="Times New Roman" w:cs="Times New Roman"/>
      <w:sz w:val="28"/>
      <w:szCs w:val="28"/>
    </w:rPr>
  </w:style>
  <w:style w:type="paragraph" w:styleId="a7">
    <w:name w:val="Title"/>
    <w:basedOn w:val="a"/>
    <w:link w:val="a8"/>
    <w:uiPriority w:val="1"/>
    <w:qFormat/>
    <w:rsid w:val="00C44FDB"/>
    <w:pPr>
      <w:widowControl w:val="0"/>
      <w:autoSpaceDE w:val="0"/>
      <w:autoSpaceDN w:val="0"/>
      <w:spacing w:after="0" w:line="240" w:lineRule="auto"/>
      <w:ind w:left="406" w:right="721" w:firstLine="5"/>
      <w:jc w:val="center"/>
    </w:pPr>
    <w:rPr>
      <w:rFonts w:ascii="Times New Roman" w:eastAsia="Times New Roman" w:hAnsi="Times New Roman" w:cs="Times New Roman"/>
      <w:b/>
      <w:bCs/>
      <w:sz w:val="36"/>
      <w:szCs w:val="36"/>
    </w:rPr>
  </w:style>
  <w:style w:type="character" w:customStyle="1" w:styleId="a8">
    <w:name w:val="Название Знак"/>
    <w:basedOn w:val="a0"/>
    <w:link w:val="a7"/>
    <w:uiPriority w:val="1"/>
    <w:rsid w:val="00C44FDB"/>
    <w:rPr>
      <w:rFonts w:ascii="Times New Roman" w:eastAsia="Times New Roman" w:hAnsi="Times New Roman" w:cs="Times New Roman"/>
      <w:b/>
      <w:bCs/>
      <w:sz w:val="36"/>
      <w:szCs w:val="36"/>
    </w:rPr>
  </w:style>
  <w:style w:type="table" w:styleId="a9">
    <w:name w:val="Table Grid"/>
    <w:basedOn w:val="a1"/>
    <w:uiPriority w:val="59"/>
    <w:rsid w:val="00C44FDB"/>
    <w:pPr>
      <w:widowControl w:val="0"/>
      <w:autoSpaceDE w:val="0"/>
      <w:autoSpaceDN w:val="0"/>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unhideWhenUsed/>
    <w:rsid w:val="00C44FD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44FDB"/>
  </w:style>
  <w:style w:type="paragraph" w:styleId="ac">
    <w:name w:val="footer"/>
    <w:basedOn w:val="a"/>
    <w:link w:val="ad"/>
    <w:uiPriority w:val="99"/>
    <w:unhideWhenUsed/>
    <w:rsid w:val="00C44FD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44FDB"/>
  </w:style>
  <w:style w:type="table" w:customStyle="1" w:styleId="TableNormal">
    <w:name w:val="Table Normal"/>
    <w:uiPriority w:val="2"/>
    <w:semiHidden/>
    <w:unhideWhenUsed/>
    <w:qFormat/>
    <w:rsid w:val="003A3D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List Paragraph"/>
    <w:basedOn w:val="a"/>
    <w:uiPriority w:val="1"/>
    <w:qFormat/>
    <w:rsid w:val="003A3D2A"/>
    <w:pPr>
      <w:widowControl w:val="0"/>
      <w:autoSpaceDE w:val="0"/>
      <w:autoSpaceDN w:val="0"/>
      <w:spacing w:after="0" w:line="240" w:lineRule="auto"/>
      <w:ind w:left="143"/>
    </w:pPr>
    <w:rPr>
      <w:rFonts w:ascii="Times New Roman" w:eastAsia="Times New Roman" w:hAnsi="Times New Roman" w:cs="Times New Roman"/>
    </w:rPr>
  </w:style>
  <w:style w:type="paragraph" w:customStyle="1" w:styleId="TableParagraph">
    <w:name w:val="Table Paragraph"/>
    <w:basedOn w:val="a"/>
    <w:uiPriority w:val="1"/>
    <w:qFormat/>
    <w:rsid w:val="003A3D2A"/>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1">
    <w:name w:val="Table Normal1"/>
    <w:uiPriority w:val="2"/>
    <w:semiHidden/>
    <w:unhideWhenUsed/>
    <w:qFormat/>
    <w:rsid w:val="003A3D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
    <w:name w:val="Hyperlink"/>
    <w:basedOn w:val="a0"/>
    <w:uiPriority w:val="99"/>
    <w:unhideWhenUsed/>
    <w:rsid w:val="003A3D2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ioco.ru/&#1087;&#1088;&#1080;&#1084;&#1077;&#1088;&#1099;-&#1079;&#1072;&#1076;&#1072;&#1095;-pisa" TargetMode="Externa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fipi.ru/otkrytyy-bank-zadaniy-dlya-otsenki-yestestvennonauchnoy-gramotnosti" TargetMode="External"/><Relationship Id="rId17" Type="http://schemas.openxmlformats.org/officeDocument/2006/relationships/hyperlink" Target="https://login.consultant.ru/link/?req=doc&amp;demo=2&amp;base=LAW&amp;n=424647&amp;date=13.01.2023&amp;dst=100016&amp;field=13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iv.instrao.ru/bank-zadaniy/" TargetMode="External"/><Relationship Id="rId20" Type="http://schemas.openxmlformats.org/officeDocument/2006/relationships/hyperlink" Target="https://login.consultant.ru/link/?req=doc&amp;demo=2&amp;base=LAW&amp;n=424647&amp;date=13.01.2023&amp;dst=100016&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g.resh.edu.ru/" TargetMode="External"/><Relationship Id="rId24" Type="http://schemas.openxmlformats.org/officeDocument/2006/relationships/hyperlink" Target="https://barhatovo-soh.gosuslugi.ru/roditelyam-i-uchenikam/novosti/" TargetMode="Externa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23" Type="http://schemas.openxmlformats.org/officeDocument/2006/relationships/header" Target="header1.xml"/><Relationship Id="rId10" Type="http://schemas.openxmlformats.org/officeDocument/2006/relationships/footer" Target="footer2.xml"/><Relationship Id="rId19" Type="http://schemas.openxmlformats.org/officeDocument/2006/relationships/hyperlink" Target="https://bkrepkaya.nubex.ru/4745/600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fioco.ru/&#1087;&#1088;&#1080;&#1084;&#1077;&#1088;&#1099;-&#1079;&#1072;&#1076;&#1072;&#1095;-pisa"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08E94-59F2-4125-A18C-5E7AB5770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461</Pages>
  <Words>252130</Words>
  <Characters>1437147</Characters>
  <Application>Microsoft Office Word</Application>
  <DocSecurity>0</DocSecurity>
  <Lines>11976</Lines>
  <Paragraphs>3371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1685906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Физика</dc:creator>
  <cp:lastModifiedBy>Физика</cp:lastModifiedBy>
  <cp:revision>3</cp:revision>
  <dcterms:created xsi:type="dcterms:W3CDTF">2025-11-18T08:50:00Z</dcterms:created>
  <dcterms:modified xsi:type="dcterms:W3CDTF">2025-11-18T11:17:00Z</dcterms:modified>
</cp:coreProperties>
</file>